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A8B33" wp14:editId="225B1678">
            <wp:simplePos x="0" y="0"/>
            <wp:positionH relativeFrom="column">
              <wp:posOffset>-466725</wp:posOffset>
            </wp:positionH>
            <wp:positionV relativeFrom="paragraph">
              <wp:posOffset>15875</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67CDC760" w14:textId="77777777"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5C66A9A8" w14:textId="77777777" w:rsidR="003529A2" w:rsidRDefault="00B608C3">
      <w:pPr>
        <w:jc w:val="center"/>
        <w:rPr>
          <w:rFonts w:ascii="Arial" w:eastAsia="Arial" w:hAnsi="Arial" w:cs="Arial"/>
          <w:sz w:val="72"/>
          <w:szCs w:val="72"/>
        </w:rPr>
      </w:pPr>
      <w:r>
        <w:rPr>
          <w:rFonts w:ascii="Arial" w:eastAsia="Arial" w:hAnsi="Arial" w:cs="Arial"/>
          <w:sz w:val="72"/>
          <w:szCs w:val="72"/>
        </w:rPr>
        <w:t>Interventional Radiology</w:t>
      </w:r>
      <w:r w:rsidR="00BE12CF">
        <w:rPr>
          <w:rFonts w:ascii="Arial" w:eastAsia="Arial" w:hAnsi="Arial" w:cs="Arial"/>
          <w:sz w:val="72"/>
          <w:szCs w:val="72"/>
        </w:rPr>
        <w:t xml:space="preserve"> -</w:t>
      </w:r>
      <w:r w:rsidR="00BE12CF">
        <w:rPr>
          <w:rFonts w:ascii="Arial" w:eastAsia="Arial" w:hAnsi="Arial" w:cs="Arial"/>
          <w:sz w:val="72"/>
          <w:szCs w:val="72"/>
        </w:rPr>
        <w:br/>
      </w:r>
      <w:r w:rsidR="009B5175">
        <w:rPr>
          <w:rFonts w:ascii="Arial" w:eastAsia="Arial" w:hAnsi="Arial" w:cs="Arial"/>
          <w:sz w:val="72"/>
          <w:szCs w:val="72"/>
        </w:rPr>
        <w:t>Integrated</w:t>
      </w:r>
    </w:p>
    <w:p w14:paraId="69876E91" w14:textId="77777777" w:rsidR="003529A2" w:rsidRDefault="00BE12CF">
      <w:pPr>
        <w:rPr>
          <w:rFonts w:ascii="Arial" w:eastAsia="Arial" w:hAnsi="Arial" w:cs="Arial"/>
        </w:rPr>
      </w:pPr>
      <w:r>
        <w:rPr>
          <w:noProof/>
        </w:rPr>
        <w:drawing>
          <wp:anchor distT="0" distB="0" distL="114300" distR="114300" simplePos="0" relativeHeight="251659264" behindDoc="0" locked="0" layoutInCell="1" hidden="0" allowOverlap="1" wp14:anchorId="18D3584D" wp14:editId="7EEF4BEC">
            <wp:simplePos x="0" y="0"/>
            <wp:positionH relativeFrom="margin">
              <wp:posOffset>2876550</wp:posOffset>
            </wp:positionH>
            <wp:positionV relativeFrom="paragraph">
              <wp:posOffset>98425</wp:posOffset>
            </wp:positionV>
            <wp:extent cx="2474595" cy="3202305"/>
            <wp:effectExtent l="0" t="0" r="1905"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BA99708" w14:textId="77777777" w:rsidR="003529A2" w:rsidRDefault="003529A2">
      <w:pPr>
        <w:rPr>
          <w:rFonts w:ascii="Arial" w:eastAsia="Arial" w:hAnsi="Arial" w:cs="Arial"/>
        </w:rPr>
      </w:pPr>
    </w:p>
    <w:p w14:paraId="0413C608" w14:textId="77777777"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4D4F5D69" w14:textId="08293513" w:rsidR="009B5175" w:rsidRDefault="00351D3B" w:rsidP="00BE12CF">
      <w:pPr>
        <w:jc w:val="center"/>
        <w:rPr>
          <w:rFonts w:ascii="Arial" w:eastAsia="Arial" w:hAnsi="Arial" w:cs="Arial"/>
        </w:rPr>
      </w:pPr>
      <w:r>
        <w:rPr>
          <w:rFonts w:ascii="Arial" w:eastAsia="Arial" w:hAnsi="Arial" w:cs="Arial"/>
        </w:rPr>
        <w:t>December</w:t>
      </w:r>
      <w:r w:rsidR="00B608C3">
        <w:rPr>
          <w:rFonts w:ascii="Arial" w:eastAsia="Arial" w:hAnsi="Arial" w:cs="Arial"/>
        </w:rPr>
        <w:t xml:space="preserve"> 2019</w:t>
      </w:r>
      <w:r w:rsidR="009B5175">
        <w:rPr>
          <w:rFonts w:ascii="Arial" w:eastAsia="Arial" w:hAnsi="Arial" w:cs="Arial"/>
        </w:rPr>
        <w:br w:type="page"/>
      </w:r>
    </w:p>
    <w:p w14:paraId="6FAED712" w14:textId="77777777" w:rsidR="00A05A8A" w:rsidRPr="002059A7" w:rsidRDefault="00A05A8A" w:rsidP="00A05A8A">
      <w:pPr>
        <w:spacing w:after="0" w:line="240" w:lineRule="auto"/>
        <w:jc w:val="center"/>
        <w:rPr>
          <w:rFonts w:ascii="Arial" w:eastAsia="Times New Roman" w:hAnsi="Arial" w:cs="Arial"/>
          <w:b/>
          <w:sz w:val="24"/>
          <w:szCs w:val="24"/>
        </w:rPr>
      </w:pPr>
      <w:r w:rsidRPr="002059A7">
        <w:rPr>
          <w:rFonts w:ascii="Arial" w:eastAsia="Times New Roman" w:hAnsi="Arial" w:cs="Arial"/>
          <w:b/>
          <w:sz w:val="24"/>
          <w:szCs w:val="24"/>
        </w:rPr>
        <w:lastRenderedPageBreak/>
        <w:t>TABLE OF CONTENTS</w:t>
      </w:r>
    </w:p>
    <w:p w14:paraId="217DB518" w14:textId="6E1B01CB"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introduction</w:t>
      </w:r>
      <w:r w:rsidRPr="002059A7">
        <w:rPr>
          <w:rFonts w:ascii="Arial" w:eastAsia="Times New Roman" w:hAnsi="Arial" w:cs="Arial"/>
          <w:b/>
          <w:bCs/>
          <w:caps/>
          <w:webHidden/>
          <w:sz w:val="20"/>
          <w:szCs w:val="20"/>
        </w:rPr>
        <w:tab/>
      </w:r>
      <w:r w:rsidR="009C5E80">
        <w:rPr>
          <w:rFonts w:ascii="Arial" w:eastAsia="Times New Roman" w:hAnsi="Arial" w:cs="Arial"/>
          <w:b/>
          <w:bCs/>
          <w:caps/>
          <w:webHidden/>
          <w:sz w:val="20"/>
          <w:szCs w:val="20"/>
        </w:rPr>
        <w:t>3</w:t>
      </w:r>
    </w:p>
    <w:p w14:paraId="6E990E64" w14:textId="0E44A211"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Patient care</w:t>
      </w:r>
      <w:r w:rsidRPr="002059A7">
        <w:rPr>
          <w:rFonts w:ascii="Arial" w:eastAsia="Times New Roman" w:hAnsi="Arial" w:cs="Arial"/>
          <w:b/>
          <w:bCs/>
          <w:caps/>
          <w:webHidden/>
          <w:sz w:val="20"/>
          <w:szCs w:val="20"/>
        </w:rPr>
        <w:tab/>
      </w:r>
      <w:r w:rsidR="003D25D9">
        <w:rPr>
          <w:rFonts w:ascii="Arial" w:eastAsia="Times New Roman" w:hAnsi="Arial" w:cs="Arial"/>
          <w:b/>
          <w:bCs/>
          <w:caps/>
          <w:webHidden/>
          <w:sz w:val="20"/>
          <w:szCs w:val="20"/>
        </w:rPr>
        <w:t>4</w:t>
      </w:r>
    </w:p>
    <w:p w14:paraId="00CA06C5" w14:textId="70A0CC2C"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Reporting</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4</w:t>
      </w:r>
    </w:p>
    <w:p w14:paraId="61727188" w14:textId="32C0E5A2"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Imaging Consultation</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6</w:t>
      </w:r>
    </w:p>
    <w:p w14:paraId="7E7A508F" w14:textId="17396CDD"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Image Interpretation</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8</w:t>
      </w:r>
    </w:p>
    <w:p w14:paraId="357187AB" w14:textId="7FC2FFAF"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Pre-Procedural Consultation</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0</w:t>
      </w:r>
    </w:p>
    <w:p w14:paraId="5F6E7F90" w14:textId="5393A0B9"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Performance of Procedures</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2</w:t>
      </w:r>
    </w:p>
    <w:p w14:paraId="2D20AC5A" w14:textId="7DEDFF44"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Post-Procedural Patient Care</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3D25D9">
        <w:rPr>
          <w:rFonts w:ascii="Arial" w:eastAsia="Times New Roman" w:hAnsi="Arial" w:cs="Arial"/>
          <w:smallCaps/>
          <w:webHidden/>
          <w:color w:val="000000"/>
          <w:sz w:val="20"/>
          <w:szCs w:val="20"/>
        </w:rPr>
        <w:t>4</w:t>
      </w:r>
    </w:p>
    <w:p w14:paraId="5980C7E5" w14:textId="37AE961E"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Medical Knowledge</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3D25D9">
        <w:rPr>
          <w:rFonts w:ascii="Arial" w:eastAsia="Times New Roman" w:hAnsi="Arial" w:cs="Arial"/>
          <w:b/>
          <w:bCs/>
          <w:caps/>
          <w:webHidden/>
          <w:sz w:val="20"/>
          <w:szCs w:val="20"/>
        </w:rPr>
        <w:t>6</w:t>
      </w:r>
    </w:p>
    <w:p w14:paraId="3C8175CE" w14:textId="0A6641B0"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Diagnostic Imaging Knowledge</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6</w:t>
      </w:r>
    </w:p>
    <w:p w14:paraId="4D9142F7" w14:textId="6EFEA64E"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Physics, Protocol Selection, and Optimization of Images</w:t>
      </w:r>
      <w:r w:rsidRPr="00850DA8">
        <w:rPr>
          <w:rFonts w:ascii="Arial" w:eastAsia="Times New Roman" w:hAnsi="Arial" w:cs="Arial"/>
          <w:webHidden/>
          <w:color w:val="000000"/>
          <w:sz w:val="20"/>
          <w:szCs w:val="20"/>
        </w:rPr>
        <w:tab/>
        <w:t>1</w:t>
      </w:r>
      <w:r w:rsidR="003D25D9">
        <w:rPr>
          <w:rFonts w:ascii="Arial" w:eastAsia="Times New Roman" w:hAnsi="Arial" w:cs="Arial"/>
          <w:webHidden/>
          <w:color w:val="000000"/>
          <w:sz w:val="20"/>
          <w:szCs w:val="20"/>
        </w:rPr>
        <w:t>8</w:t>
      </w:r>
    </w:p>
    <w:p w14:paraId="58C2E37B" w14:textId="18F7DC83"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Imaging Technology and Image Acquisition</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0</w:t>
      </w:r>
    </w:p>
    <w:p w14:paraId="479DD926" w14:textId="00E97E88"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Pathophysiology and Treatment</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1</w:t>
      </w:r>
    </w:p>
    <w:p w14:paraId="0DA05D20" w14:textId="77714535"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Procedural Anatomy</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3</w:t>
      </w:r>
    </w:p>
    <w:p w14:paraId="5C2151B1" w14:textId="6EC676B7"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Pharmacology</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3D25D9">
        <w:rPr>
          <w:rFonts w:ascii="Arial" w:eastAsia="Times New Roman" w:hAnsi="Arial" w:cs="Arial"/>
          <w:smallCaps/>
          <w:webHidden/>
          <w:color w:val="000000"/>
          <w:sz w:val="20"/>
          <w:szCs w:val="20"/>
        </w:rPr>
        <w:t>4</w:t>
      </w:r>
    </w:p>
    <w:p w14:paraId="0547CE91" w14:textId="7F53A9F9"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Systems-based practice</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3D25D9">
        <w:rPr>
          <w:rFonts w:ascii="Arial" w:eastAsia="Times New Roman" w:hAnsi="Arial" w:cs="Arial"/>
          <w:b/>
          <w:bCs/>
          <w:caps/>
          <w:webHidden/>
          <w:sz w:val="20"/>
          <w:szCs w:val="20"/>
        </w:rPr>
        <w:t>6</w:t>
      </w:r>
    </w:p>
    <w:p w14:paraId="2ECC4D4B" w14:textId="4849002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Patient Safety</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6</w:t>
      </w:r>
    </w:p>
    <w:p w14:paraId="6EBE0E0F" w14:textId="48535D36"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Quality Improvement</w:t>
      </w:r>
      <w:r w:rsidRPr="00850DA8">
        <w:rPr>
          <w:rFonts w:ascii="Arial" w:eastAsia="Times New Roman" w:hAnsi="Arial" w:cs="Arial"/>
          <w:webHidden/>
          <w:color w:val="000000"/>
          <w:sz w:val="20"/>
          <w:szCs w:val="20"/>
        </w:rPr>
        <w:tab/>
        <w:t>2</w:t>
      </w:r>
      <w:r w:rsidR="003D25D9">
        <w:rPr>
          <w:rFonts w:ascii="Arial" w:eastAsia="Times New Roman" w:hAnsi="Arial" w:cs="Arial"/>
          <w:webHidden/>
          <w:color w:val="000000"/>
          <w:sz w:val="20"/>
          <w:szCs w:val="20"/>
        </w:rPr>
        <w:t>8</w:t>
      </w:r>
    </w:p>
    <w:p w14:paraId="0C2E5129" w14:textId="2AB47AF7"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System Navigation for Patient-Centered Care</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29</w:t>
      </w:r>
    </w:p>
    <w:p w14:paraId="67EC412C" w14:textId="2D66B62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Multidisciplinary Conferences</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1</w:t>
      </w:r>
    </w:p>
    <w:p w14:paraId="6D8D266C" w14:textId="62286FB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Population Health</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2</w:t>
      </w:r>
    </w:p>
    <w:p w14:paraId="5B07FD96" w14:textId="1A7E060E"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Physician Role in Health Care Systems</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3</w:t>
      </w:r>
    </w:p>
    <w:p w14:paraId="5C98432D" w14:textId="73115925"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Contrast Agent Safety</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5</w:t>
      </w:r>
    </w:p>
    <w:p w14:paraId="5855ED76" w14:textId="3F98AE89"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Radiation Safety</w:t>
      </w:r>
      <w:r w:rsidRPr="00850DA8">
        <w:rPr>
          <w:rFonts w:ascii="Arial" w:eastAsia="Times New Roman" w:hAnsi="Arial" w:cs="Arial"/>
          <w:webHidden/>
          <w:color w:val="000000"/>
          <w:sz w:val="20"/>
          <w:szCs w:val="20"/>
        </w:rPr>
        <w:tab/>
        <w:t>3</w:t>
      </w:r>
      <w:r w:rsidR="003D25D9">
        <w:rPr>
          <w:rFonts w:ascii="Arial" w:eastAsia="Times New Roman" w:hAnsi="Arial" w:cs="Arial"/>
          <w:webHidden/>
          <w:color w:val="000000"/>
          <w:sz w:val="20"/>
          <w:szCs w:val="20"/>
        </w:rPr>
        <w:t>7</w:t>
      </w:r>
    </w:p>
    <w:p w14:paraId="7383B915" w14:textId="3E5F8164"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Magnetic Resonance Safety</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39</w:t>
      </w:r>
    </w:p>
    <w:p w14:paraId="1F604614" w14:textId="4D30ACB1"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Informatics</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3D25D9">
        <w:rPr>
          <w:rFonts w:ascii="Arial" w:eastAsia="Times New Roman" w:hAnsi="Arial" w:cs="Arial"/>
          <w:smallCaps/>
          <w:webHidden/>
          <w:color w:val="000000"/>
          <w:sz w:val="20"/>
          <w:szCs w:val="20"/>
        </w:rPr>
        <w:t>1</w:t>
      </w:r>
    </w:p>
    <w:p w14:paraId="4B6D3306" w14:textId="320EFD81"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practice-based learning and improvement</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D25D9">
        <w:rPr>
          <w:rFonts w:ascii="Arial" w:eastAsia="Times New Roman" w:hAnsi="Arial" w:cs="Arial"/>
          <w:b/>
          <w:bCs/>
          <w:caps/>
          <w:webHidden/>
          <w:sz w:val="20"/>
          <w:szCs w:val="20"/>
        </w:rPr>
        <w:t>3</w:t>
      </w:r>
    </w:p>
    <w:p w14:paraId="374B4B24" w14:textId="5E84E2B3"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Evidence-Based and Informed Practice</w:t>
      </w:r>
      <w:r w:rsidRPr="00850DA8">
        <w:rPr>
          <w:rFonts w:ascii="Arial" w:eastAsia="Times New Roman" w:hAnsi="Arial" w:cs="Arial"/>
          <w:webHidden/>
          <w:color w:val="000000"/>
          <w:sz w:val="20"/>
          <w:szCs w:val="20"/>
        </w:rPr>
        <w:tab/>
        <w:t>4</w:t>
      </w:r>
      <w:r w:rsidR="003D25D9">
        <w:rPr>
          <w:rFonts w:ascii="Arial" w:eastAsia="Times New Roman" w:hAnsi="Arial" w:cs="Arial"/>
          <w:webHidden/>
          <w:color w:val="000000"/>
          <w:sz w:val="20"/>
          <w:szCs w:val="20"/>
        </w:rPr>
        <w:t>3</w:t>
      </w:r>
    </w:p>
    <w:p w14:paraId="5E8E7560" w14:textId="4C6E7763"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Reflective Practice and Commitment to Personal Growth</w:t>
      </w:r>
      <w:r w:rsidRPr="00C33679">
        <w:rPr>
          <w:rFonts w:ascii="Arial" w:eastAsia="Times New Roman" w:hAnsi="Arial" w:cs="Arial"/>
          <w:smallCaps/>
          <w:color w:val="000000"/>
          <w:sz w:val="20"/>
          <w:szCs w:val="20"/>
        </w:rPr>
        <w:t xml:space="preserve"> </w:t>
      </w:r>
      <w:r w:rsidRPr="00C33679">
        <w:rPr>
          <w:rFonts w:ascii="Arial" w:eastAsia="Times New Roman" w:hAnsi="Arial" w:cs="Arial"/>
          <w:smallCaps/>
          <w:color w:val="000000"/>
          <w:sz w:val="20"/>
          <w:szCs w:val="20"/>
        </w:rPr>
        <w:tab/>
      </w:r>
      <w:r>
        <w:rPr>
          <w:rFonts w:ascii="Arial" w:eastAsia="Times New Roman" w:hAnsi="Arial" w:cs="Arial"/>
          <w:smallCaps/>
          <w:webHidden/>
          <w:color w:val="000000"/>
          <w:sz w:val="20"/>
          <w:szCs w:val="20"/>
        </w:rPr>
        <w:t>4</w:t>
      </w:r>
      <w:r w:rsidR="003D25D9">
        <w:rPr>
          <w:rFonts w:ascii="Arial" w:eastAsia="Times New Roman" w:hAnsi="Arial" w:cs="Arial"/>
          <w:smallCaps/>
          <w:webHidden/>
          <w:color w:val="000000"/>
          <w:sz w:val="20"/>
          <w:szCs w:val="20"/>
        </w:rPr>
        <w:t>5</w:t>
      </w:r>
    </w:p>
    <w:p w14:paraId="1A39C0CA" w14:textId="6B34E236"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professionalism</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D25D9">
        <w:rPr>
          <w:rFonts w:ascii="Arial" w:eastAsia="Times New Roman" w:hAnsi="Arial" w:cs="Arial"/>
          <w:b/>
          <w:bCs/>
          <w:caps/>
          <w:webHidden/>
          <w:sz w:val="20"/>
          <w:szCs w:val="20"/>
        </w:rPr>
        <w:t>7</w:t>
      </w:r>
    </w:p>
    <w:p w14:paraId="34A5C1DA" w14:textId="657A3B3F"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Professional Behavior</w:t>
      </w:r>
      <w:r w:rsidRPr="00850DA8">
        <w:rPr>
          <w:rFonts w:ascii="Arial" w:eastAsia="Times New Roman" w:hAnsi="Arial" w:cs="Arial"/>
          <w:webHidden/>
          <w:color w:val="000000"/>
          <w:sz w:val="20"/>
          <w:szCs w:val="20"/>
        </w:rPr>
        <w:tab/>
        <w:t>4</w:t>
      </w:r>
      <w:r w:rsidR="003D25D9">
        <w:rPr>
          <w:rFonts w:ascii="Arial" w:eastAsia="Times New Roman" w:hAnsi="Arial" w:cs="Arial"/>
          <w:webHidden/>
          <w:color w:val="000000"/>
          <w:sz w:val="20"/>
          <w:szCs w:val="20"/>
        </w:rPr>
        <w:t>7</w:t>
      </w:r>
    </w:p>
    <w:p w14:paraId="560A9213" w14:textId="20AEF5FD"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Ethical Principles</w:t>
      </w:r>
      <w:r w:rsidRPr="00850DA8">
        <w:rPr>
          <w:rFonts w:ascii="Arial" w:eastAsia="Times New Roman" w:hAnsi="Arial" w:cs="Arial"/>
          <w:webHidden/>
          <w:color w:val="000000"/>
          <w:sz w:val="20"/>
          <w:szCs w:val="20"/>
        </w:rPr>
        <w:tab/>
      </w:r>
      <w:r w:rsidR="003D25D9">
        <w:rPr>
          <w:rFonts w:ascii="Arial" w:eastAsia="Times New Roman" w:hAnsi="Arial" w:cs="Arial"/>
          <w:webHidden/>
          <w:color w:val="000000"/>
          <w:sz w:val="20"/>
          <w:szCs w:val="20"/>
        </w:rPr>
        <w:t>49</w:t>
      </w:r>
    </w:p>
    <w:p w14:paraId="6E92C07C" w14:textId="1EE6AF52" w:rsidR="00A05A8A" w:rsidRPr="00850DA8" w:rsidRDefault="00A05A8A" w:rsidP="00A05A8A">
      <w:pPr>
        <w:tabs>
          <w:tab w:val="right" w:leader="dot" w:pos="8630"/>
        </w:tabs>
        <w:spacing w:after="0" w:line="240" w:lineRule="auto"/>
        <w:ind w:left="200"/>
        <w:jc w:val="center"/>
        <w:rPr>
          <w:rFonts w:ascii="Arial" w:eastAsia="Times New Roman" w:hAnsi="Arial" w:cs="Arial"/>
          <w:webHidden/>
          <w:color w:val="000000"/>
          <w:sz w:val="20"/>
          <w:szCs w:val="20"/>
        </w:rPr>
      </w:pPr>
      <w:r w:rsidRPr="00850DA8">
        <w:rPr>
          <w:rFonts w:ascii="Arial" w:eastAsia="Times New Roman" w:hAnsi="Arial" w:cs="Arial"/>
          <w:color w:val="000000"/>
          <w:sz w:val="20"/>
          <w:szCs w:val="20"/>
        </w:rPr>
        <w:t>Accountability/Conscientiousness</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1</w:t>
      </w:r>
    </w:p>
    <w:p w14:paraId="0EEF503B" w14:textId="4E4478C5"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Self-Awareness and Help-Seeking</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w:t>
      </w:r>
      <w:r w:rsidR="003D25D9">
        <w:rPr>
          <w:rFonts w:ascii="Arial" w:eastAsia="Times New Roman" w:hAnsi="Arial" w:cs="Arial"/>
          <w:smallCaps/>
          <w:webHidden/>
          <w:color w:val="000000"/>
          <w:sz w:val="20"/>
          <w:szCs w:val="20"/>
        </w:rPr>
        <w:t>3</w:t>
      </w:r>
    </w:p>
    <w:p w14:paraId="0DE5B297" w14:textId="4A573513"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interpersonal and communication skills</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3D25D9">
        <w:rPr>
          <w:rFonts w:ascii="Arial" w:eastAsia="Times New Roman" w:hAnsi="Arial" w:cs="Arial"/>
          <w:b/>
          <w:bCs/>
          <w:caps/>
          <w:webHidden/>
          <w:sz w:val="20"/>
          <w:szCs w:val="20"/>
        </w:rPr>
        <w:t>5</w:t>
      </w:r>
    </w:p>
    <w:p w14:paraId="40010573" w14:textId="12833370"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Patient- and Family-Centered Communication</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5</w:t>
      </w:r>
    </w:p>
    <w:p w14:paraId="023AE845" w14:textId="4700BDC2" w:rsidR="00A05A8A" w:rsidRPr="00850DA8" w:rsidRDefault="00A05A8A" w:rsidP="00A05A8A">
      <w:pPr>
        <w:tabs>
          <w:tab w:val="right" w:leader="dot" w:pos="8630"/>
        </w:tabs>
        <w:spacing w:after="0" w:line="240" w:lineRule="auto"/>
        <w:ind w:left="200"/>
        <w:jc w:val="center"/>
        <w:rPr>
          <w:rFonts w:ascii="Arial" w:eastAsia="Times New Roman" w:hAnsi="Arial" w:cs="Arial"/>
          <w:color w:val="000000"/>
          <w:sz w:val="20"/>
          <w:szCs w:val="20"/>
        </w:rPr>
      </w:pPr>
      <w:r w:rsidRPr="00850DA8">
        <w:rPr>
          <w:rFonts w:ascii="Arial" w:eastAsia="Times New Roman" w:hAnsi="Arial" w:cs="Arial"/>
          <w:color w:val="000000"/>
          <w:sz w:val="20"/>
          <w:szCs w:val="20"/>
        </w:rPr>
        <w:t>Interprofessional and Team Communication</w:t>
      </w:r>
      <w:r w:rsidRPr="00850DA8">
        <w:rPr>
          <w:rFonts w:ascii="Arial" w:eastAsia="Times New Roman" w:hAnsi="Arial" w:cs="Arial"/>
          <w:webHidden/>
          <w:color w:val="000000"/>
          <w:sz w:val="20"/>
          <w:szCs w:val="20"/>
        </w:rPr>
        <w:tab/>
        <w:t>5</w:t>
      </w:r>
      <w:r w:rsidR="003D25D9">
        <w:rPr>
          <w:rFonts w:ascii="Arial" w:eastAsia="Times New Roman" w:hAnsi="Arial" w:cs="Arial"/>
          <w:webHidden/>
          <w:color w:val="000000"/>
          <w:sz w:val="20"/>
          <w:szCs w:val="20"/>
        </w:rPr>
        <w:t>8</w:t>
      </w:r>
    </w:p>
    <w:p w14:paraId="28ED4A3A" w14:textId="01594C04" w:rsidR="00A05A8A" w:rsidRPr="002059A7" w:rsidRDefault="00A05A8A" w:rsidP="00A05A8A">
      <w:pPr>
        <w:tabs>
          <w:tab w:val="right" w:leader="dot" w:pos="8630"/>
        </w:tabs>
        <w:spacing w:after="0" w:line="240" w:lineRule="auto"/>
        <w:ind w:left="200"/>
        <w:jc w:val="center"/>
        <w:rPr>
          <w:rFonts w:ascii="Arial" w:eastAsia="Times New Roman" w:hAnsi="Arial" w:cs="Arial"/>
          <w:smallCaps/>
          <w:color w:val="000000"/>
          <w:sz w:val="20"/>
          <w:szCs w:val="20"/>
        </w:rPr>
      </w:pPr>
      <w:r w:rsidRPr="00850DA8">
        <w:rPr>
          <w:rFonts w:ascii="Arial" w:eastAsia="Times New Roman" w:hAnsi="Arial" w:cs="Arial"/>
          <w:color w:val="000000"/>
          <w:sz w:val="20"/>
          <w:szCs w:val="20"/>
        </w:rPr>
        <w:t>Communication within Health Care Systems</w:t>
      </w:r>
      <w:r w:rsidRPr="002059A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r w:rsidR="003D25D9">
        <w:rPr>
          <w:rFonts w:ascii="Arial" w:eastAsia="Times New Roman" w:hAnsi="Arial" w:cs="Arial"/>
          <w:smallCaps/>
          <w:webHidden/>
          <w:color w:val="000000"/>
          <w:sz w:val="20"/>
          <w:szCs w:val="20"/>
        </w:rPr>
        <w:t>1</w:t>
      </w:r>
    </w:p>
    <w:p w14:paraId="32455E87" w14:textId="1646F4FF" w:rsidR="00A05A8A" w:rsidRPr="002059A7" w:rsidRDefault="00A05A8A" w:rsidP="00A05A8A">
      <w:pPr>
        <w:tabs>
          <w:tab w:val="right" w:leader="dot" w:pos="8630"/>
        </w:tabs>
        <w:spacing w:after="0" w:line="240" w:lineRule="auto"/>
        <w:jc w:val="center"/>
        <w:rPr>
          <w:rFonts w:ascii="Arial" w:eastAsia="Times New Roman" w:hAnsi="Arial" w:cs="Arial"/>
          <w:b/>
          <w:bCs/>
          <w:caps/>
          <w:sz w:val="20"/>
          <w:szCs w:val="20"/>
        </w:rPr>
      </w:pPr>
      <w:r w:rsidRPr="002059A7">
        <w:rPr>
          <w:rFonts w:ascii="Arial" w:eastAsia="Times New Roman" w:hAnsi="Arial" w:cs="Arial"/>
          <w:b/>
          <w:bCs/>
          <w:caps/>
          <w:webHidden/>
          <w:sz w:val="20"/>
          <w:szCs w:val="20"/>
        </w:rPr>
        <w:t>Mapping of 1.0 to 2.0</w:t>
      </w:r>
      <w:r w:rsidRPr="002059A7">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3D25D9">
        <w:rPr>
          <w:rFonts w:ascii="Arial" w:eastAsia="Times New Roman" w:hAnsi="Arial" w:cs="Arial"/>
          <w:b/>
          <w:bCs/>
          <w:caps/>
          <w:webHidden/>
          <w:sz w:val="20"/>
          <w:szCs w:val="20"/>
        </w:rPr>
        <w:t>3</w:t>
      </w:r>
    </w:p>
    <w:p w14:paraId="2A482827" w14:textId="77777777" w:rsidR="00A05A8A" w:rsidRDefault="00A05A8A" w:rsidP="00A05A8A">
      <w:pPr>
        <w:jc w:val="center"/>
        <w:rPr>
          <w:rFonts w:ascii="Arial" w:eastAsia="Arial" w:hAnsi="Arial" w:cs="Arial"/>
          <w:b/>
          <w:u w:val="single"/>
        </w:rPr>
      </w:pPr>
    </w:p>
    <w:p w14:paraId="542A3793" w14:textId="77777777" w:rsidR="00A05A8A" w:rsidRDefault="00A05A8A" w:rsidP="00A05A8A">
      <w:pPr>
        <w:jc w:val="center"/>
        <w:rPr>
          <w:rFonts w:ascii="Arial" w:eastAsia="Arial" w:hAnsi="Arial" w:cs="Arial"/>
          <w:b/>
          <w:u w:val="single"/>
        </w:rPr>
      </w:pPr>
      <w:r>
        <w:rPr>
          <w:rFonts w:ascii="Arial" w:eastAsia="Arial" w:hAnsi="Arial" w:cs="Arial"/>
          <w:b/>
          <w:u w:val="single"/>
        </w:rPr>
        <w:lastRenderedPageBreak/>
        <w:t>Milestones Supplemental Guide</w:t>
      </w:r>
    </w:p>
    <w:p w14:paraId="72A2E2D5" w14:textId="77777777" w:rsidR="00A05A8A" w:rsidRDefault="00A05A8A" w:rsidP="00A05A8A">
      <w:pPr>
        <w:ind w:left="-5"/>
        <w:rPr>
          <w:rFonts w:ascii="Arial" w:eastAsia="Arial" w:hAnsi="Arial" w:cs="Arial"/>
        </w:rPr>
      </w:pPr>
    </w:p>
    <w:p w14:paraId="6DE4FCD0" w14:textId="77777777" w:rsidR="00A05A8A" w:rsidRDefault="00A05A8A" w:rsidP="00A05A8A">
      <w:pPr>
        <w:ind w:left="-5"/>
        <w:rPr>
          <w:rFonts w:ascii="Arial" w:eastAsia="Arial" w:hAnsi="Arial" w:cs="Arial"/>
        </w:rPr>
      </w:pPr>
      <w:r>
        <w:rPr>
          <w:rFonts w:ascii="Arial" w:eastAsia="Arial" w:hAnsi="Arial" w:cs="Arial"/>
        </w:rPr>
        <w:t>This document provides additional guidance and examples for the Interventional Radiology – Integrated Milestones. This is not designed to indicate any specific requirements for each level, but to provide insight into the thinking of the Milestone Work Group.</w:t>
      </w:r>
    </w:p>
    <w:p w14:paraId="04C3A616" w14:textId="77777777" w:rsidR="00A05A8A" w:rsidRDefault="00A05A8A" w:rsidP="00A05A8A">
      <w:pPr>
        <w:ind w:left="-5"/>
        <w:rPr>
          <w:rFonts w:ascii="Arial" w:eastAsia="Arial" w:hAnsi="Arial" w:cs="Arial"/>
        </w:rPr>
      </w:pPr>
    </w:p>
    <w:p w14:paraId="60C74A78" w14:textId="77777777" w:rsidR="00A05A8A" w:rsidRDefault="00A05A8A" w:rsidP="00A05A8A">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880CB70" w14:textId="77777777" w:rsidR="00A05A8A" w:rsidRDefault="00A05A8A" w:rsidP="00A05A8A">
      <w:pPr>
        <w:ind w:left="-5"/>
        <w:rPr>
          <w:rFonts w:ascii="Arial" w:eastAsia="Arial" w:hAnsi="Arial" w:cs="Arial"/>
        </w:rPr>
      </w:pPr>
    </w:p>
    <w:p w14:paraId="60096C77" w14:textId="77777777" w:rsidR="00A05A8A" w:rsidRDefault="00A05A8A" w:rsidP="00A05A8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492F6D5" w14:textId="77777777" w:rsidR="00A05A8A" w:rsidRDefault="00A05A8A" w:rsidP="00A05A8A">
      <w:pPr>
        <w:spacing w:line="256" w:lineRule="auto"/>
        <w:rPr>
          <w:rFonts w:ascii="Arial" w:eastAsia="Arial" w:hAnsi="Arial" w:cs="Arial"/>
        </w:rPr>
      </w:pPr>
    </w:p>
    <w:p w14:paraId="75142EE7" w14:textId="77777777" w:rsidR="00A05A8A" w:rsidRPr="002059A7" w:rsidRDefault="00A05A8A" w:rsidP="00A05A8A">
      <w:pPr>
        <w:rPr>
          <w:rFonts w:ascii="Arial" w:hAnsi="Arial" w:cs="Arial"/>
        </w:rPr>
      </w:pPr>
      <w:r w:rsidRPr="002059A7">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2059A7">
          <w:rPr>
            <w:rFonts w:ascii="Arial" w:hAnsi="Arial" w:cs="Arial"/>
            <w:color w:val="0000FF" w:themeColor="hyperlink"/>
            <w:u w:val="single"/>
          </w:rPr>
          <w:t>Resources</w:t>
        </w:r>
      </w:hyperlink>
      <w:r w:rsidRPr="002059A7">
        <w:rPr>
          <w:rFonts w:ascii="Arial" w:hAnsi="Arial" w:cs="Arial"/>
        </w:rPr>
        <w:t xml:space="preserve"> page of the Milestones section of the ACGME website.</w:t>
      </w:r>
    </w:p>
    <w:p w14:paraId="50CA0947" w14:textId="77777777" w:rsidR="008D6C83" w:rsidRDefault="008D6C83"/>
    <w:p w14:paraId="71D2D810" w14:textId="77777777" w:rsidR="008D6C83" w:rsidRDefault="008D6C83">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F7EC9" w14:paraId="28950F10" w14:textId="77777777">
        <w:trPr>
          <w:trHeight w:val="760"/>
        </w:trPr>
        <w:tc>
          <w:tcPr>
            <w:tcW w:w="14125" w:type="dxa"/>
            <w:gridSpan w:val="2"/>
            <w:shd w:val="clear" w:color="auto" w:fill="9CC3E5"/>
          </w:tcPr>
          <w:p w14:paraId="40B7C48A" w14:textId="77777777" w:rsidR="003529A2" w:rsidRPr="00EF7EC9" w:rsidRDefault="00B608C3">
            <w:pPr>
              <w:keepNext/>
              <w:pBdr>
                <w:top w:val="nil"/>
                <w:left w:val="nil"/>
                <w:bottom w:val="nil"/>
                <w:right w:val="nil"/>
                <w:between w:val="nil"/>
              </w:pBdr>
              <w:jc w:val="center"/>
              <w:rPr>
                <w:rFonts w:ascii="Arial" w:eastAsia="Arial" w:hAnsi="Arial" w:cs="Arial"/>
                <w:b/>
                <w:color w:val="000000"/>
              </w:rPr>
            </w:pPr>
            <w:r w:rsidRPr="00EF7EC9">
              <w:rPr>
                <w:rFonts w:ascii="Arial" w:eastAsia="Arial" w:hAnsi="Arial" w:cs="Arial"/>
                <w:b/>
              </w:rPr>
              <w:lastRenderedPageBreak/>
              <w:t>Patient Care 1: Reporting</w:t>
            </w:r>
          </w:p>
          <w:p w14:paraId="64FBBD2B" w14:textId="77777777" w:rsidR="003529A2" w:rsidRPr="00EF7EC9" w:rsidRDefault="00B608C3" w:rsidP="00BD3954">
            <w:pPr>
              <w:ind w:left="200" w:hanging="13"/>
              <w:rPr>
                <w:rFonts w:ascii="Arial" w:eastAsia="Arial" w:hAnsi="Arial" w:cs="Arial"/>
                <w:b/>
                <w:color w:val="000000"/>
              </w:rPr>
            </w:pPr>
            <w:r w:rsidRPr="00EF7EC9">
              <w:rPr>
                <w:rFonts w:ascii="Arial" w:eastAsia="Arial" w:hAnsi="Arial" w:cs="Arial"/>
                <w:b/>
              </w:rPr>
              <w:t>Overall Intent:</w:t>
            </w:r>
            <w:r w:rsidRPr="00EF7EC9">
              <w:rPr>
                <w:rFonts w:ascii="Arial" w:eastAsia="Arial" w:hAnsi="Arial" w:cs="Arial"/>
              </w:rPr>
              <w:t xml:space="preserve"> </w:t>
            </w:r>
            <w:r w:rsidR="00BD3954">
              <w:rPr>
                <w:rFonts w:ascii="Arial" w:eastAsia="Arial" w:hAnsi="Arial" w:cs="Arial"/>
              </w:rPr>
              <w:t>To</w:t>
            </w:r>
            <w:r w:rsidRPr="00EF7EC9">
              <w:rPr>
                <w:rFonts w:ascii="Arial" w:eastAsia="Arial" w:hAnsi="Arial" w:cs="Arial"/>
              </w:rPr>
              <w:t xml:space="preserve"> generate effective reports tailored to the care provider</w:t>
            </w:r>
          </w:p>
        </w:tc>
      </w:tr>
      <w:tr w:rsidR="003529A2" w:rsidRPr="00EF7EC9" w14:paraId="182769E4" w14:textId="77777777">
        <w:tc>
          <w:tcPr>
            <w:tcW w:w="4950" w:type="dxa"/>
            <w:shd w:val="clear" w:color="auto" w:fill="FAC090"/>
          </w:tcPr>
          <w:p w14:paraId="796F96A0" w14:textId="77777777" w:rsidR="003529A2" w:rsidRPr="00EF7EC9" w:rsidRDefault="00B608C3">
            <w:pPr>
              <w:jc w:val="center"/>
              <w:rPr>
                <w:rFonts w:ascii="Arial" w:eastAsia="Arial" w:hAnsi="Arial" w:cs="Arial"/>
                <w:b/>
              </w:rPr>
            </w:pPr>
            <w:r w:rsidRPr="00EF7EC9">
              <w:rPr>
                <w:rFonts w:ascii="Arial" w:eastAsia="Arial" w:hAnsi="Arial" w:cs="Arial"/>
                <w:b/>
              </w:rPr>
              <w:t>Milestones</w:t>
            </w:r>
          </w:p>
        </w:tc>
        <w:tc>
          <w:tcPr>
            <w:tcW w:w="9175" w:type="dxa"/>
            <w:shd w:val="clear" w:color="auto" w:fill="FAC090"/>
          </w:tcPr>
          <w:p w14:paraId="48F272B5" w14:textId="77777777" w:rsidR="003529A2" w:rsidRPr="00EF7EC9" w:rsidRDefault="00B608C3" w:rsidP="00E60F1D">
            <w:pPr>
              <w:ind w:left="14" w:hanging="14"/>
              <w:jc w:val="center"/>
              <w:rPr>
                <w:rFonts w:ascii="Arial" w:eastAsia="Arial" w:hAnsi="Arial" w:cs="Arial"/>
                <w:b/>
              </w:rPr>
            </w:pPr>
            <w:r w:rsidRPr="00EF7EC9">
              <w:rPr>
                <w:rFonts w:ascii="Arial" w:eastAsia="Arial" w:hAnsi="Arial" w:cs="Arial"/>
                <w:b/>
              </w:rPr>
              <w:t>Examples</w:t>
            </w:r>
          </w:p>
        </w:tc>
      </w:tr>
      <w:tr w:rsidR="00BD3954" w:rsidRPr="00EF7EC9" w14:paraId="612C0E09" w14:textId="77777777" w:rsidTr="0035078B">
        <w:tc>
          <w:tcPr>
            <w:tcW w:w="4950" w:type="dxa"/>
            <w:tcBorders>
              <w:top w:val="single" w:sz="4" w:space="0" w:color="000000"/>
              <w:bottom w:val="single" w:sz="4" w:space="0" w:color="000000"/>
            </w:tcBorders>
            <w:shd w:val="clear" w:color="auto" w:fill="C9C9C9"/>
          </w:tcPr>
          <w:p w14:paraId="3B160507" w14:textId="77777777" w:rsidR="00BD3954" w:rsidRPr="001751FE" w:rsidRDefault="00BD3954" w:rsidP="00BD3954">
            <w:pPr>
              <w:rPr>
                <w:rFonts w:ascii="Arial" w:eastAsia="Arial" w:hAnsi="Arial" w:cs="Arial"/>
                <w:i/>
                <w:color w:val="000000"/>
              </w:rPr>
            </w:pPr>
            <w:r w:rsidRPr="00EF7EC9">
              <w:rPr>
                <w:rFonts w:ascii="Arial" w:eastAsia="Arial" w:hAnsi="Arial" w:cs="Arial"/>
                <w:b/>
              </w:rPr>
              <w:t>Level 1</w:t>
            </w:r>
            <w:r w:rsidRPr="00EF7EC9">
              <w:rPr>
                <w:rFonts w:ascii="Arial" w:eastAsia="Arial" w:hAnsi="Arial" w:cs="Arial"/>
              </w:rPr>
              <w:t xml:space="preserve"> </w:t>
            </w:r>
            <w:r w:rsidRPr="001751FE">
              <w:rPr>
                <w:rFonts w:ascii="Arial" w:eastAsia="Arial" w:hAnsi="Arial" w:cs="Arial"/>
                <w:i/>
                <w:color w:val="000000"/>
              </w:rPr>
              <w:t>Generates reports with appropriate elements for coding</w:t>
            </w:r>
          </w:p>
          <w:p w14:paraId="56CBB608" w14:textId="77777777" w:rsidR="00BD3954" w:rsidRPr="001751FE" w:rsidRDefault="00BD3954" w:rsidP="00BD3954">
            <w:pPr>
              <w:rPr>
                <w:rFonts w:ascii="Arial" w:eastAsia="Arial" w:hAnsi="Arial" w:cs="Arial"/>
                <w:i/>
                <w:color w:val="000000"/>
              </w:rPr>
            </w:pPr>
          </w:p>
          <w:p w14:paraId="60133E9A" w14:textId="77777777" w:rsidR="00BD3954" w:rsidRPr="001751FE" w:rsidRDefault="00BD3954" w:rsidP="00BD3954">
            <w:pPr>
              <w:rPr>
                <w:rFonts w:ascii="Arial" w:eastAsia="Arial" w:hAnsi="Arial" w:cs="Arial"/>
                <w:i/>
                <w:color w:val="000000"/>
              </w:rPr>
            </w:pPr>
          </w:p>
          <w:p w14:paraId="5D5570C9" w14:textId="77777777" w:rsidR="00BD3954" w:rsidRPr="00EF7EC9" w:rsidRDefault="00BD3954" w:rsidP="00BD3954">
            <w:pPr>
              <w:rPr>
                <w:rFonts w:ascii="Arial" w:eastAsia="Arial" w:hAnsi="Arial" w:cs="Arial"/>
                <w:i/>
                <w:color w:val="000000"/>
              </w:rPr>
            </w:pPr>
            <w:r w:rsidRPr="001751FE">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D4BCDE" w14:textId="23A7398E"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For a complete abdominal ultrasound, </w:t>
            </w:r>
            <w:r w:rsidR="00BE12CF">
              <w:rPr>
                <w:rFonts w:ascii="Arial" w:eastAsia="Arial" w:hAnsi="Arial" w:cs="Arial"/>
                <w:color w:val="000000"/>
              </w:rPr>
              <w:t xml:space="preserve">writes </w:t>
            </w:r>
            <w:r w:rsidRPr="00EF7EC9">
              <w:rPr>
                <w:rFonts w:ascii="Arial" w:eastAsia="Arial" w:hAnsi="Arial" w:cs="Arial"/>
                <w:color w:val="000000"/>
              </w:rPr>
              <w:t>report includ</w:t>
            </w:r>
            <w:r w:rsidR="00BE12CF">
              <w:rPr>
                <w:rFonts w:ascii="Arial" w:eastAsia="Arial" w:hAnsi="Arial" w:cs="Arial"/>
                <w:color w:val="000000"/>
              </w:rPr>
              <w:t>ing</w:t>
            </w:r>
            <w:r w:rsidRPr="00EF7EC9">
              <w:rPr>
                <w:rFonts w:ascii="Arial" w:eastAsia="Arial" w:hAnsi="Arial" w:cs="Arial"/>
                <w:color w:val="000000"/>
              </w:rPr>
              <w:t xml:space="preserve"> history, comparison, technique, findings, all required anatomy, impressions/ conclusions</w:t>
            </w:r>
          </w:p>
          <w:p w14:paraId="495E4F10" w14:textId="49F5C14D"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For a procedure with moderate sedation,</w:t>
            </w:r>
            <w:r w:rsidR="00BE12CF">
              <w:rPr>
                <w:rFonts w:ascii="Arial" w:eastAsia="Arial" w:hAnsi="Arial" w:cs="Arial"/>
                <w:color w:val="000000"/>
              </w:rPr>
              <w:t xml:space="preserve"> writes</w:t>
            </w:r>
            <w:r w:rsidRPr="00EF7EC9">
              <w:rPr>
                <w:rFonts w:ascii="Arial" w:eastAsia="Arial" w:hAnsi="Arial" w:cs="Arial"/>
                <w:color w:val="000000"/>
              </w:rPr>
              <w:t xml:space="preserve"> report includ</w:t>
            </w:r>
            <w:r w:rsidR="00BE12CF">
              <w:rPr>
                <w:rFonts w:ascii="Arial" w:eastAsia="Arial" w:hAnsi="Arial" w:cs="Arial"/>
                <w:color w:val="000000"/>
              </w:rPr>
              <w:t>ing</w:t>
            </w:r>
            <w:r w:rsidRPr="00EF7EC9">
              <w:rPr>
                <w:rFonts w:ascii="Arial" w:eastAsia="Arial" w:hAnsi="Arial" w:cs="Arial"/>
                <w:color w:val="000000"/>
              </w:rPr>
              <w:t xml:space="preserve"> sedation type, time, and statement of monitoring as well as any institutional requirements  </w:t>
            </w:r>
          </w:p>
          <w:p w14:paraId="420BFE6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Describes one of the lexicons used at their training site; describes structured reporting used</w:t>
            </w:r>
          </w:p>
        </w:tc>
      </w:tr>
      <w:tr w:rsidR="00BD3954" w:rsidRPr="00EF7EC9" w14:paraId="65A6A1C3" w14:textId="77777777" w:rsidTr="0035078B">
        <w:tc>
          <w:tcPr>
            <w:tcW w:w="4950" w:type="dxa"/>
            <w:tcBorders>
              <w:top w:val="single" w:sz="4" w:space="0" w:color="000000"/>
              <w:bottom w:val="single" w:sz="4" w:space="0" w:color="000000"/>
            </w:tcBorders>
            <w:shd w:val="clear" w:color="auto" w:fill="C9C9C9"/>
          </w:tcPr>
          <w:p w14:paraId="0E5A0A34" w14:textId="77777777" w:rsidR="00B816B2" w:rsidRPr="00B816B2" w:rsidRDefault="00BD3954" w:rsidP="00B816B2">
            <w:pPr>
              <w:rPr>
                <w:rFonts w:ascii="Arial" w:eastAsia="Arial" w:hAnsi="Arial" w:cs="Arial"/>
                <w:i/>
              </w:rPr>
            </w:pPr>
            <w:r w:rsidRPr="00EF7EC9">
              <w:rPr>
                <w:rFonts w:ascii="Arial" w:eastAsia="Arial" w:hAnsi="Arial" w:cs="Arial"/>
                <w:b/>
              </w:rPr>
              <w:t>Level 2</w:t>
            </w:r>
            <w:r w:rsidRPr="00EF7EC9">
              <w:rPr>
                <w:rFonts w:ascii="Arial" w:eastAsia="Arial" w:hAnsi="Arial" w:cs="Arial"/>
              </w:rPr>
              <w:t xml:space="preserve"> </w:t>
            </w:r>
            <w:r w:rsidR="00B816B2" w:rsidRPr="00B816B2">
              <w:rPr>
                <w:rFonts w:ascii="Arial" w:eastAsia="Arial" w:hAnsi="Arial" w:cs="Arial"/>
                <w:i/>
              </w:rPr>
              <w:t xml:space="preserve">Efficiently generates clear and concise reports that do not require substantive correction </w:t>
            </w:r>
          </w:p>
          <w:p w14:paraId="2F46252A" w14:textId="77777777" w:rsidR="00B816B2" w:rsidRPr="00B816B2" w:rsidRDefault="00B816B2" w:rsidP="00B816B2">
            <w:pPr>
              <w:rPr>
                <w:rFonts w:ascii="Arial" w:eastAsia="Arial" w:hAnsi="Arial" w:cs="Arial"/>
                <w:i/>
              </w:rPr>
            </w:pPr>
            <w:r w:rsidRPr="00B816B2">
              <w:rPr>
                <w:rFonts w:ascii="Arial" w:eastAsia="Arial" w:hAnsi="Arial" w:cs="Arial"/>
                <w:i/>
              </w:rPr>
              <w:t xml:space="preserve"> </w:t>
            </w:r>
          </w:p>
          <w:p w14:paraId="310C7F8B" w14:textId="77777777" w:rsidR="00B816B2" w:rsidRPr="00B816B2" w:rsidRDefault="00B816B2" w:rsidP="00B816B2">
            <w:pPr>
              <w:rPr>
                <w:rFonts w:ascii="Arial" w:eastAsia="Arial" w:hAnsi="Arial" w:cs="Arial"/>
                <w:i/>
              </w:rPr>
            </w:pPr>
          </w:p>
          <w:p w14:paraId="03DA25CC" w14:textId="2290650F" w:rsidR="00BD3954" w:rsidRPr="00EF7EC9" w:rsidRDefault="00B816B2" w:rsidP="00B816B2">
            <w:pPr>
              <w:rPr>
                <w:rFonts w:ascii="Arial" w:eastAsia="Arial" w:hAnsi="Arial" w:cs="Arial"/>
                <w:i/>
              </w:rPr>
            </w:pPr>
            <w:r w:rsidRPr="00B816B2">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2E8ACB1" w14:textId="492F6CC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screening mammogram using appropriate lexicon and </w:t>
            </w:r>
            <w:r>
              <w:rPr>
                <w:rFonts w:ascii="Arial" w:eastAsia="Arial" w:hAnsi="Arial" w:cs="Arial"/>
                <w:color w:val="000000"/>
              </w:rPr>
              <w:t>Breast Imaging Reporting and Data System (</w:t>
            </w:r>
            <w:r w:rsidRPr="00EF7EC9">
              <w:rPr>
                <w:rFonts w:ascii="Arial" w:eastAsia="Arial" w:hAnsi="Arial" w:cs="Arial"/>
                <w:color w:val="000000"/>
              </w:rPr>
              <w:t>BI-RADS</w:t>
            </w:r>
            <w:r>
              <w:rPr>
                <w:rFonts w:ascii="Arial" w:eastAsia="Arial" w:hAnsi="Arial" w:cs="Arial"/>
                <w:color w:val="000000"/>
              </w:rPr>
              <w:t>)</w:t>
            </w:r>
            <w:r w:rsidRPr="00EF7EC9">
              <w:rPr>
                <w:rFonts w:ascii="Arial" w:eastAsia="Arial" w:hAnsi="Arial" w:cs="Arial"/>
                <w:color w:val="000000"/>
              </w:rPr>
              <w:t xml:space="preserve"> without major corrections in the descr</w:t>
            </w:r>
            <w:r>
              <w:rPr>
                <w:rFonts w:ascii="Arial" w:eastAsia="Arial" w:hAnsi="Arial" w:cs="Arial"/>
                <w:color w:val="000000"/>
              </w:rPr>
              <w:t>iption of the focal asymmetry versus</w:t>
            </w:r>
            <w:r w:rsidRPr="00EF7EC9">
              <w:rPr>
                <w:rFonts w:ascii="Arial" w:eastAsia="Arial" w:hAnsi="Arial" w:cs="Arial"/>
                <w:color w:val="000000"/>
              </w:rPr>
              <w:t xml:space="preserve"> mass</w:t>
            </w:r>
            <w:r w:rsidR="00E16FA9">
              <w:rPr>
                <w:rFonts w:ascii="Arial" w:eastAsia="Arial" w:hAnsi="Arial" w:cs="Arial"/>
                <w:color w:val="000000"/>
              </w:rPr>
              <w:t xml:space="preserve">, when appropriate </w:t>
            </w:r>
          </w:p>
          <w:p w14:paraId="1335FB3D"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18F40D15"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for a right subclavian port</w:t>
            </w:r>
            <w:r>
              <w:rPr>
                <w:rFonts w:ascii="Arial" w:eastAsia="Arial" w:hAnsi="Arial" w:cs="Arial"/>
                <w:color w:val="000000"/>
              </w:rPr>
              <w:t>,</w:t>
            </w:r>
            <w:r w:rsidRPr="00EF7EC9">
              <w:rPr>
                <w:rFonts w:ascii="Arial" w:eastAsia="Arial" w:hAnsi="Arial" w:cs="Arial"/>
                <w:color w:val="000000"/>
              </w:rPr>
              <w:t xml:space="preserve"> but incorrectly describes the right jugular approach</w:t>
            </w:r>
          </w:p>
        </w:tc>
      </w:tr>
      <w:tr w:rsidR="00BD3954" w:rsidRPr="00EF7EC9" w14:paraId="3FFCAB8D" w14:textId="77777777" w:rsidTr="0035078B">
        <w:tc>
          <w:tcPr>
            <w:tcW w:w="4950" w:type="dxa"/>
            <w:tcBorders>
              <w:top w:val="single" w:sz="4" w:space="0" w:color="000000"/>
              <w:bottom w:val="single" w:sz="4" w:space="0" w:color="000000"/>
            </w:tcBorders>
            <w:shd w:val="clear" w:color="auto" w:fill="C9C9C9"/>
          </w:tcPr>
          <w:p w14:paraId="01FE3767" w14:textId="77777777" w:rsidR="00B816B2" w:rsidRPr="00B816B2" w:rsidRDefault="00BD3954" w:rsidP="00B816B2">
            <w:pPr>
              <w:contextualSpacing/>
              <w:rPr>
                <w:rFonts w:ascii="Arial" w:eastAsia="Arial" w:hAnsi="Arial" w:cs="Arial"/>
                <w:i/>
                <w:color w:val="000000"/>
              </w:rPr>
            </w:pPr>
            <w:r w:rsidRPr="00EF7EC9">
              <w:rPr>
                <w:rFonts w:ascii="Arial" w:eastAsia="Arial" w:hAnsi="Arial" w:cs="Arial"/>
                <w:b/>
              </w:rPr>
              <w:t>Level 3</w:t>
            </w:r>
            <w:r w:rsidRPr="00EF7EC9">
              <w:rPr>
                <w:rFonts w:ascii="Arial" w:eastAsia="Arial" w:hAnsi="Arial" w:cs="Arial"/>
              </w:rPr>
              <w:t xml:space="preserve"> </w:t>
            </w:r>
            <w:r w:rsidR="00B816B2" w:rsidRPr="00B816B2">
              <w:rPr>
                <w:rFonts w:ascii="Arial" w:eastAsia="Arial" w:hAnsi="Arial" w:cs="Arial"/>
                <w:i/>
                <w:color w:val="000000"/>
              </w:rPr>
              <w:t xml:space="preserve">Efficiently generates clear and concise reports that rarely require correction </w:t>
            </w:r>
          </w:p>
          <w:p w14:paraId="10A022EB" w14:textId="77777777" w:rsidR="00B816B2" w:rsidRPr="00B816B2" w:rsidRDefault="00B816B2" w:rsidP="00B816B2">
            <w:pPr>
              <w:contextualSpacing/>
              <w:rPr>
                <w:rFonts w:ascii="Arial" w:eastAsia="Arial" w:hAnsi="Arial" w:cs="Arial"/>
                <w:i/>
                <w:color w:val="000000"/>
              </w:rPr>
            </w:pPr>
          </w:p>
          <w:p w14:paraId="6A684333" w14:textId="77777777" w:rsidR="00B816B2" w:rsidRPr="00B816B2" w:rsidRDefault="00B816B2" w:rsidP="00B816B2">
            <w:pPr>
              <w:contextualSpacing/>
              <w:rPr>
                <w:rFonts w:ascii="Arial" w:eastAsia="Arial" w:hAnsi="Arial" w:cs="Arial"/>
                <w:i/>
                <w:color w:val="000000"/>
              </w:rPr>
            </w:pPr>
          </w:p>
          <w:p w14:paraId="5621A881" w14:textId="35797EFE" w:rsidR="00BD3954" w:rsidRPr="00EF7EC9" w:rsidRDefault="00B816B2" w:rsidP="00B816B2">
            <w:pPr>
              <w:contextualSpacing/>
              <w:rPr>
                <w:rFonts w:ascii="Arial" w:eastAsia="Arial" w:hAnsi="Arial" w:cs="Arial"/>
                <w:i/>
                <w:color w:val="000000"/>
              </w:rPr>
            </w:pPr>
            <w:r w:rsidRPr="00B816B2">
              <w:rPr>
                <w:rFonts w:ascii="Arial" w:eastAsia="Arial" w:hAnsi="Arial" w:cs="Arial"/>
                <w:i/>
                <w:color w:val="000000"/>
              </w:rPr>
              <w:t>Uses lexicons and structured reporting that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44A47DC" w14:textId="25AD0314"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Creates a report for liver mass characterization using appropriate lexicons and </w:t>
            </w:r>
            <w:r>
              <w:rPr>
                <w:rFonts w:ascii="Arial" w:eastAsia="Arial" w:hAnsi="Arial" w:cs="Arial"/>
                <w:color w:val="000000"/>
              </w:rPr>
              <w:t>Liver Reporting and Data System (</w:t>
            </w:r>
            <w:r w:rsidRPr="00EF7EC9">
              <w:rPr>
                <w:rFonts w:ascii="Arial" w:eastAsia="Arial" w:hAnsi="Arial" w:cs="Arial"/>
                <w:color w:val="000000"/>
              </w:rPr>
              <w:t>LI-RADS</w:t>
            </w:r>
            <w:r>
              <w:rPr>
                <w:rFonts w:ascii="Arial" w:eastAsia="Arial" w:hAnsi="Arial" w:cs="Arial"/>
                <w:color w:val="000000"/>
              </w:rPr>
              <w:t>)</w:t>
            </w:r>
            <w:r w:rsidRPr="00EF7EC9">
              <w:rPr>
                <w:rFonts w:ascii="Arial" w:eastAsia="Arial" w:hAnsi="Arial" w:cs="Arial"/>
                <w:color w:val="000000"/>
              </w:rPr>
              <w:t>; accurately describes the lesion and rarely has grammatical errors</w:t>
            </w:r>
            <w:r w:rsidR="00E16FA9">
              <w:rPr>
                <w:rFonts w:ascii="Arial" w:eastAsia="Arial" w:hAnsi="Arial" w:cs="Arial"/>
                <w:color w:val="000000"/>
              </w:rPr>
              <w:t xml:space="preserve">, when appropriate </w:t>
            </w:r>
          </w:p>
          <w:p w14:paraId="10B3AB7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57C51D2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Chooses correct template and appropriately modifies the report but may include errors in spelling</w:t>
            </w:r>
          </w:p>
        </w:tc>
      </w:tr>
      <w:tr w:rsidR="00BD3954" w:rsidRPr="00EF7EC9" w14:paraId="7D8E9BE1" w14:textId="77777777" w:rsidTr="0035078B">
        <w:tc>
          <w:tcPr>
            <w:tcW w:w="4950" w:type="dxa"/>
            <w:tcBorders>
              <w:top w:val="single" w:sz="4" w:space="0" w:color="000000"/>
              <w:bottom w:val="single" w:sz="4" w:space="0" w:color="000000"/>
            </w:tcBorders>
            <w:shd w:val="clear" w:color="auto" w:fill="C9C9C9"/>
          </w:tcPr>
          <w:p w14:paraId="4ED3C7EB" w14:textId="77777777" w:rsidR="00B816B2" w:rsidRPr="00B816B2" w:rsidRDefault="00BD3954" w:rsidP="00B816B2">
            <w:pPr>
              <w:rPr>
                <w:rFonts w:ascii="Arial" w:eastAsia="Arial" w:hAnsi="Arial" w:cs="Arial"/>
                <w:i/>
              </w:rPr>
            </w:pPr>
            <w:r w:rsidRPr="00EF7EC9">
              <w:rPr>
                <w:rFonts w:ascii="Arial" w:eastAsia="Arial" w:hAnsi="Arial" w:cs="Arial"/>
                <w:b/>
              </w:rPr>
              <w:t>Level 4</w:t>
            </w:r>
            <w:r w:rsidRPr="00EF7EC9">
              <w:rPr>
                <w:rFonts w:ascii="Arial" w:eastAsia="Arial" w:hAnsi="Arial" w:cs="Arial"/>
              </w:rPr>
              <w:t xml:space="preserve"> </w:t>
            </w:r>
            <w:r w:rsidR="00B816B2" w:rsidRPr="00B816B2">
              <w:rPr>
                <w:rFonts w:ascii="Arial" w:eastAsia="Arial" w:hAnsi="Arial" w:cs="Arial"/>
                <w:i/>
              </w:rPr>
              <w:t>Generates tailored reports meeting the needs of the care provider and complex interventional reports with appropriate elements for coding</w:t>
            </w:r>
          </w:p>
          <w:p w14:paraId="2DA9577E" w14:textId="77777777" w:rsidR="00B816B2" w:rsidRPr="00B816B2" w:rsidRDefault="00B816B2" w:rsidP="00B816B2">
            <w:pPr>
              <w:rPr>
                <w:rFonts w:ascii="Arial" w:eastAsia="Arial" w:hAnsi="Arial" w:cs="Arial"/>
                <w:i/>
              </w:rPr>
            </w:pPr>
          </w:p>
          <w:p w14:paraId="38988332" w14:textId="548E3D70" w:rsidR="00BD3954" w:rsidRPr="00EF7EC9" w:rsidRDefault="00B816B2" w:rsidP="00B816B2">
            <w:pPr>
              <w:rPr>
                <w:rFonts w:ascii="Arial" w:eastAsia="Arial" w:hAnsi="Arial" w:cs="Arial"/>
                <w:i/>
              </w:rPr>
            </w:pPr>
            <w:r w:rsidRPr="00B816B2">
              <w:rPr>
                <w:rFonts w:ascii="Arial" w:eastAsia="Arial" w:hAnsi="Arial" w:cs="Arial"/>
                <w:i/>
              </w:rPr>
              <w:t>Proficiently uses lexicons and structured reporting to provide accurate and timely reports that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DEDE590" w14:textId="7E33445A"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report (structured or unstructured) describing pancreatic carcinoma for the surgeon to stage the tumor and make management decisions</w:t>
            </w:r>
            <w:r w:rsidR="00E16FA9">
              <w:rPr>
                <w:rFonts w:ascii="Arial" w:eastAsia="Arial" w:hAnsi="Arial" w:cs="Arial"/>
                <w:color w:val="000000"/>
              </w:rPr>
              <w:t xml:space="preserve">, when appropriate </w:t>
            </w:r>
          </w:p>
          <w:p w14:paraId="3A8C9B55"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F2FD370"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28CF3513" w14:textId="77777777" w:rsidR="00BD3954" w:rsidRPr="00EF7EC9" w:rsidRDefault="00BD3954" w:rsidP="00BD3954">
            <w:pPr>
              <w:pBdr>
                <w:top w:val="nil"/>
                <w:left w:val="nil"/>
                <w:bottom w:val="nil"/>
                <w:right w:val="nil"/>
                <w:between w:val="nil"/>
              </w:pBdr>
              <w:ind w:left="187" w:hanging="187"/>
              <w:rPr>
                <w:rFonts w:ascii="Arial" w:hAnsi="Arial" w:cs="Arial"/>
                <w:color w:val="000000"/>
              </w:rPr>
            </w:pPr>
          </w:p>
          <w:p w14:paraId="3033D506"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Creates a complex catheter directed locoregional therapy report outside of standard template. Includes microcatheter tip position for appropriate coding</w:t>
            </w:r>
          </w:p>
          <w:p w14:paraId="4F8006B8" w14:textId="77777777" w:rsidR="00BD3954" w:rsidRPr="00EF7EC9" w:rsidRDefault="00BD3954" w:rsidP="00BD3954">
            <w:pPr>
              <w:pBdr>
                <w:top w:val="nil"/>
                <w:left w:val="nil"/>
                <w:bottom w:val="nil"/>
                <w:right w:val="nil"/>
                <w:between w:val="nil"/>
              </w:pBdr>
              <w:ind w:left="187" w:hanging="187"/>
              <w:rPr>
                <w:rFonts w:ascii="Arial" w:eastAsia="Arial" w:hAnsi="Arial" w:cs="Arial"/>
                <w:color w:val="000000"/>
              </w:rPr>
            </w:pPr>
          </w:p>
        </w:tc>
      </w:tr>
      <w:tr w:rsidR="00BD3954" w:rsidRPr="00EF7EC9" w14:paraId="19D6BC02" w14:textId="77777777" w:rsidTr="0035078B">
        <w:tc>
          <w:tcPr>
            <w:tcW w:w="4950" w:type="dxa"/>
            <w:tcBorders>
              <w:top w:val="single" w:sz="4" w:space="0" w:color="000000"/>
              <w:bottom w:val="single" w:sz="4" w:space="0" w:color="000000"/>
            </w:tcBorders>
            <w:shd w:val="clear" w:color="auto" w:fill="C9C9C9"/>
          </w:tcPr>
          <w:p w14:paraId="62FEFB2D" w14:textId="64B5573C" w:rsidR="00BD3954" w:rsidRPr="00EF7EC9" w:rsidRDefault="00BD3954" w:rsidP="00BD3954">
            <w:pPr>
              <w:rPr>
                <w:rFonts w:ascii="Arial" w:eastAsia="Arial" w:hAnsi="Arial" w:cs="Arial"/>
                <w:i/>
              </w:rPr>
            </w:pPr>
            <w:r w:rsidRPr="00EF7EC9">
              <w:rPr>
                <w:rFonts w:ascii="Arial" w:eastAsia="Arial" w:hAnsi="Arial" w:cs="Arial"/>
                <w:b/>
              </w:rPr>
              <w:t>Level 5</w:t>
            </w:r>
            <w:r w:rsidRPr="00EF7EC9">
              <w:rPr>
                <w:rFonts w:ascii="Arial" w:eastAsia="Arial" w:hAnsi="Arial" w:cs="Arial"/>
              </w:rPr>
              <w:t xml:space="preserve"> </w:t>
            </w:r>
            <w:r w:rsidR="00B816B2" w:rsidRPr="00B816B2">
              <w:rPr>
                <w:rFonts w:ascii="Arial" w:eastAsia="Arial" w:hAnsi="Arial" w:cs="Arial"/>
                <w:i/>
              </w:rPr>
              <w:t>Generates tailored reports meeting the referring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6AF6D1AD"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Dictates a neck </w:t>
            </w:r>
            <w:r>
              <w:rPr>
                <w:rFonts w:ascii="Arial" w:eastAsia="Arial" w:hAnsi="Arial" w:cs="Arial"/>
                <w:color w:val="000000"/>
              </w:rPr>
              <w:t>computed tomography (</w:t>
            </w:r>
            <w:r w:rsidRPr="00EF7EC9">
              <w:rPr>
                <w:rFonts w:ascii="Arial" w:eastAsia="Arial" w:hAnsi="Arial" w:cs="Arial"/>
                <w:color w:val="000000"/>
              </w:rPr>
              <w:t>CT</w:t>
            </w:r>
            <w:r>
              <w:rPr>
                <w:rFonts w:ascii="Arial" w:eastAsia="Arial" w:hAnsi="Arial" w:cs="Arial"/>
                <w:color w:val="000000"/>
              </w:rPr>
              <w:t>)</w:t>
            </w:r>
            <w:r w:rsidRPr="00EF7EC9">
              <w:rPr>
                <w:rFonts w:ascii="Arial" w:eastAsia="Arial" w:hAnsi="Arial" w:cs="Arial"/>
                <w:color w:val="000000"/>
              </w:rPr>
              <w:t xml:space="preserve"> report to include all required information in order to stage the primary and the nodes in a P16+ oropharyngeal cancer</w:t>
            </w:r>
          </w:p>
        </w:tc>
      </w:tr>
      <w:tr w:rsidR="003529A2" w:rsidRPr="00EF7EC9" w14:paraId="1B4BD549" w14:textId="77777777">
        <w:tc>
          <w:tcPr>
            <w:tcW w:w="4950" w:type="dxa"/>
            <w:shd w:val="clear" w:color="auto" w:fill="FFD965"/>
          </w:tcPr>
          <w:p w14:paraId="5DF74A67" w14:textId="77777777" w:rsidR="003529A2" w:rsidRPr="00EF7EC9" w:rsidRDefault="00B608C3">
            <w:pPr>
              <w:rPr>
                <w:rFonts w:ascii="Arial" w:eastAsia="Arial" w:hAnsi="Arial" w:cs="Arial"/>
              </w:rPr>
            </w:pPr>
            <w:r w:rsidRPr="00EF7EC9">
              <w:rPr>
                <w:rFonts w:ascii="Arial" w:eastAsia="Arial" w:hAnsi="Arial" w:cs="Arial"/>
              </w:rPr>
              <w:t>Assessment Models or Tools</w:t>
            </w:r>
          </w:p>
        </w:tc>
        <w:tc>
          <w:tcPr>
            <w:tcW w:w="9175" w:type="dxa"/>
            <w:shd w:val="clear" w:color="auto" w:fill="FFD965"/>
          </w:tcPr>
          <w:p w14:paraId="72EE3BAA" w14:textId="77777777" w:rsidR="00BD3954" w:rsidRPr="00EF7EC9" w:rsidRDefault="00BD3954" w:rsidP="00BD3954">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Direct observation </w:t>
            </w:r>
          </w:p>
          <w:p w14:paraId="3873D85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Evaluation of the reports and feedback</w:t>
            </w:r>
          </w:p>
          <w:p w14:paraId="4F3ED3D3"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Faculty evaluations</w:t>
            </w:r>
          </w:p>
          <w:p w14:paraId="3851202B" w14:textId="77777777" w:rsidR="003529A2" w:rsidRPr="00EF7EC9" w:rsidRDefault="003F5C68" w:rsidP="003F5C68">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Multisource f</w:t>
            </w:r>
            <w:r w:rsidR="00B608C3" w:rsidRPr="00EF7EC9">
              <w:rPr>
                <w:rFonts w:ascii="Arial" w:eastAsia="Arial" w:hAnsi="Arial" w:cs="Arial"/>
                <w:color w:val="000000"/>
              </w:rPr>
              <w:t xml:space="preserve">eedback </w:t>
            </w:r>
          </w:p>
        </w:tc>
      </w:tr>
      <w:tr w:rsidR="003529A2" w:rsidRPr="00EF7EC9" w14:paraId="78A248E2" w14:textId="77777777">
        <w:tc>
          <w:tcPr>
            <w:tcW w:w="4950" w:type="dxa"/>
            <w:shd w:val="clear" w:color="auto" w:fill="8DB3E2"/>
          </w:tcPr>
          <w:p w14:paraId="474205D2" w14:textId="77777777" w:rsidR="003529A2" w:rsidRPr="00EF7EC9" w:rsidRDefault="00B608C3">
            <w:pPr>
              <w:rPr>
                <w:rFonts w:ascii="Arial" w:eastAsia="Arial" w:hAnsi="Arial" w:cs="Arial"/>
              </w:rPr>
            </w:pPr>
            <w:r w:rsidRPr="00EF7EC9">
              <w:rPr>
                <w:rFonts w:ascii="Arial" w:eastAsia="Arial" w:hAnsi="Arial" w:cs="Arial"/>
              </w:rPr>
              <w:t xml:space="preserve">Curriculum Mapping </w:t>
            </w:r>
          </w:p>
        </w:tc>
        <w:tc>
          <w:tcPr>
            <w:tcW w:w="9175" w:type="dxa"/>
            <w:shd w:val="clear" w:color="auto" w:fill="8DB3E2"/>
          </w:tcPr>
          <w:p w14:paraId="4AE61AE3" w14:textId="77777777" w:rsidR="003529A2" w:rsidRPr="00EF7EC9" w:rsidRDefault="003529A2">
            <w:pPr>
              <w:numPr>
                <w:ilvl w:val="0"/>
                <w:numId w:val="16"/>
              </w:numPr>
              <w:pBdr>
                <w:top w:val="nil"/>
                <w:left w:val="nil"/>
                <w:bottom w:val="nil"/>
                <w:right w:val="nil"/>
                <w:between w:val="nil"/>
              </w:pBdr>
              <w:ind w:left="187" w:hanging="187"/>
              <w:rPr>
                <w:rFonts w:ascii="Arial" w:hAnsi="Arial" w:cs="Arial"/>
              </w:rPr>
            </w:pPr>
          </w:p>
        </w:tc>
      </w:tr>
      <w:tr w:rsidR="003529A2" w:rsidRPr="00EF7EC9" w14:paraId="667D5B5C" w14:textId="77777777">
        <w:trPr>
          <w:trHeight w:val="80"/>
        </w:trPr>
        <w:tc>
          <w:tcPr>
            <w:tcW w:w="4950" w:type="dxa"/>
            <w:shd w:val="clear" w:color="auto" w:fill="A8D08D"/>
          </w:tcPr>
          <w:p w14:paraId="04D2FED1" w14:textId="77777777" w:rsidR="003529A2" w:rsidRPr="00EF7EC9" w:rsidRDefault="00B608C3">
            <w:pPr>
              <w:rPr>
                <w:rFonts w:ascii="Arial" w:eastAsia="Arial" w:hAnsi="Arial" w:cs="Arial"/>
              </w:rPr>
            </w:pPr>
            <w:r w:rsidRPr="00EF7EC9">
              <w:rPr>
                <w:rFonts w:ascii="Arial" w:eastAsia="Arial" w:hAnsi="Arial" w:cs="Arial"/>
              </w:rPr>
              <w:lastRenderedPageBreak/>
              <w:t>Notes or Resources</w:t>
            </w:r>
          </w:p>
        </w:tc>
        <w:tc>
          <w:tcPr>
            <w:tcW w:w="9175" w:type="dxa"/>
            <w:shd w:val="clear" w:color="auto" w:fill="A8D08D"/>
          </w:tcPr>
          <w:p w14:paraId="2D863D04"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rPr>
              <w:t>E</w:t>
            </w:r>
            <w:r w:rsidRPr="00EF7EC9">
              <w:rPr>
                <w:rFonts w:ascii="Arial" w:eastAsia="Arial" w:hAnsi="Arial" w:cs="Arial"/>
                <w:color w:val="000000"/>
              </w:rPr>
              <w:t>lements for billing may change over time</w:t>
            </w:r>
          </w:p>
          <w:p w14:paraId="11DF98EC"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 substantive change would be a description that needs changes to the lexicons, i.e., BI-RADS2 when it is BI-RADS4, right vs. left, or fails to modify template to reflect actual case</w:t>
            </w:r>
          </w:p>
          <w:p w14:paraId="49FA60BD"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Reports that have incomplete description of the findings. A bone lesion described as </w:t>
            </w:r>
            <w:proofErr w:type="gramStart"/>
            <w:r w:rsidRPr="00EF7EC9">
              <w:rPr>
                <w:rFonts w:ascii="Arial" w:eastAsia="Arial" w:hAnsi="Arial" w:cs="Arial"/>
                <w:color w:val="000000"/>
              </w:rPr>
              <w:t>lytic</w:t>
            </w:r>
            <w:proofErr w:type="gramEnd"/>
            <w:r w:rsidRPr="00EF7EC9">
              <w:rPr>
                <w:rFonts w:ascii="Arial" w:eastAsia="Arial" w:hAnsi="Arial" w:cs="Arial"/>
                <w:color w:val="000000"/>
              </w:rPr>
              <w:t xml:space="preserve"> but description does not include additional information such as characteristics of the borders or internal matrix. This is a Level 2 report</w:t>
            </w:r>
            <w:r w:rsidR="00BE12CF">
              <w:rPr>
                <w:rFonts w:ascii="Arial" w:eastAsia="Arial" w:hAnsi="Arial" w:cs="Arial"/>
                <w:color w:val="000000"/>
              </w:rPr>
              <w:t>.</w:t>
            </w:r>
          </w:p>
          <w:p w14:paraId="255E05AF" w14:textId="77777777" w:rsidR="003529A2" w:rsidRPr="00EF7EC9" w:rsidRDefault="00B608C3">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Reports that come to appropriate conclusion but may require grammatical or syntax corrections. This would be a Level 3 Report.</w:t>
            </w:r>
          </w:p>
          <w:p w14:paraId="230CC7F1" w14:textId="77777777" w:rsidR="00270E31" w:rsidRPr="00EF7EC9" w:rsidRDefault="00270E31" w:rsidP="0044216C">
            <w:pPr>
              <w:numPr>
                <w:ilvl w:val="0"/>
                <w:numId w:val="1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College of Radiology. </w:t>
            </w:r>
            <w:r>
              <w:rPr>
                <w:rFonts w:ascii="Arial" w:eastAsia="Arial" w:hAnsi="Arial" w:cs="Arial"/>
                <w:i/>
                <w:color w:val="000000"/>
              </w:rPr>
              <w:t>ACR-SIR-SPR Practice Parameter for the Reporting and Archiving of Interventional Radiology Procedures</w:t>
            </w:r>
            <w:r>
              <w:rPr>
                <w:rFonts w:ascii="Arial" w:eastAsia="Arial" w:hAnsi="Arial" w:cs="Arial"/>
                <w:color w:val="000000"/>
              </w:rPr>
              <w:t xml:space="preserve">. </w:t>
            </w:r>
            <w:r w:rsidR="0044216C">
              <w:rPr>
                <w:rFonts w:ascii="Arial" w:eastAsia="Arial" w:hAnsi="Arial" w:cs="Arial"/>
                <w:color w:val="000000"/>
              </w:rPr>
              <w:t xml:space="preserve">Reston, VA: American College of Radiology; 2014. </w:t>
            </w:r>
            <w:hyperlink r:id="rId11" w:history="1">
              <w:r w:rsidR="0044216C" w:rsidRPr="000F75C7">
                <w:rPr>
                  <w:rStyle w:val="Hyperlink"/>
                  <w:rFonts w:ascii="Arial" w:eastAsia="Arial" w:hAnsi="Arial" w:cs="Arial"/>
                </w:rPr>
                <w:t>https://www.acr.org/-/media/ACR/Files/Practice-Parameters/Reporting-Archiv.pdf?la=en</w:t>
              </w:r>
            </w:hyperlink>
            <w:r w:rsidR="0044216C">
              <w:rPr>
                <w:rFonts w:ascii="Arial" w:eastAsia="Arial" w:hAnsi="Arial" w:cs="Arial"/>
                <w:color w:val="000000"/>
              </w:rPr>
              <w:t xml:space="preserve">. Accessed 2019. </w:t>
            </w:r>
          </w:p>
          <w:p w14:paraId="3C5F3953" w14:textId="77777777" w:rsidR="00C5483C" w:rsidRPr="00EF7EC9" w:rsidRDefault="00C5483C" w:rsidP="00C5483C">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w:t>
            </w:r>
            <w:r w:rsidRPr="00EF7EC9">
              <w:rPr>
                <w:rFonts w:ascii="Arial" w:hAnsi="Arial" w:cs="Arial"/>
                <w:color w:val="000000"/>
              </w:rPr>
              <w:t xml:space="preserve"> </w:t>
            </w:r>
            <w:r w:rsidRPr="00EF7EC9">
              <w:rPr>
                <w:rFonts w:ascii="Arial" w:hAnsi="Arial" w:cs="Arial"/>
                <w:i/>
                <w:color w:val="000000"/>
              </w:rPr>
              <w:t>ACR Practice Parameters for Communication of Diagnostic Imaging Findings.</w:t>
            </w:r>
            <w:r w:rsidRPr="00EF7EC9">
              <w:rPr>
                <w:rFonts w:ascii="Arial" w:hAnsi="Arial" w:cs="Arial"/>
                <w:color w:val="000000"/>
              </w:rPr>
              <w:t xml:space="preserve"> Reston, VA: American College of Radiology; 2014.</w:t>
            </w:r>
            <w:r w:rsidRPr="00EF7EC9">
              <w:rPr>
                <w:rFonts w:ascii="Arial" w:hAnsi="Arial" w:cs="Arial"/>
              </w:rPr>
              <w:t xml:space="preserve"> </w:t>
            </w:r>
            <w:hyperlink r:id="rId12" w:history="1">
              <w:r w:rsidRPr="00EF7EC9">
                <w:rPr>
                  <w:rStyle w:val="Hyperlink"/>
                  <w:rFonts w:ascii="Arial" w:hAnsi="Arial" w:cs="Arial"/>
                </w:rPr>
                <w:t>https://www.acr.org/-/media/ACR/Files/Practice-Parameters/CommunicationDiag.pdf?la=en</w:t>
              </w:r>
            </w:hyperlink>
            <w:r w:rsidRPr="00EF7EC9">
              <w:rPr>
                <w:rFonts w:ascii="Arial" w:hAnsi="Arial" w:cs="Arial"/>
                <w:color w:val="000000"/>
              </w:rPr>
              <w:t xml:space="preserve">. Accessed 2019. </w:t>
            </w:r>
          </w:p>
          <w:p w14:paraId="2C26F7A6"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proofErr w:type="spellStart"/>
            <w:r w:rsidRPr="00EF7EC9">
              <w:rPr>
                <w:rFonts w:ascii="Arial" w:eastAsia="Arial" w:hAnsi="Arial" w:cs="Arial"/>
                <w:color w:val="000000"/>
              </w:rPr>
              <w:t>RadReport</w:t>
            </w:r>
            <w:proofErr w:type="spellEnd"/>
            <w:r w:rsidRPr="00EF7EC9">
              <w:rPr>
                <w:rFonts w:ascii="Arial" w:eastAsia="Arial" w:hAnsi="Arial" w:cs="Arial"/>
                <w:color w:val="000000"/>
              </w:rPr>
              <w:t>.</w:t>
            </w:r>
            <w:r w:rsidR="00C003F5" w:rsidRPr="00EF7EC9">
              <w:rPr>
                <w:rFonts w:ascii="Arial" w:eastAsia="Arial" w:hAnsi="Arial" w:cs="Arial"/>
                <w:color w:val="000000"/>
              </w:rPr>
              <w:t xml:space="preserve"> </w:t>
            </w:r>
            <w:hyperlink r:id="rId13" w:history="1">
              <w:r w:rsidR="00C003F5" w:rsidRPr="00EF7EC9">
                <w:rPr>
                  <w:rStyle w:val="Hyperlink"/>
                  <w:rFonts w:ascii="Arial" w:eastAsia="Arial" w:hAnsi="Arial" w:cs="Arial"/>
                </w:rPr>
                <w:t>http://radreport.org/</w:t>
              </w:r>
            </w:hyperlink>
            <w:r w:rsidR="00C003F5" w:rsidRPr="00EF7EC9">
              <w:rPr>
                <w:rFonts w:ascii="Arial" w:eastAsia="Arial" w:hAnsi="Arial" w:cs="Arial"/>
                <w:color w:val="000000"/>
              </w:rPr>
              <w:t xml:space="preserve"> </w:t>
            </w:r>
          </w:p>
          <w:p w14:paraId="6DF7749E" w14:textId="77777777" w:rsidR="003529A2" w:rsidRPr="00EF7EC9" w:rsidRDefault="004F1D95" w:rsidP="003F014E">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RSNA </w:t>
            </w:r>
            <w:r w:rsidR="00C5483C" w:rsidRPr="00EF7EC9">
              <w:rPr>
                <w:rFonts w:ascii="Arial" w:eastAsia="Arial" w:hAnsi="Arial" w:cs="Arial"/>
                <w:color w:val="000000"/>
              </w:rPr>
              <w:t xml:space="preserve">Informatics. </w:t>
            </w:r>
            <w:proofErr w:type="spellStart"/>
            <w:r w:rsidR="00C5483C" w:rsidRPr="00EF7EC9">
              <w:rPr>
                <w:rFonts w:ascii="Arial" w:eastAsia="Arial" w:hAnsi="Arial" w:cs="Arial"/>
                <w:color w:val="000000"/>
              </w:rPr>
              <w:t>RadLex</w:t>
            </w:r>
            <w:proofErr w:type="spellEnd"/>
            <w:r w:rsidR="00C5483C" w:rsidRPr="00EF7EC9">
              <w:rPr>
                <w:rFonts w:ascii="Arial" w:eastAsia="Arial" w:hAnsi="Arial" w:cs="Arial"/>
                <w:color w:val="000000"/>
              </w:rPr>
              <w:t xml:space="preserve">. </w:t>
            </w:r>
            <w:hyperlink r:id="rId14" w:history="1">
              <w:r w:rsidR="00C5483C" w:rsidRPr="00EF7EC9">
                <w:rPr>
                  <w:rStyle w:val="Hyperlink"/>
                  <w:rFonts w:ascii="Arial" w:eastAsia="Arial" w:hAnsi="Arial" w:cs="Arial"/>
                </w:rPr>
                <w:t>http://radlex.org/</w:t>
              </w:r>
            </w:hyperlink>
            <w:r w:rsidR="00C5483C" w:rsidRPr="00EF7EC9">
              <w:rPr>
                <w:rFonts w:ascii="Arial" w:eastAsia="Arial" w:hAnsi="Arial" w:cs="Arial"/>
                <w:color w:val="000000"/>
              </w:rPr>
              <w:t xml:space="preserve">. Accessed 2019. </w:t>
            </w:r>
            <w:r w:rsidRPr="00EF7EC9">
              <w:rPr>
                <w:rFonts w:ascii="Arial" w:eastAsia="Arial" w:hAnsi="Arial" w:cs="Arial"/>
                <w:color w:val="000000"/>
              </w:rPr>
              <w:t xml:space="preserve"> </w:t>
            </w:r>
          </w:p>
          <w:p w14:paraId="4941BF05" w14:textId="77777777" w:rsidR="003529A2" w:rsidRPr="00EF7EC9" w:rsidRDefault="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American College of Radiology. ACR BI-RADS Atlas.</w:t>
            </w:r>
            <w:r w:rsidR="00B608C3" w:rsidRPr="00EF7EC9">
              <w:rPr>
                <w:rFonts w:ascii="Arial" w:eastAsia="Arial" w:hAnsi="Arial" w:cs="Arial"/>
                <w:color w:val="000000"/>
              </w:rPr>
              <w:t xml:space="preserve"> </w:t>
            </w:r>
            <w:hyperlink r:id="rId15" w:history="1">
              <w:r w:rsidRPr="00EF7EC9">
                <w:rPr>
                  <w:rStyle w:val="Hyperlink"/>
                  <w:rFonts w:ascii="Arial" w:eastAsia="Arial" w:hAnsi="Arial" w:cs="Arial"/>
                </w:rPr>
                <w:t>https://www.acr.org/Clinical-Resources/Reporting-and-Data-Systems/Bi-Rads</w:t>
              </w:r>
            </w:hyperlink>
            <w:r w:rsidRPr="00EF7EC9">
              <w:rPr>
                <w:rFonts w:ascii="Arial" w:eastAsia="Arial" w:hAnsi="Arial" w:cs="Arial"/>
                <w:color w:val="000000"/>
              </w:rPr>
              <w:t>.</w:t>
            </w:r>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7A49F2C3"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hAnsi="Arial" w:cs="Arial"/>
                <w:color w:val="000000"/>
              </w:rPr>
              <w:t xml:space="preserve">Society of Interventional Radiology. SIR Coding Manual. </w:t>
            </w:r>
            <w:hyperlink r:id="rId16" w:history="1">
              <w:r w:rsidR="00F52D72" w:rsidRPr="00EF7EC9">
                <w:rPr>
                  <w:rStyle w:val="Hyperlink"/>
                  <w:rFonts w:ascii="Arial" w:eastAsia="Arial" w:hAnsi="Arial" w:cs="Arial"/>
                </w:rPr>
                <w:t>https://www.sirweb.org/special-pages/search/?q=coding+manual</w:t>
              </w:r>
            </w:hyperlink>
            <w:r w:rsidR="00F52D72" w:rsidRPr="00EF7EC9">
              <w:rPr>
                <w:rFonts w:ascii="Arial" w:eastAsia="Arial" w:hAnsi="Arial" w:cs="Arial"/>
                <w:color w:val="000000"/>
              </w:rPr>
              <w:t xml:space="preserve">. </w:t>
            </w:r>
            <w:r w:rsidR="00143FB4" w:rsidRPr="00EF7EC9">
              <w:rPr>
                <w:rFonts w:ascii="Arial" w:eastAsia="Arial" w:hAnsi="Arial" w:cs="Arial"/>
                <w:color w:val="000000"/>
              </w:rPr>
              <w:t xml:space="preserve">Accessed </w:t>
            </w:r>
            <w:r w:rsidR="00F52D72" w:rsidRPr="00EF7EC9">
              <w:rPr>
                <w:rFonts w:ascii="Arial" w:eastAsia="Arial" w:hAnsi="Arial" w:cs="Arial"/>
                <w:color w:val="000000"/>
              </w:rPr>
              <w:t>2019.</w:t>
            </w:r>
            <w:r w:rsidRPr="00EF7EC9">
              <w:rPr>
                <w:rFonts w:ascii="Arial" w:eastAsia="Arial" w:hAnsi="Arial" w:cs="Arial"/>
                <w:color w:val="000000"/>
              </w:rPr>
              <w:t xml:space="preserve"> </w:t>
            </w:r>
          </w:p>
          <w:p w14:paraId="01F31BC7" w14:textId="77777777" w:rsidR="003529A2" w:rsidRPr="00EF7EC9" w:rsidRDefault="004F1D95" w:rsidP="004F1D95">
            <w:pPr>
              <w:numPr>
                <w:ilvl w:val="0"/>
                <w:numId w:val="18"/>
              </w:numPr>
              <w:pBdr>
                <w:top w:val="nil"/>
                <w:left w:val="nil"/>
                <w:bottom w:val="nil"/>
                <w:right w:val="nil"/>
                <w:between w:val="nil"/>
              </w:pBdr>
              <w:ind w:left="187" w:hanging="187"/>
              <w:rPr>
                <w:rFonts w:ascii="Arial" w:hAnsi="Arial" w:cs="Arial"/>
                <w:color w:val="000000"/>
              </w:rPr>
            </w:pPr>
            <w:r w:rsidRPr="00EF7EC9">
              <w:rPr>
                <w:rFonts w:ascii="Arial" w:eastAsia="Arial" w:hAnsi="Arial" w:cs="Arial"/>
                <w:color w:val="000000"/>
              </w:rPr>
              <w:t xml:space="preserve">Society of Interventional Radiology. Standardized reporting. </w:t>
            </w:r>
            <w:hyperlink r:id="rId17" w:history="1">
              <w:r w:rsidR="00C003F5" w:rsidRPr="00EF7EC9">
                <w:rPr>
                  <w:rStyle w:val="Hyperlink"/>
                  <w:rFonts w:ascii="Arial" w:eastAsia="Arial" w:hAnsi="Arial" w:cs="Arial"/>
                </w:rPr>
                <w:t>https://www.sirweb.org/practice-resources/quality-improvement2/standardized-reporting/</w:t>
              </w:r>
            </w:hyperlink>
            <w:r w:rsidR="00F52D72" w:rsidRPr="00EF7EC9">
              <w:rPr>
                <w:rStyle w:val="Hyperlink"/>
                <w:rFonts w:ascii="Arial" w:eastAsia="Arial" w:hAnsi="Arial" w:cs="Arial"/>
              </w:rPr>
              <w:t xml:space="preserve">. </w:t>
            </w:r>
            <w:r w:rsidR="00143FB4" w:rsidRPr="00EF7EC9">
              <w:rPr>
                <w:rStyle w:val="Hyperlink"/>
                <w:rFonts w:ascii="Arial" w:eastAsia="Arial" w:hAnsi="Arial" w:cs="Arial"/>
              </w:rPr>
              <w:t xml:space="preserve"> </w:t>
            </w:r>
            <w:r w:rsidR="00143FB4" w:rsidRPr="00EF7EC9">
              <w:rPr>
                <w:rFonts w:ascii="Arial" w:hAnsi="Arial" w:cs="Arial"/>
              </w:rPr>
              <w:t xml:space="preserve">Accessed </w:t>
            </w:r>
            <w:r w:rsidR="00F52D72" w:rsidRPr="00EF7EC9">
              <w:rPr>
                <w:rFonts w:ascii="Arial" w:hAnsi="Arial" w:cs="Arial"/>
              </w:rPr>
              <w:t>2019.</w:t>
            </w:r>
          </w:p>
        </w:tc>
      </w:tr>
    </w:tbl>
    <w:p w14:paraId="7226CFDB" w14:textId="77777777" w:rsidR="003529A2" w:rsidRDefault="003529A2">
      <w:pPr>
        <w:spacing w:after="0" w:line="240" w:lineRule="auto"/>
        <w:ind w:hanging="180"/>
        <w:rPr>
          <w:rFonts w:ascii="Arial" w:eastAsia="Arial" w:hAnsi="Arial" w:cs="Arial"/>
        </w:rPr>
      </w:pPr>
    </w:p>
    <w:p w14:paraId="560109EE" w14:textId="77777777" w:rsidR="003529A2" w:rsidRDefault="00B608C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4354967" w14:textId="77777777">
        <w:trPr>
          <w:trHeight w:val="760"/>
        </w:trPr>
        <w:tc>
          <w:tcPr>
            <w:tcW w:w="14125" w:type="dxa"/>
            <w:gridSpan w:val="2"/>
            <w:shd w:val="clear" w:color="auto" w:fill="9CC3E5"/>
          </w:tcPr>
          <w:p w14:paraId="00E6D598" w14:textId="77777777" w:rsidR="003529A2" w:rsidRPr="0071588F" w:rsidRDefault="00B608C3" w:rsidP="000C742D">
            <w:pPr>
              <w:jc w:val="center"/>
              <w:rPr>
                <w:rFonts w:ascii="Arial" w:eastAsia="Arial" w:hAnsi="Arial" w:cs="Arial"/>
                <w:b/>
              </w:rPr>
            </w:pPr>
            <w:r w:rsidRPr="0071588F">
              <w:rPr>
                <w:rFonts w:ascii="Arial" w:eastAsia="Arial" w:hAnsi="Arial" w:cs="Arial"/>
                <w:b/>
              </w:rPr>
              <w:lastRenderedPageBreak/>
              <w:t>Patient Care 2:  Imaging Consultation</w:t>
            </w:r>
          </w:p>
          <w:p w14:paraId="329CCB70" w14:textId="77777777" w:rsidR="000C742D" w:rsidRPr="0071588F" w:rsidRDefault="00B608C3" w:rsidP="00BD3954">
            <w:pPr>
              <w:ind w:left="187"/>
              <w:rPr>
                <w:rFonts w:ascii="Arial" w:eastAsia="Arial" w:hAnsi="Arial" w:cs="Arial"/>
              </w:rPr>
            </w:pPr>
            <w:r w:rsidRPr="0071588F">
              <w:rPr>
                <w:rFonts w:ascii="Arial" w:eastAsia="Arial" w:hAnsi="Arial" w:cs="Arial"/>
                <w:b/>
              </w:rPr>
              <w:t>Overall Intent:</w:t>
            </w:r>
            <w:r w:rsidRPr="0071588F">
              <w:rPr>
                <w:rFonts w:ascii="Arial" w:eastAsia="Arial" w:hAnsi="Arial" w:cs="Arial"/>
              </w:rPr>
              <w:t xml:space="preserve"> </w:t>
            </w:r>
            <w:r w:rsidR="00BD3954">
              <w:rPr>
                <w:rFonts w:ascii="Arial" w:eastAsia="Arial" w:hAnsi="Arial" w:cs="Arial"/>
              </w:rPr>
              <w:t>To</w:t>
            </w:r>
            <w:r w:rsidRPr="0071588F">
              <w:rPr>
                <w:rFonts w:ascii="Arial" w:eastAsia="Arial" w:hAnsi="Arial" w:cs="Arial"/>
              </w:rPr>
              <w:t xml:space="preserve"> provide</w:t>
            </w:r>
            <w:r w:rsidR="00BD3954">
              <w:rPr>
                <w:rFonts w:ascii="Arial" w:eastAsia="Arial" w:hAnsi="Arial" w:cs="Arial"/>
              </w:rPr>
              <w:t xml:space="preserve"> a high-</w:t>
            </w:r>
            <w:r w:rsidRPr="0071588F">
              <w:rPr>
                <w:rFonts w:ascii="Arial" w:eastAsia="Arial" w:hAnsi="Arial" w:cs="Arial"/>
              </w:rPr>
              <w:t>quality imaging consultation</w:t>
            </w:r>
          </w:p>
        </w:tc>
      </w:tr>
      <w:tr w:rsidR="003529A2" w:rsidRPr="0071588F" w14:paraId="0EE8C83B" w14:textId="77777777">
        <w:tc>
          <w:tcPr>
            <w:tcW w:w="4950" w:type="dxa"/>
            <w:shd w:val="clear" w:color="auto" w:fill="FAC090"/>
          </w:tcPr>
          <w:p w14:paraId="4B4DBED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09FD631"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BD3954" w:rsidRPr="0071588F" w14:paraId="2C28E9C1" w14:textId="77777777" w:rsidTr="0035078B">
        <w:tc>
          <w:tcPr>
            <w:tcW w:w="4950" w:type="dxa"/>
            <w:tcBorders>
              <w:top w:val="single" w:sz="4" w:space="0" w:color="000000"/>
              <w:bottom w:val="single" w:sz="4" w:space="0" w:color="000000"/>
            </w:tcBorders>
            <w:shd w:val="clear" w:color="auto" w:fill="C9C9C9"/>
          </w:tcPr>
          <w:p w14:paraId="13563C48" w14:textId="37F155BE" w:rsidR="00BD3954" w:rsidRPr="0071588F" w:rsidRDefault="00BD3954" w:rsidP="00BD395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B816B2" w:rsidRPr="00B816B2">
              <w:rPr>
                <w:rFonts w:ascii="Arial" w:eastAsia="Arial" w:hAnsi="Arial" w:cs="Arial"/>
                <w:i/>
                <w:color w:val="000000"/>
              </w:rPr>
              <w:t>Uses electronic health record (EHR)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6E5341A6"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 xml:space="preserve">Looks up </w:t>
            </w:r>
            <w:r>
              <w:rPr>
                <w:rFonts w:ascii="Arial" w:eastAsia="Arial" w:hAnsi="Arial" w:cs="Arial"/>
                <w:color w:val="000000"/>
              </w:rPr>
              <w:t>glomerular filtration rate (</w:t>
            </w:r>
            <w:r w:rsidRPr="0071588F">
              <w:rPr>
                <w:rFonts w:ascii="Arial" w:eastAsia="Arial" w:hAnsi="Arial" w:cs="Arial"/>
                <w:color w:val="000000"/>
              </w:rPr>
              <w:t>GFR</w:t>
            </w:r>
            <w:r>
              <w:rPr>
                <w:rFonts w:ascii="Arial" w:eastAsia="Arial" w:hAnsi="Arial" w:cs="Arial"/>
                <w:color w:val="000000"/>
              </w:rPr>
              <w:t>)</w:t>
            </w:r>
            <w:r w:rsidRPr="0071588F">
              <w:rPr>
                <w:rFonts w:ascii="Arial" w:eastAsia="Arial" w:hAnsi="Arial" w:cs="Arial"/>
                <w:color w:val="000000"/>
              </w:rPr>
              <w:t xml:space="preserve"> prior to protocol a study with intravenous contrast</w:t>
            </w:r>
          </w:p>
          <w:p w14:paraId="0B0A7B4D" w14:textId="77777777" w:rsidR="00BD3954" w:rsidRPr="0071588F" w:rsidRDefault="00BD3954" w:rsidP="00BD3954">
            <w:pPr>
              <w:numPr>
                <w:ilvl w:val="0"/>
                <w:numId w:val="1"/>
              </w:numPr>
              <w:pBdr>
                <w:top w:val="nil"/>
                <w:left w:val="nil"/>
                <w:bottom w:val="nil"/>
                <w:right w:val="nil"/>
                <w:between w:val="nil"/>
              </w:pBdr>
              <w:tabs>
                <w:tab w:val="left" w:pos="158"/>
              </w:tabs>
              <w:spacing w:line="276" w:lineRule="auto"/>
              <w:ind w:left="187" w:hanging="187"/>
              <w:rPr>
                <w:rFonts w:ascii="Arial" w:hAnsi="Arial" w:cs="Arial"/>
                <w:color w:val="000000"/>
              </w:rPr>
            </w:pPr>
            <w:r w:rsidRPr="0071588F">
              <w:rPr>
                <w:rFonts w:ascii="Arial" w:eastAsia="Arial" w:hAnsi="Arial" w:cs="Arial"/>
                <w:color w:val="000000"/>
              </w:rPr>
              <w:t>Reviews relevant history and laboratory results for a patient with abdominal pain</w:t>
            </w:r>
          </w:p>
        </w:tc>
      </w:tr>
      <w:tr w:rsidR="00BD3954" w:rsidRPr="0071588F" w14:paraId="4621544D" w14:textId="77777777" w:rsidTr="0035078B">
        <w:tc>
          <w:tcPr>
            <w:tcW w:w="4950" w:type="dxa"/>
            <w:tcBorders>
              <w:top w:val="single" w:sz="4" w:space="0" w:color="000000"/>
              <w:bottom w:val="single" w:sz="4" w:space="0" w:color="000000"/>
            </w:tcBorders>
            <w:shd w:val="clear" w:color="auto" w:fill="C9C9C9"/>
          </w:tcPr>
          <w:p w14:paraId="389C4E1B" w14:textId="1802A174" w:rsidR="00BD3954" w:rsidRPr="0071588F" w:rsidRDefault="00BD3954" w:rsidP="00BD395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B816B2" w:rsidRPr="00B816B2">
              <w:rPr>
                <w:rFonts w:ascii="Arial" w:eastAsia="Arial" w:hAnsi="Arial" w:cs="Arial"/>
                <w:i/>
              </w:rPr>
              <w:t>For emergent and routine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F6D361A"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Determines that patient has right lower quadrant pain, refers to </w:t>
            </w:r>
            <w:r>
              <w:rPr>
                <w:rFonts w:ascii="Arial" w:eastAsia="Arial" w:hAnsi="Arial" w:cs="Arial"/>
                <w:color w:val="000000"/>
              </w:rPr>
              <w:t>American College of Radiology (</w:t>
            </w:r>
            <w:r w:rsidRPr="0071588F">
              <w:rPr>
                <w:rFonts w:ascii="Arial" w:eastAsia="Arial" w:hAnsi="Arial" w:cs="Arial"/>
                <w:color w:val="000000"/>
              </w:rPr>
              <w:t>ACR</w:t>
            </w:r>
            <w:r>
              <w:rPr>
                <w:rFonts w:ascii="Arial" w:eastAsia="Arial" w:hAnsi="Arial" w:cs="Arial"/>
                <w:color w:val="000000"/>
              </w:rPr>
              <w:t>)</w:t>
            </w:r>
            <w:r w:rsidRPr="0071588F">
              <w:rPr>
                <w:rFonts w:ascii="Arial" w:eastAsia="Arial" w:hAnsi="Arial" w:cs="Arial"/>
                <w:color w:val="000000"/>
              </w:rPr>
              <w:t xml:space="preserve"> Appropriateness Criteria and suggests appropriate exam </w:t>
            </w:r>
          </w:p>
          <w:p w14:paraId="7BC16A8B"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Determines that a pregnant patient has right lower quadrant pain, refers to ACR Appropriateness Criteria and suggests appropriate exam</w:t>
            </w:r>
          </w:p>
        </w:tc>
      </w:tr>
      <w:tr w:rsidR="00BD3954" w:rsidRPr="0071588F" w14:paraId="727F803A" w14:textId="77777777" w:rsidTr="0035078B">
        <w:tc>
          <w:tcPr>
            <w:tcW w:w="4950" w:type="dxa"/>
            <w:tcBorders>
              <w:top w:val="single" w:sz="4" w:space="0" w:color="000000"/>
              <w:bottom w:val="single" w:sz="4" w:space="0" w:color="000000"/>
            </w:tcBorders>
            <w:shd w:val="clear" w:color="auto" w:fill="C9C9C9"/>
          </w:tcPr>
          <w:p w14:paraId="07ABE6EB" w14:textId="1C069290" w:rsidR="00BD3954" w:rsidRPr="0071588F" w:rsidRDefault="00BD3954" w:rsidP="00BD395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1751FE">
              <w:rPr>
                <w:rFonts w:ascii="Arial" w:eastAsia="Arial" w:hAnsi="Arial" w:cs="Arial"/>
                <w:i/>
                <w:color w:val="000000"/>
              </w:rPr>
              <w:t>For</w:t>
            </w:r>
            <w:r w:rsidR="00B816B2" w:rsidRPr="00B816B2">
              <w:rPr>
                <w:rFonts w:ascii="Arial" w:eastAsia="Arial" w:hAnsi="Arial" w:cs="Arial"/>
                <w:i/>
                <w:color w:val="000000"/>
              </w:rPr>
              <w:t xml:space="preserve"> complex imaging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C669C9" w14:textId="0C253640" w:rsidR="00BD3954" w:rsidRPr="0071588F" w:rsidRDefault="00BD3954" w:rsidP="00BE12CF">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Primary care physician </w:t>
            </w:r>
            <w:r w:rsidR="008073EB">
              <w:rPr>
                <w:rFonts w:ascii="Arial" w:eastAsia="Arial" w:hAnsi="Arial" w:cs="Arial"/>
                <w:color w:val="000000"/>
              </w:rPr>
              <w:t>refers</w:t>
            </w:r>
            <w:r w:rsidRPr="0071588F">
              <w:rPr>
                <w:rFonts w:ascii="Arial" w:eastAsia="Arial" w:hAnsi="Arial" w:cs="Arial"/>
                <w:color w:val="000000"/>
              </w:rPr>
              <w:t xml:space="preserve"> a patient with </w:t>
            </w:r>
            <w:r w:rsidR="008073EB">
              <w:rPr>
                <w:rFonts w:ascii="Arial" w:eastAsia="Arial" w:hAnsi="Arial" w:cs="Arial"/>
                <w:color w:val="000000"/>
              </w:rPr>
              <w:t>cirrhosis and</w:t>
            </w:r>
            <w:r w:rsidR="008073EB" w:rsidRPr="0071588F">
              <w:rPr>
                <w:rFonts w:ascii="Arial" w:eastAsia="Arial" w:hAnsi="Arial" w:cs="Arial"/>
                <w:color w:val="000000"/>
              </w:rPr>
              <w:t xml:space="preserve"> </w:t>
            </w:r>
            <w:r w:rsidRPr="0071588F">
              <w:rPr>
                <w:rFonts w:ascii="Arial" w:eastAsia="Arial" w:hAnsi="Arial" w:cs="Arial"/>
                <w:color w:val="000000"/>
              </w:rPr>
              <w:t>a liver mass on ultrasound</w:t>
            </w:r>
            <w:r w:rsidR="008073EB">
              <w:rPr>
                <w:rFonts w:ascii="Arial" w:eastAsia="Arial" w:hAnsi="Arial" w:cs="Arial"/>
                <w:color w:val="000000"/>
              </w:rPr>
              <w:t>; the</w:t>
            </w:r>
            <w:r w:rsidRPr="0071588F">
              <w:rPr>
                <w:rFonts w:ascii="Arial" w:eastAsia="Arial" w:hAnsi="Arial" w:cs="Arial"/>
                <w:color w:val="000000"/>
              </w:rPr>
              <w:t xml:space="preserve"> consultation addresses the next step in management </w:t>
            </w:r>
          </w:p>
          <w:p w14:paraId="1ED52880"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Provides consultation for a patient with a pacemaker and requires </w:t>
            </w:r>
            <w:proofErr w:type="gramStart"/>
            <w:r w:rsidRPr="0071588F">
              <w:rPr>
                <w:rFonts w:ascii="Arial" w:eastAsia="Arial" w:hAnsi="Arial" w:cs="Arial"/>
                <w:color w:val="000000"/>
              </w:rPr>
              <w:t>an</w:t>
            </w:r>
            <w:proofErr w:type="gramEnd"/>
            <w:r w:rsidRPr="0071588F">
              <w:rPr>
                <w:rFonts w:ascii="Arial" w:eastAsia="Arial" w:hAnsi="Arial" w:cs="Arial"/>
                <w:color w:val="000000"/>
              </w:rPr>
              <w:t xml:space="preserve"> </w:t>
            </w:r>
            <w:r>
              <w:rPr>
                <w:rFonts w:ascii="Arial" w:eastAsia="Arial" w:hAnsi="Arial" w:cs="Arial"/>
                <w:color w:val="000000"/>
              </w:rPr>
              <w:t>magnetic resonance imaging (</w:t>
            </w:r>
            <w:r w:rsidRPr="0071588F">
              <w:rPr>
                <w:rFonts w:ascii="Arial" w:eastAsia="Arial" w:hAnsi="Arial" w:cs="Arial"/>
                <w:color w:val="000000"/>
              </w:rPr>
              <w:t>MRI</w:t>
            </w:r>
            <w:r>
              <w:rPr>
                <w:rFonts w:ascii="Arial" w:eastAsia="Arial" w:hAnsi="Arial" w:cs="Arial"/>
                <w:color w:val="000000"/>
              </w:rPr>
              <w:t>)</w:t>
            </w:r>
          </w:p>
        </w:tc>
      </w:tr>
      <w:tr w:rsidR="00BD3954" w:rsidRPr="0071588F" w14:paraId="020F8994" w14:textId="77777777" w:rsidTr="0035078B">
        <w:tc>
          <w:tcPr>
            <w:tcW w:w="4950" w:type="dxa"/>
            <w:tcBorders>
              <w:top w:val="single" w:sz="4" w:space="0" w:color="000000"/>
              <w:bottom w:val="single" w:sz="4" w:space="0" w:color="000000"/>
            </w:tcBorders>
            <w:shd w:val="clear" w:color="auto" w:fill="C9C9C9"/>
          </w:tcPr>
          <w:p w14:paraId="20672716" w14:textId="48E56665" w:rsidR="00BD3954" w:rsidRPr="0071588F" w:rsidRDefault="00BD3954" w:rsidP="00BD395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B816B2" w:rsidRPr="00B816B2">
              <w:rPr>
                <w:rFonts w:ascii="Arial" w:eastAsia="Arial" w:hAnsi="Arial" w:cs="Arial"/>
                <w:i/>
              </w:rPr>
              <w:t>Manages imaging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0532DC4" w14:textId="77777777" w:rsidR="00BD3954" w:rsidRPr="0071588F"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consultation is requested for a lung biopsy on a 25-year-old male patient who presents with multiple lung masses on x-ray and a retroperitoneal mass on CT. The resident independently recommends a scrotal ultrasound and tumor markers first</w:t>
            </w:r>
          </w:p>
        </w:tc>
      </w:tr>
      <w:tr w:rsidR="00BD3954" w:rsidRPr="0071588F" w14:paraId="78F55DE7" w14:textId="77777777" w:rsidTr="0035078B">
        <w:tc>
          <w:tcPr>
            <w:tcW w:w="4950" w:type="dxa"/>
            <w:tcBorders>
              <w:top w:val="single" w:sz="4" w:space="0" w:color="000000"/>
              <w:bottom w:val="single" w:sz="4" w:space="0" w:color="000000"/>
            </w:tcBorders>
            <w:shd w:val="clear" w:color="auto" w:fill="C9C9C9"/>
          </w:tcPr>
          <w:p w14:paraId="291DB049" w14:textId="424CC80E" w:rsidR="00BD3954" w:rsidRPr="0071588F" w:rsidRDefault="00BD3954" w:rsidP="00BD3954">
            <w:pPr>
              <w:rPr>
                <w:rFonts w:ascii="Arial" w:eastAsia="Arial" w:hAnsi="Arial" w:cs="Arial"/>
                <w:b/>
              </w:rPr>
            </w:pPr>
            <w:r w:rsidRPr="0071588F">
              <w:rPr>
                <w:rFonts w:ascii="Arial" w:eastAsia="Arial" w:hAnsi="Arial" w:cs="Arial"/>
                <w:b/>
              </w:rPr>
              <w:t xml:space="preserve">Level 5 </w:t>
            </w:r>
            <w:r w:rsidR="00B816B2" w:rsidRPr="00B816B2">
              <w:rPr>
                <w:rFonts w:ascii="Arial" w:eastAsia="Arial" w:hAnsi="Arial" w:cs="Arial"/>
                <w:i/>
              </w:rPr>
              <w:t>Provides comprehensive imaging consultation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730098DD" w14:textId="518BBB65" w:rsidR="00BD3954" w:rsidRPr="0071588F" w:rsidRDefault="00BD3954" w:rsidP="00013D47">
            <w:pPr>
              <w:numPr>
                <w:ilvl w:val="0"/>
                <w:numId w:val="1"/>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 resident is consulted about a brain tumor and recommends advanced MR</w:t>
            </w:r>
            <w:r w:rsidR="00013D47">
              <w:rPr>
                <w:rFonts w:ascii="Arial" w:eastAsia="Arial" w:hAnsi="Arial" w:cs="Arial"/>
                <w:color w:val="000000"/>
              </w:rPr>
              <w:t>I</w:t>
            </w:r>
            <w:r w:rsidRPr="0071588F">
              <w:rPr>
                <w:rFonts w:ascii="Arial" w:eastAsia="Arial" w:hAnsi="Arial" w:cs="Arial"/>
                <w:color w:val="000000"/>
              </w:rPr>
              <w:t xml:space="preserve"> in preparation for biopsy or surgery</w:t>
            </w:r>
          </w:p>
        </w:tc>
      </w:tr>
      <w:tr w:rsidR="00BD3954" w:rsidRPr="0071588F" w14:paraId="0B8152A3" w14:textId="77777777">
        <w:tc>
          <w:tcPr>
            <w:tcW w:w="4950" w:type="dxa"/>
            <w:shd w:val="clear" w:color="auto" w:fill="FFD965"/>
          </w:tcPr>
          <w:p w14:paraId="78205E6D" w14:textId="77777777" w:rsidR="00BD3954" w:rsidRPr="0071588F" w:rsidRDefault="00BD3954" w:rsidP="00BD395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0CD37104"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Case conferences </w:t>
            </w:r>
          </w:p>
          <w:p w14:paraId="26A34BD8"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Direct observation </w:t>
            </w:r>
          </w:p>
          <w:p w14:paraId="61A1697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Faculty evaluation </w:t>
            </w:r>
          </w:p>
          <w:p w14:paraId="08571B4D"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Multisource </w:t>
            </w:r>
            <w:r>
              <w:rPr>
                <w:rFonts w:ascii="Arial" w:eastAsia="Arial" w:hAnsi="Arial" w:cs="Arial"/>
                <w:color w:val="000000"/>
              </w:rPr>
              <w:t xml:space="preserve">feedback </w:t>
            </w:r>
            <w:r w:rsidRPr="00175613">
              <w:rPr>
                <w:rFonts w:ascii="Arial" w:eastAsia="Arial" w:hAnsi="Arial" w:cs="Arial"/>
                <w:color w:val="000000"/>
              </w:rPr>
              <w:t xml:space="preserve"> </w:t>
            </w:r>
          </w:p>
          <w:p w14:paraId="10BF0722" w14:textId="77777777" w:rsidR="00BD3954" w:rsidRPr="00175613" w:rsidRDefault="00BD3954" w:rsidP="00BD395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175613">
              <w:rPr>
                <w:rFonts w:ascii="Arial" w:eastAsia="Arial" w:hAnsi="Arial" w:cs="Arial"/>
                <w:color w:val="000000"/>
              </w:rPr>
              <w:t xml:space="preserve">Report review of recommendations </w:t>
            </w:r>
          </w:p>
        </w:tc>
      </w:tr>
      <w:tr w:rsidR="003529A2" w:rsidRPr="0071588F" w14:paraId="63940275" w14:textId="77777777">
        <w:tc>
          <w:tcPr>
            <w:tcW w:w="4950" w:type="dxa"/>
            <w:shd w:val="clear" w:color="auto" w:fill="8DB3E2"/>
          </w:tcPr>
          <w:p w14:paraId="7B4BDBED"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8411374"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B51D0C8" w14:textId="77777777">
        <w:trPr>
          <w:trHeight w:val="80"/>
        </w:trPr>
        <w:tc>
          <w:tcPr>
            <w:tcW w:w="4950" w:type="dxa"/>
            <w:shd w:val="clear" w:color="auto" w:fill="A8D08D"/>
          </w:tcPr>
          <w:p w14:paraId="402F40F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6FDCCE66"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Routine represents those situations in which a resident is expected to provide consultation prior to call/float</w:t>
            </w:r>
          </w:p>
          <w:p w14:paraId="04E70A81"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Complex represents those situations in which the patient has a complex clinical history/presentation  </w:t>
            </w:r>
          </w:p>
          <w:p w14:paraId="2E8ABC9F" w14:textId="77777777" w:rsidR="003529A2" w:rsidRPr="00A01581" w:rsidRDefault="00B608C3"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Consultations can be over the phone, in the reading room, at tumor boards, etc.</w:t>
            </w:r>
          </w:p>
          <w:p w14:paraId="1B72FDB9" w14:textId="77777777" w:rsidR="00C003F5" w:rsidRPr="00A01581" w:rsidRDefault="00C003F5"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Institutional policies</w:t>
            </w:r>
          </w:p>
          <w:p w14:paraId="257C7382"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w:t>
            </w:r>
            <w:r w:rsidR="00B608C3" w:rsidRPr="00A01581">
              <w:rPr>
                <w:rFonts w:ascii="Arial" w:eastAsia="Arial" w:hAnsi="Arial" w:cs="Arial"/>
                <w:color w:val="000000"/>
              </w:rPr>
              <w:t xml:space="preserve">ACR Appropriateness Criteria </w:t>
            </w:r>
            <w:hyperlink r:id="rId18" w:history="1">
              <w:r w:rsidR="001F2073" w:rsidRPr="00A01581">
                <w:rPr>
                  <w:rStyle w:val="Hyperlink"/>
                  <w:rFonts w:ascii="Arial" w:eastAsia="Arial" w:hAnsi="Arial" w:cs="Arial"/>
                </w:rPr>
                <w:t>https://www.acr.org/Clinical-Resources/ACR-Appropriateness-Criteria</w:t>
              </w:r>
            </w:hyperlink>
            <w:r w:rsidRPr="00A01581">
              <w:rPr>
                <w:rFonts w:ascii="Arial" w:eastAsia="Arial" w:hAnsi="Arial" w:cs="Arial"/>
                <w:color w:val="000000"/>
              </w:rPr>
              <w:t xml:space="preserve">. </w:t>
            </w:r>
            <w:r w:rsidR="00143FB4" w:rsidRPr="00A01581">
              <w:rPr>
                <w:rFonts w:ascii="Arial" w:eastAsia="Arial" w:hAnsi="Arial" w:cs="Arial"/>
                <w:color w:val="000000"/>
              </w:rPr>
              <w:t xml:space="preserve">Accessed </w:t>
            </w:r>
            <w:r w:rsidRPr="00A01581">
              <w:rPr>
                <w:rFonts w:ascii="Arial" w:eastAsia="Arial" w:hAnsi="Arial" w:cs="Arial"/>
                <w:color w:val="000000"/>
              </w:rPr>
              <w:t>2019.</w:t>
            </w:r>
          </w:p>
          <w:p w14:paraId="3267F8C7" w14:textId="77777777" w:rsidR="003529A2" w:rsidRPr="00A01581" w:rsidRDefault="00291377" w:rsidP="00A56F4D">
            <w:pPr>
              <w:numPr>
                <w:ilvl w:val="0"/>
                <w:numId w:val="1"/>
              </w:numPr>
              <w:pBdr>
                <w:top w:val="nil"/>
                <w:left w:val="nil"/>
                <w:bottom w:val="nil"/>
                <w:right w:val="nil"/>
                <w:between w:val="nil"/>
              </w:pBdr>
              <w:tabs>
                <w:tab w:val="left" w:pos="158"/>
              </w:tabs>
              <w:ind w:left="187" w:hanging="187"/>
              <w:rPr>
                <w:rFonts w:ascii="Arial" w:hAnsi="Arial" w:cs="Arial"/>
              </w:rPr>
            </w:pPr>
            <w:r w:rsidRPr="00A01581">
              <w:rPr>
                <w:rFonts w:ascii="Arial" w:eastAsia="Arial" w:hAnsi="Arial" w:cs="Arial"/>
                <w:color w:val="000000"/>
              </w:rPr>
              <w:lastRenderedPageBreak/>
              <w:t xml:space="preserve">American College of Radiology. </w:t>
            </w:r>
            <w:r w:rsidR="00B608C3" w:rsidRPr="00A01581">
              <w:rPr>
                <w:rFonts w:ascii="Arial" w:eastAsia="Arial" w:hAnsi="Arial" w:cs="Arial"/>
                <w:color w:val="000000"/>
              </w:rPr>
              <w:t xml:space="preserve">ACR Contrast Manual </w:t>
            </w:r>
            <w:hyperlink r:id="rId19" w:history="1">
              <w:r w:rsidR="001F2073" w:rsidRPr="00A01581">
                <w:rPr>
                  <w:rStyle w:val="Hyperlink"/>
                  <w:rFonts w:ascii="Arial" w:eastAsia="Arial" w:hAnsi="Arial" w:cs="Arial"/>
                </w:rPr>
                <w:t>https://www.acr.org/Clinical-Resources/Contrast-Manual</w:t>
              </w:r>
            </w:hyperlink>
            <w:r w:rsidRPr="00A01581">
              <w:rPr>
                <w:rStyle w:val="Hyperlink"/>
                <w:rFonts w:ascii="Arial" w:eastAsia="Arial" w:hAnsi="Arial" w:cs="Arial"/>
              </w:rPr>
              <w:t xml:space="preserve">. </w:t>
            </w:r>
            <w:r w:rsidR="00143FB4" w:rsidRPr="00A01581">
              <w:rPr>
                <w:rFonts w:ascii="Arial" w:hAnsi="Arial" w:cs="Arial"/>
              </w:rPr>
              <w:t xml:space="preserve">Accessed </w:t>
            </w:r>
            <w:r w:rsidRPr="00A01581">
              <w:rPr>
                <w:rFonts w:ascii="Arial" w:hAnsi="Arial" w:cs="Arial"/>
              </w:rPr>
              <w:t>2019.</w:t>
            </w:r>
          </w:p>
          <w:p w14:paraId="59BFA6C2" w14:textId="77777777" w:rsidR="003529A2" w:rsidRPr="00A01581" w:rsidRDefault="0071588F" w:rsidP="00143FB4">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Image Gently</w:t>
            </w:r>
            <w:r w:rsidR="00291377" w:rsidRPr="00A01581">
              <w:rPr>
                <w:rFonts w:ascii="Arial" w:eastAsia="Arial" w:hAnsi="Arial" w:cs="Arial"/>
                <w:color w:val="000000"/>
              </w:rPr>
              <w:t>.</w:t>
            </w:r>
            <w:r w:rsidR="00143FB4" w:rsidRPr="00A01581">
              <w:rPr>
                <w:rFonts w:ascii="Arial" w:eastAsia="Arial" w:hAnsi="Arial" w:cs="Arial"/>
                <w:color w:val="000000"/>
              </w:rPr>
              <w:t xml:space="preserve"> </w:t>
            </w:r>
            <w:hyperlink r:id="rId20" w:history="1">
              <w:r w:rsidR="00143FB4" w:rsidRPr="00A01581">
                <w:rPr>
                  <w:rStyle w:val="Hyperlink"/>
                  <w:rFonts w:ascii="Arial" w:eastAsia="Arial" w:hAnsi="Arial" w:cs="Arial"/>
                </w:rPr>
                <w:t>https://www.imagegently.org/</w:t>
              </w:r>
            </w:hyperlink>
            <w:r w:rsidR="00143FB4" w:rsidRPr="00A01581">
              <w:rPr>
                <w:rFonts w:ascii="Arial" w:eastAsia="Arial" w:hAnsi="Arial" w:cs="Arial"/>
                <w:color w:val="000000"/>
              </w:rPr>
              <w:t xml:space="preserve">. Accessed 2019. </w:t>
            </w:r>
          </w:p>
          <w:p w14:paraId="286D50B9" w14:textId="77777777" w:rsidR="00C003F5" w:rsidRPr="00DF57D1" w:rsidRDefault="001F2073" w:rsidP="001F2073">
            <w:pPr>
              <w:numPr>
                <w:ilvl w:val="0"/>
                <w:numId w:val="1"/>
              </w:numPr>
              <w:pBdr>
                <w:top w:val="nil"/>
                <w:left w:val="nil"/>
                <w:bottom w:val="nil"/>
                <w:right w:val="nil"/>
                <w:between w:val="nil"/>
              </w:pBdr>
              <w:tabs>
                <w:tab w:val="left" w:pos="158"/>
              </w:tabs>
              <w:ind w:left="187" w:hanging="187"/>
              <w:rPr>
                <w:rFonts w:ascii="Arial" w:hAnsi="Arial" w:cs="Arial"/>
                <w:color w:val="000000"/>
              </w:rPr>
            </w:pPr>
            <w:r w:rsidRPr="00A01581">
              <w:rPr>
                <w:rFonts w:ascii="Arial" w:hAnsi="Arial" w:cs="Arial"/>
                <w:color w:val="000000"/>
              </w:rPr>
              <w:t xml:space="preserve">Society of Interventional Radiology. Clinical practice essentials. </w:t>
            </w:r>
            <w:hyperlink r:id="rId21" w:history="1">
              <w:r w:rsidR="00C003F5" w:rsidRPr="00A01581">
                <w:rPr>
                  <w:rStyle w:val="Hyperlink"/>
                  <w:rFonts w:ascii="Arial" w:hAnsi="Arial" w:cs="Arial"/>
                </w:rPr>
                <w:t>https://www.sirweb.org/practice-resources/guidelines-by-document-type/guidelines-by-service-line/</w:t>
              </w:r>
            </w:hyperlink>
            <w:r w:rsidR="00291377" w:rsidRPr="00A01581">
              <w:rPr>
                <w:rStyle w:val="Hyperlink"/>
                <w:rFonts w:ascii="Arial" w:hAnsi="Arial" w:cs="Arial"/>
              </w:rPr>
              <w:t xml:space="preserve">. </w:t>
            </w:r>
            <w:r w:rsidR="00143FB4" w:rsidRPr="00A01581">
              <w:rPr>
                <w:rFonts w:ascii="Arial" w:hAnsi="Arial" w:cs="Arial"/>
              </w:rPr>
              <w:t>Accessed</w:t>
            </w:r>
            <w:r w:rsidR="00143FB4" w:rsidRPr="00A01581">
              <w:rPr>
                <w:rStyle w:val="Hyperlink"/>
                <w:rFonts w:ascii="Arial" w:hAnsi="Arial" w:cs="Arial"/>
                <w:u w:val="none"/>
              </w:rPr>
              <w:t xml:space="preserve"> </w:t>
            </w:r>
            <w:r w:rsidR="00291377" w:rsidRPr="00A01581">
              <w:rPr>
                <w:rFonts w:ascii="Arial" w:hAnsi="Arial" w:cs="Arial"/>
              </w:rPr>
              <w:t>2019.</w:t>
            </w:r>
          </w:p>
          <w:p w14:paraId="04BE806F" w14:textId="77777777" w:rsidR="00DF57D1" w:rsidRPr="00DF57D1" w:rsidRDefault="00DF57D1" w:rsidP="00DF57D1">
            <w:pPr>
              <w:pStyle w:val="ListParagraph"/>
              <w:numPr>
                <w:ilvl w:val="0"/>
                <w:numId w:val="1"/>
              </w:numPr>
              <w:spacing w:after="160" w:line="259" w:lineRule="auto"/>
              <w:ind w:left="166" w:hanging="166"/>
              <w:rPr>
                <w:rFonts w:ascii="Arial" w:hAnsi="Arial" w:cs="Arial"/>
                <w:color w:val="000000"/>
              </w:rPr>
            </w:pPr>
            <w:r w:rsidRPr="00DF57D1">
              <w:rPr>
                <w:rFonts w:ascii="Arial" w:hAnsi="Arial" w:cs="Arial"/>
                <w:color w:val="000000"/>
              </w:rPr>
              <w:t>Hopkins ACR Appropriatenes</w:t>
            </w:r>
            <w:r>
              <w:rPr>
                <w:rFonts w:ascii="Arial" w:hAnsi="Arial" w:cs="Arial"/>
                <w:color w:val="000000"/>
              </w:rPr>
              <w:t xml:space="preserve">s Modules </w:t>
            </w:r>
            <w:hyperlink r:id="rId22" w:history="1">
              <w:r w:rsidRPr="00983E8A">
                <w:rPr>
                  <w:rStyle w:val="Hyperlink"/>
                  <w:rFonts w:ascii="Arial" w:hAnsi="Arial" w:cs="Arial"/>
                </w:rPr>
                <w:t>http://jhrad.com/acr/</w:t>
              </w:r>
            </w:hyperlink>
            <w:r>
              <w:rPr>
                <w:rFonts w:ascii="Arial" w:hAnsi="Arial" w:cs="Arial"/>
                <w:color w:val="000000"/>
              </w:rPr>
              <w:t xml:space="preserve"> </w:t>
            </w:r>
          </w:p>
        </w:tc>
      </w:tr>
    </w:tbl>
    <w:p w14:paraId="2CC353D0" w14:textId="77777777" w:rsidR="003529A2" w:rsidRDefault="003529A2">
      <w:pPr>
        <w:rPr>
          <w:rFonts w:ascii="Arial" w:eastAsia="Arial" w:hAnsi="Arial" w:cs="Arial"/>
        </w:rPr>
      </w:pPr>
    </w:p>
    <w:p w14:paraId="5C730D28" w14:textId="77777777" w:rsidR="003529A2" w:rsidRDefault="00B608C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E16FA9" w14:paraId="2CB3ED0F" w14:textId="77777777">
        <w:trPr>
          <w:trHeight w:val="760"/>
        </w:trPr>
        <w:tc>
          <w:tcPr>
            <w:tcW w:w="14125" w:type="dxa"/>
            <w:gridSpan w:val="2"/>
            <w:shd w:val="clear" w:color="auto" w:fill="9CC3E5"/>
          </w:tcPr>
          <w:p w14:paraId="44CC9305" w14:textId="77777777" w:rsidR="003529A2" w:rsidRPr="00E16FA9" w:rsidRDefault="00B608C3" w:rsidP="00E16FA9">
            <w:pPr>
              <w:ind w:left="14" w:hanging="14"/>
              <w:jc w:val="center"/>
              <w:rPr>
                <w:rFonts w:ascii="Arial" w:eastAsia="Arial" w:hAnsi="Arial" w:cs="Arial"/>
                <w:b/>
              </w:rPr>
            </w:pPr>
            <w:r w:rsidRPr="00E16FA9">
              <w:rPr>
                <w:rFonts w:ascii="Arial" w:eastAsia="Arial" w:hAnsi="Arial" w:cs="Arial"/>
                <w:b/>
              </w:rPr>
              <w:lastRenderedPageBreak/>
              <w:t>Patient Care 3: Image Interpretation</w:t>
            </w:r>
          </w:p>
          <w:p w14:paraId="7730F856" w14:textId="77777777" w:rsidR="003529A2" w:rsidRPr="00E16FA9" w:rsidRDefault="00B608C3" w:rsidP="00E16FA9">
            <w:pPr>
              <w:ind w:left="200" w:hanging="13"/>
              <w:rPr>
                <w:rFonts w:ascii="Arial" w:eastAsia="Arial" w:hAnsi="Arial" w:cs="Arial"/>
                <w:b/>
                <w:color w:val="000000"/>
              </w:rPr>
            </w:pPr>
            <w:r w:rsidRPr="00E16FA9">
              <w:rPr>
                <w:rFonts w:ascii="Arial" w:eastAsia="Arial" w:hAnsi="Arial" w:cs="Arial"/>
                <w:b/>
              </w:rPr>
              <w:t>Overall Intent:</w:t>
            </w:r>
            <w:r w:rsidR="00BD3954" w:rsidRPr="00E16FA9">
              <w:rPr>
                <w:rFonts w:ascii="Arial" w:eastAsia="Arial" w:hAnsi="Arial" w:cs="Arial"/>
              </w:rPr>
              <w:t xml:space="preserve"> T</w:t>
            </w:r>
            <w:r w:rsidRPr="00E16FA9">
              <w:rPr>
                <w:rFonts w:ascii="Arial" w:eastAsia="Arial" w:hAnsi="Arial" w:cs="Arial"/>
              </w:rPr>
              <w:t>o appropriately prioritize differential diagnosis for imaging findings and recommend management</w:t>
            </w:r>
          </w:p>
        </w:tc>
      </w:tr>
      <w:tr w:rsidR="003529A2" w:rsidRPr="00E16FA9" w14:paraId="5E2277C9" w14:textId="77777777">
        <w:tc>
          <w:tcPr>
            <w:tcW w:w="4950" w:type="dxa"/>
            <w:shd w:val="clear" w:color="auto" w:fill="FAC090"/>
          </w:tcPr>
          <w:p w14:paraId="0D9A2EFF" w14:textId="77777777" w:rsidR="003529A2" w:rsidRPr="00E16FA9" w:rsidRDefault="00B608C3" w:rsidP="00E16FA9">
            <w:pPr>
              <w:jc w:val="center"/>
              <w:rPr>
                <w:rFonts w:ascii="Arial" w:eastAsia="Arial" w:hAnsi="Arial" w:cs="Arial"/>
                <w:b/>
              </w:rPr>
            </w:pPr>
            <w:r w:rsidRPr="00E16FA9">
              <w:rPr>
                <w:rFonts w:ascii="Arial" w:eastAsia="Arial" w:hAnsi="Arial" w:cs="Arial"/>
                <w:b/>
              </w:rPr>
              <w:t>Milestones</w:t>
            </w:r>
          </w:p>
        </w:tc>
        <w:tc>
          <w:tcPr>
            <w:tcW w:w="9175" w:type="dxa"/>
            <w:shd w:val="clear" w:color="auto" w:fill="FAC090"/>
          </w:tcPr>
          <w:p w14:paraId="6F09983E" w14:textId="77777777" w:rsidR="003529A2" w:rsidRPr="00E16FA9" w:rsidRDefault="00B608C3" w:rsidP="00E16FA9">
            <w:pPr>
              <w:ind w:left="14" w:hanging="14"/>
              <w:jc w:val="center"/>
              <w:rPr>
                <w:rFonts w:ascii="Arial" w:eastAsia="Arial" w:hAnsi="Arial" w:cs="Arial"/>
                <w:b/>
              </w:rPr>
            </w:pPr>
            <w:r w:rsidRPr="00E16FA9">
              <w:rPr>
                <w:rFonts w:ascii="Arial" w:eastAsia="Arial" w:hAnsi="Arial" w:cs="Arial"/>
                <w:b/>
              </w:rPr>
              <w:t>Examples</w:t>
            </w:r>
          </w:p>
        </w:tc>
      </w:tr>
      <w:tr w:rsidR="003529A2" w:rsidRPr="00E16FA9" w14:paraId="3CEB5AE1" w14:textId="77777777" w:rsidTr="0035078B">
        <w:tc>
          <w:tcPr>
            <w:tcW w:w="4950" w:type="dxa"/>
            <w:tcBorders>
              <w:top w:val="single" w:sz="4" w:space="0" w:color="000000"/>
              <w:bottom w:val="single" w:sz="4" w:space="0" w:color="000000"/>
            </w:tcBorders>
            <w:shd w:val="clear" w:color="auto" w:fill="C9C9C9"/>
          </w:tcPr>
          <w:p w14:paraId="6B5A3E32" w14:textId="77777777" w:rsidR="003529A2" w:rsidRPr="00E16FA9" w:rsidRDefault="00B608C3" w:rsidP="00E16FA9">
            <w:pPr>
              <w:rPr>
                <w:rFonts w:ascii="Arial" w:eastAsia="Arial" w:hAnsi="Arial" w:cs="Arial"/>
                <w:i/>
                <w:color w:val="000000"/>
              </w:rPr>
            </w:pPr>
            <w:r w:rsidRPr="00E16FA9">
              <w:rPr>
                <w:rFonts w:ascii="Arial" w:eastAsia="Arial" w:hAnsi="Arial" w:cs="Arial"/>
                <w:b/>
              </w:rPr>
              <w:t>Level 1</w:t>
            </w:r>
            <w:r w:rsidRPr="00E16FA9">
              <w:rPr>
                <w:rFonts w:ascii="Arial" w:eastAsia="Arial" w:hAnsi="Arial" w:cs="Arial"/>
              </w:rPr>
              <w:t xml:space="preserve"> </w:t>
            </w:r>
            <w:r w:rsidR="001751FE" w:rsidRPr="00E16FA9">
              <w:rPr>
                <w:rFonts w:ascii="Arial" w:eastAsia="Arial" w:hAnsi="Arial" w:cs="Arial"/>
                <w:i/>
                <w:color w:val="000000"/>
              </w:rPr>
              <w:t>Identifies primary imaging findings</w:t>
            </w:r>
          </w:p>
        </w:tc>
        <w:tc>
          <w:tcPr>
            <w:tcW w:w="9175" w:type="dxa"/>
            <w:tcBorders>
              <w:top w:val="single" w:sz="4" w:space="0" w:color="000000"/>
              <w:left w:val="nil"/>
              <w:bottom w:val="single" w:sz="4" w:space="0" w:color="000000"/>
              <w:right w:val="single" w:sz="8" w:space="0" w:color="000000"/>
            </w:tcBorders>
            <w:shd w:val="clear" w:color="auto" w:fill="C9C9C9"/>
          </w:tcPr>
          <w:p w14:paraId="0010FEC0"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Identifies intracranial hemorrhage </w:t>
            </w:r>
          </w:p>
          <w:p w14:paraId="2709C586" w14:textId="4DBB3558"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 xml:space="preserve">Identifies </w:t>
            </w:r>
            <w:r w:rsidR="00BD3954" w:rsidRPr="00E16FA9">
              <w:rPr>
                <w:rFonts w:ascii="Arial" w:eastAsia="Arial" w:hAnsi="Arial" w:cs="Arial"/>
              </w:rPr>
              <w:t>abdominal aortic aneurysm (</w:t>
            </w:r>
            <w:r w:rsidRPr="00E16FA9">
              <w:rPr>
                <w:rFonts w:ascii="Arial" w:eastAsia="Arial" w:hAnsi="Arial" w:cs="Arial"/>
              </w:rPr>
              <w:t>AAA</w:t>
            </w:r>
            <w:r w:rsidR="00BD3954" w:rsidRPr="00E16FA9">
              <w:rPr>
                <w:rFonts w:ascii="Arial" w:eastAsia="Arial" w:hAnsi="Arial" w:cs="Arial"/>
              </w:rPr>
              <w:t>)</w:t>
            </w:r>
            <w:r w:rsidRPr="00E16FA9">
              <w:rPr>
                <w:rFonts w:ascii="Arial" w:eastAsia="Arial" w:hAnsi="Arial" w:cs="Arial"/>
              </w:rPr>
              <w:t xml:space="preserve"> on </w:t>
            </w:r>
            <w:r w:rsidR="00BD3954" w:rsidRPr="00E16FA9">
              <w:rPr>
                <w:rFonts w:ascii="Arial" w:eastAsia="Arial" w:hAnsi="Arial" w:cs="Arial"/>
              </w:rPr>
              <w:t>computed tomography angiography (</w:t>
            </w:r>
            <w:r w:rsidRPr="00E16FA9">
              <w:rPr>
                <w:rFonts w:ascii="Arial" w:eastAsia="Arial" w:hAnsi="Arial" w:cs="Arial"/>
              </w:rPr>
              <w:t>CTA</w:t>
            </w:r>
            <w:r w:rsidR="00BD3954" w:rsidRPr="00E16FA9">
              <w:rPr>
                <w:rFonts w:ascii="Arial" w:eastAsia="Arial" w:hAnsi="Arial" w:cs="Arial"/>
              </w:rPr>
              <w:t>)</w:t>
            </w:r>
          </w:p>
        </w:tc>
      </w:tr>
      <w:tr w:rsidR="003529A2" w:rsidRPr="00E16FA9" w14:paraId="770B8EBE" w14:textId="77777777" w:rsidTr="0035078B">
        <w:tc>
          <w:tcPr>
            <w:tcW w:w="4950" w:type="dxa"/>
            <w:tcBorders>
              <w:top w:val="single" w:sz="4" w:space="0" w:color="000000"/>
              <w:bottom w:val="single" w:sz="4" w:space="0" w:color="000000"/>
            </w:tcBorders>
            <w:shd w:val="clear" w:color="auto" w:fill="C9C9C9"/>
          </w:tcPr>
          <w:p w14:paraId="2C0A4FDE" w14:textId="77777777" w:rsidR="003529A2" w:rsidRPr="00E16FA9" w:rsidRDefault="00B608C3" w:rsidP="00E16FA9">
            <w:pPr>
              <w:rPr>
                <w:rFonts w:ascii="Arial" w:eastAsia="Arial" w:hAnsi="Arial" w:cs="Arial"/>
                <w:i/>
              </w:rPr>
            </w:pPr>
            <w:r w:rsidRPr="00E16FA9">
              <w:rPr>
                <w:rFonts w:ascii="Arial" w:eastAsia="Arial" w:hAnsi="Arial" w:cs="Arial"/>
                <w:b/>
              </w:rPr>
              <w:t>Level 2</w:t>
            </w:r>
            <w:r w:rsidRPr="00E16FA9">
              <w:rPr>
                <w:rFonts w:ascii="Arial" w:eastAsia="Arial" w:hAnsi="Arial" w:cs="Arial"/>
              </w:rPr>
              <w:t xml:space="preserve"> </w:t>
            </w:r>
            <w:r w:rsidR="001751FE" w:rsidRPr="00E16FA9">
              <w:rPr>
                <w:rFonts w:ascii="Arial" w:eastAsia="Arial" w:hAnsi="Arial" w:cs="Arial"/>
                <w:i/>
              </w:rPr>
              <w:t>Identifies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cBorders>
            <w:shd w:val="clear" w:color="auto" w:fill="C9C9C9"/>
          </w:tcPr>
          <w:p w14:paraId="22A6C13B"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Identifies</w:t>
            </w:r>
            <w:r w:rsidR="00BD3954" w:rsidRPr="00E16FA9">
              <w:rPr>
                <w:rFonts w:ascii="Arial" w:eastAsia="Arial" w:hAnsi="Arial" w:cs="Arial"/>
                <w:color w:val="000000"/>
              </w:rPr>
              <w:t xml:space="preserve"> that a</w:t>
            </w:r>
            <w:r w:rsidRPr="00E16FA9">
              <w:rPr>
                <w:rFonts w:ascii="Arial" w:eastAsia="Arial" w:hAnsi="Arial" w:cs="Arial"/>
                <w:color w:val="000000"/>
              </w:rPr>
              <w:t xml:space="preserve"> hemorrhage is in the parenchymal (rather than subarachnoid or extra-axial); generates differential considerations including tumor, stroke, trauma, vascular, and hypertension</w:t>
            </w:r>
          </w:p>
          <w:p w14:paraId="724FB625"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Identifies thickened wall around the AAA; generates differential considerations including infection, mycotic, impending rupture</w:t>
            </w:r>
          </w:p>
        </w:tc>
      </w:tr>
      <w:tr w:rsidR="003529A2" w:rsidRPr="00E16FA9" w14:paraId="510D0947" w14:textId="77777777" w:rsidTr="0035078B">
        <w:tc>
          <w:tcPr>
            <w:tcW w:w="4950" w:type="dxa"/>
            <w:tcBorders>
              <w:top w:val="single" w:sz="4" w:space="0" w:color="000000"/>
              <w:bottom w:val="single" w:sz="4" w:space="0" w:color="000000"/>
            </w:tcBorders>
            <w:shd w:val="clear" w:color="auto" w:fill="C9C9C9"/>
          </w:tcPr>
          <w:p w14:paraId="116FFF0B" w14:textId="77777777" w:rsidR="001751FE" w:rsidRPr="00E16FA9" w:rsidRDefault="00B608C3" w:rsidP="00E16FA9">
            <w:pPr>
              <w:rPr>
                <w:rFonts w:ascii="Arial" w:eastAsia="Arial" w:hAnsi="Arial" w:cs="Arial"/>
                <w:i/>
                <w:color w:val="000000"/>
              </w:rPr>
            </w:pPr>
            <w:r w:rsidRPr="00E16FA9">
              <w:rPr>
                <w:rFonts w:ascii="Arial" w:eastAsia="Arial" w:hAnsi="Arial" w:cs="Arial"/>
                <w:b/>
              </w:rPr>
              <w:t>Level 3</w:t>
            </w:r>
            <w:r w:rsidRPr="00E16FA9">
              <w:rPr>
                <w:rFonts w:ascii="Arial" w:eastAsia="Arial" w:hAnsi="Arial" w:cs="Arial"/>
              </w:rPr>
              <w:t xml:space="preserve"> </w:t>
            </w:r>
            <w:r w:rsidR="001751FE" w:rsidRPr="00E16FA9">
              <w:rPr>
                <w:rFonts w:ascii="Arial" w:eastAsia="Arial" w:hAnsi="Arial" w:cs="Arial"/>
                <w:i/>
                <w:color w:val="000000"/>
              </w:rPr>
              <w:t>Prioritizes differential</w:t>
            </w:r>
          </w:p>
          <w:p w14:paraId="109811C1" w14:textId="77777777" w:rsidR="003529A2" w:rsidRPr="00E16FA9" w:rsidRDefault="001751FE" w:rsidP="00E16FA9">
            <w:pPr>
              <w:rPr>
                <w:rFonts w:ascii="Arial" w:eastAsia="Arial" w:hAnsi="Arial" w:cs="Arial"/>
                <w:i/>
                <w:color w:val="000000"/>
              </w:rPr>
            </w:pPr>
            <w:r w:rsidRPr="00E16FA9">
              <w:rPr>
                <w:rFonts w:ascii="Arial" w:eastAsia="Arial" w:hAnsi="Arial" w:cs="Arial"/>
                <w:i/>
                <w:color w:val="000000"/>
              </w:rPr>
              <w:t>diagnoses, and recommends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34EDDAE7"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In the setting of an atraumatic hemorrhage</w:t>
            </w:r>
            <w:r w:rsidR="00595AF9" w:rsidRPr="00E16FA9">
              <w:rPr>
                <w:rFonts w:ascii="Arial" w:eastAsia="Arial" w:hAnsi="Arial" w:cs="Arial"/>
                <w:color w:val="000000"/>
              </w:rPr>
              <w:t>,</w:t>
            </w:r>
            <w:r w:rsidRPr="00E16FA9">
              <w:rPr>
                <w:rFonts w:ascii="Arial" w:eastAsia="Arial" w:hAnsi="Arial" w:cs="Arial"/>
                <w:color w:val="000000"/>
              </w:rPr>
              <w:t xml:space="preserve"> takes into consideration the hemorrhage is in the basal ganglia and prioritizes hypertension</w:t>
            </w:r>
          </w:p>
          <w:p w14:paraId="23F395D4"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In the setting of an atraumatic hemorrhage</w:t>
            </w:r>
            <w:r w:rsidR="00595AF9" w:rsidRPr="00E16FA9">
              <w:rPr>
                <w:rFonts w:ascii="Arial" w:eastAsia="Arial" w:hAnsi="Arial" w:cs="Arial"/>
                <w:color w:val="000000"/>
              </w:rPr>
              <w:t>,</w:t>
            </w:r>
            <w:r w:rsidRPr="00E16FA9">
              <w:rPr>
                <w:rFonts w:ascii="Arial" w:eastAsia="Arial" w:hAnsi="Arial" w:cs="Arial"/>
                <w:color w:val="000000"/>
              </w:rPr>
              <w:t xml:space="preserve"> takes into consideration the hemorrhage is in the subarachnoid space, recommends CTA to look for aneurysm</w:t>
            </w:r>
          </w:p>
          <w:p w14:paraId="52C7AB8C"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In the setting of acute abdominal pain</w:t>
            </w:r>
            <w:r w:rsidR="00595AF9" w:rsidRPr="00E16FA9">
              <w:rPr>
                <w:rFonts w:ascii="Arial" w:eastAsia="Arial" w:hAnsi="Arial" w:cs="Arial"/>
              </w:rPr>
              <w:t>,</w:t>
            </w:r>
            <w:r w:rsidRPr="00E16FA9">
              <w:rPr>
                <w:rFonts w:ascii="Arial" w:eastAsia="Arial" w:hAnsi="Arial" w:cs="Arial"/>
              </w:rPr>
              <w:t xml:space="preserve"> prioritize</w:t>
            </w:r>
            <w:r w:rsidR="00595AF9" w:rsidRPr="00E16FA9">
              <w:rPr>
                <w:rFonts w:ascii="Arial" w:eastAsia="Arial" w:hAnsi="Arial" w:cs="Arial"/>
              </w:rPr>
              <w:t>s</w:t>
            </w:r>
            <w:r w:rsidRPr="00E16FA9">
              <w:rPr>
                <w:rFonts w:ascii="Arial" w:eastAsia="Arial" w:hAnsi="Arial" w:cs="Arial"/>
              </w:rPr>
              <w:t xml:space="preserve"> impending rupture</w:t>
            </w:r>
          </w:p>
        </w:tc>
      </w:tr>
      <w:tr w:rsidR="003529A2" w:rsidRPr="00E16FA9" w14:paraId="0EC972FB" w14:textId="77777777" w:rsidTr="0035078B">
        <w:tc>
          <w:tcPr>
            <w:tcW w:w="4950" w:type="dxa"/>
            <w:tcBorders>
              <w:top w:val="single" w:sz="4" w:space="0" w:color="000000"/>
              <w:bottom w:val="single" w:sz="4" w:space="0" w:color="000000"/>
            </w:tcBorders>
            <w:shd w:val="clear" w:color="auto" w:fill="C9C9C9"/>
          </w:tcPr>
          <w:p w14:paraId="7C29C673" w14:textId="77777777" w:rsidR="003529A2" w:rsidRPr="00E16FA9" w:rsidRDefault="00B608C3" w:rsidP="00E16FA9">
            <w:pPr>
              <w:rPr>
                <w:rFonts w:ascii="Arial" w:eastAsia="Arial" w:hAnsi="Arial" w:cs="Arial"/>
                <w:i/>
              </w:rPr>
            </w:pPr>
            <w:r w:rsidRPr="00E16FA9">
              <w:rPr>
                <w:rFonts w:ascii="Arial" w:eastAsia="Arial" w:hAnsi="Arial" w:cs="Arial"/>
                <w:b/>
              </w:rPr>
              <w:t>Level 4</w:t>
            </w:r>
            <w:r w:rsidRPr="00E16FA9">
              <w:rPr>
                <w:rFonts w:ascii="Arial" w:eastAsia="Arial" w:hAnsi="Arial" w:cs="Arial"/>
              </w:rPr>
              <w:t xml:space="preserve"> </w:t>
            </w:r>
            <w:r w:rsidR="001751FE" w:rsidRPr="00E16FA9">
              <w:rPr>
                <w:rFonts w:ascii="Arial" w:eastAsia="Arial" w:hAnsi="Arial" w:cs="Arial"/>
                <w:i/>
              </w:rPr>
              <w:t>Provides a single diagnosis, when appropriate, with integration of current guidelines to recommend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69AF2BED" w14:textId="11591700"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A CT </w:t>
            </w:r>
            <w:r w:rsidR="008073EB" w:rsidRPr="00E16FA9">
              <w:rPr>
                <w:rFonts w:ascii="Arial" w:eastAsia="Arial" w:hAnsi="Arial" w:cs="Arial"/>
                <w:color w:val="000000"/>
              </w:rPr>
              <w:t xml:space="preserve">of the </w:t>
            </w:r>
            <w:r w:rsidRPr="00E16FA9">
              <w:rPr>
                <w:rFonts w:ascii="Arial" w:eastAsia="Arial" w:hAnsi="Arial" w:cs="Arial"/>
                <w:color w:val="000000"/>
              </w:rPr>
              <w:t xml:space="preserve">brain shows M1 large vessel occlusion, determines how long since onset, and recommends consultation with neuro-interventional specialist </w:t>
            </w:r>
          </w:p>
          <w:p w14:paraId="00351092" w14:textId="26B3AA95"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On serial CTAs</w:t>
            </w:r>
            <w:r w:rsidR="00BE12CF" w:rsidRPr="00E16FA9">
              <w:rPr>
                <w:rFonts w:ascii="Arial" w:eastAsia="Arial" w:hAnsi="Arial" w:cs="Arial"/>
              </w:rPr>
              <w:t>,</w:t>
            </w:r>
            <w:r w:rsidRPr="00E16FA9">
              <w:rPr>
                <w:rFonts w:ascii="Arial" w:eastAsia="Arial" w:hAnsi="Arial" w:cs="Arial"/>
              </w:rPr>
              <w:t xml:space="preserve"> recognized growth of </w:t>
            </w:r>
            <w:r w:rsidR="00A5419B" w:rsidRPr="00E16FA9">
              <w:rPr>
                <w:rFonts w:ascii="Arial" w:eastAsia="Arial" w:hAnsi="Arial" w:cs="Arial"/>
              </w:rPr>
              <w:t>one (</w:t>
            </w:r>
            <w:r w:rsidRPr="00E16FA9">
              <w:rPr>
                <w:rFonts w:ascii="Arial" w:eastAsia="Arial" w:hAnsi="Arial" w:cs="Arial"/>
              </w:rPr>
              <w:t>1</w:t>
            </w:r>
            <w:r w:rsidR="00A5419B" w:rsidRPr="00E16FA9">
              <w:rPr>
                <w:rFonts w:ascii="Arial" w:eastAsia="Arial" w:hAnsi="Arial" w:cs="Arial"/>
              </w:rPr>
              <w:t>)</w:t>
            </w:r>
            <w:r w:rsidRPr="00E16FA9">
              <w:rPr>
                <w:rFonts w:ascii="Arial" w:eastAsia="Arial" w:hAnsi="Arial" w:cs="Arial"/>
              </w:rPr>
              <w:t xml:space="preserve"> c</w:t>
            </w:r>
            <w:r w:rsidR="00A5419B" w:rsidRPr="00E16FA9">
              <w:rPr>
                <w:rFonts w:ascii="Arial" w:eastAsia="Arial" w:hAnsi="Arial" w:cs="Arial"/>
              </w:rPr>
              <w:t>enti</w:t>
            </w:r>
            <w:r w:rsidRPr="00E16FA9">
              <w:rPr>
                <w:rFonts w:ascii="Arial" w:eastAsia="Arial" w:hAnsi="Arial" w:cs="Arial"/>
              </w:rPr>
              <w:t>m</w:t>
            </w:r>
            <w:r w:rsidR="00A5419B" w:rsidRPr="00E16FA9">
              <w:rPr>
                <w:rFonts w:ascii="Arial" w:eastAsia="Arial" w:hAnsi="Arial" w:cs="Arial"/>
              </w:rPr>
              <w:t>eter</w:t>
            </w:r>
            <w:r w:rsidRPr="00E16FA9">
              <w:rPr>
                <w:rFonts w:ascii="Arial" w:eastAsia="Arial" w:hAnsi="Arial" w:cs="Arial"/>
              </w:rPr>
              <w:t xml:space="preserve"> over past </w:t>
            </w:r>
            <w:r w:rsidR="00595AF9" w:rsidRPr="00E16FA9">
              <w:rPr>
                <w:rFonts w:ascii="Arial" w:eastAsia="Arial" w:hAnsi="Arial" w:cs="Arial"/>
              </w:rPr>
              <w:t>eight</w:t>
            </w:r>
            <w:r w:rsidRPr="00E16FA9">
              <w:rPr>
                <w:rFonts w:ascii="Arial" w:eastAsia="Arial" w:hAnsi="Arial" w:cs="Arial"/>
              </w:rPr>
              <w:t xml:space="preserve"> months </w:t>
            </w:r>
            <w:r w:rsidR="008073EB" w:rsidRPr="00E16FA9">
              <w:rPr>
                <w:rFonts w:ascii="Arial" w:eastAsia="Arial" w:hAnsi="Arial" w:cs="Arial"/>
              </w:rPr>
              <w:t>and</w:t>
            </w:r>
            <w:r w:rsidRPr="00E16FA9">
              <w:rPr>
                <w:rFonts w:ascii="Arial" w:eastAsia="Arial" w:hAnsi="Arial" w:cs="Arial"/>
              </w:rPr>
              <w:t xml:space="preserve"> appropriately recommends urgent endovascular repair</w:t>
            </w:r>
          </w:p>
        </w:tc>
      </w:tr>
      <w:tr w:rsidR="003529A2" w:rsidRPr="00E16FA9" w14:paraId="05316130" w14:textId="77777777" w:rsidTr="0035078B">
        <w:tc>
          <w:tcPr>
            <w:tcW w:w="4950" w:type="dxa"/>
            <w:tcBorders>
              <w:top w:val="single" w:sz="4" w:space="0" w:color="000000"/>
              <w:bottom w:val="single" w:sz="4" w:space="0" w:color="000000"/>
            </w:tcBorders>
            <w:shd w:val="clear" w:color="auto" w:fill="C9C9C9"/>
          </w:tcPr>
          <w:p w14:paraId="614CB4AA" w14:textId="77777777" w:rsidR="003529A2" w:rsidRPr="00E16FA9" w:rsidRDefault="00B608C3" w:rsidP="00E16FA9">
            <w:pPr>
              <w:rPr>
                <w:rFonts w:ascii="Arial" w:eastAsia="Arial" w:hAnsi="Arial" w:cs="Arial"/>
                <w:i/>
              </w:rPr>
            </w:pPr>
            <w:r w:rsidRPr="00E16FA9">
              <w:rPr>
                <w:rFonts w:ascii="Arial" w:eastAsia="Arial" w:hAnsi="Arial" w:cs="Arial"/>
                <w:b/>
              </w:rPr>
              <w:t>Level 5</w:t>
            </w:r>
            <w:r w:rsidRPr="00E16FA9">
              <w:rPr>
                <w:rFonts w:ascii="Arial" w:eastAsia="Arial" w:hAnsi="Arial" w:cs="Arial"/>
              </w:rPr>
              <w:t xml:space="preserve"> </w:t>
            </w:r>
            <w:r w:rsidR="001751FE" w:rsidRPr="00E16FA9">
              <w:rPr>
                <w:rFonts w:ascii="Arial" w:eastAsia="Arial" w:hAnsi="Arial" w:cs="Arial"/>
                <w:i/>
              </w:rPr>
              <w:t>Demonstrates expertise and efficiency at a level expected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56BBCFC7" w14:textId="77777777" w:rsidR="003529A2" w:rsidRPr="00E16FA9" w:rsidRDefault="00B608C3" w:rsidP="00E16FA9">
            <w:pPr>
              <w:numPr>
                <w:ilvl w:val="0"/>
                <w:numId w:val="17"/>
              </w:numPr>
              <w:pBdr>
                <w:top w:val="nil"/>
                <w:left w:val="nil"/>
                <w:bottom w:val="nil"/>
                <w:right w:val="nil"/>
                <w:between w:val="nil"/>
              </w:pBdr>
              <w:tabs>
                <w:tab w:val="left" w:pos="68"/>
              </w:tabs>
              <w:ind w:left="166" w:hanging="166"/>
              <w:rPr>
                <w:rFonts w:ascii="Arial" w:hAnsi="Arial" w:cs="Arial"/>
                <w:color w:val="000000"/>
              </w:rPr>
            </w:pPr>
            <w:r w:rsidRPr="00E16FA9">
              <w:rPr>
                <w:rFonts w:ascii="Arial" w:eastAsia="Arial" w:hAnsi="Arial" w:cs="Arial"/>
                <w:color w:val="000000"/>
              </w:rPr>
              <w:t xml:space="preserve">Identifies brain mass as </w:t>
            </w:r>
            <w:proofErr w:type="spellStart"/>
            <w:r w:rsidRPr="00E16FA9">
              <w:rPr>
                <w:rFonts w:ascii="Arial" w:eastAsia="Arial" w:hAnsi="Arial" w:cs="Arial"/>
                <w:color w:val="000000"/>
              </w:rPr>
              <w:t>tumefactive</w:t>
            </w:r>
            <w:proofErr w:type="spellEnd"/>
            <w:r w:rsidRPr="00E16FA9">
              <w:rPr>
                <w:rFonts w:ascii="Arial" w:eastAsia="Arial" w:hAnsi="Arial" w:cs="Arial"/>
                <w:color w:val="000000"/>
              </w:rPr>
              <w:t xml:space="preserve"> multiple sclerosis on pre-operative imaging and immediately contacts surgeon to inform</w:t>
            </w:r>
          </w:p>
          <w:p w14:paraId="7E1EF887" w14:textId="77777777" w:rsidR="003529A2" w:rsidRPr="00E16FA9" w:rsidRDefault="00595AF9" w:rsidP="00E16FA9">
            <w:pPr>
              <w:numPr>
                <w:ilvl w:val="0"/>
                <w:numId w:val="17"/>
              </w:numPr>
              <w:pBdr>
                <w:top w:val="nil"/>
                <w:left w:val="nil"/>
                <w:bottom w:val="nil"/>
                <w:right w:val="nil"/>
                <w:between w:val="nil"/>
              </w:pBdr>
              <w:tabs>
                <w:tab w:val="left" w:pos="68"/>
              </w:tabs>
              <w:ind w:left="166" w:hanging="166"/>
              <w:rPr>
                <w:rFonts w:ascii="Arial" w:hAnsi="Arial" w:cs="Arial"/>
                <w:color w:val="000000"/>
              </w:rPr>
            </w:pPr>
            <w:r w:rsidRPr="00E16FA9">
              <w:rPr>
                <w:rFonts w:ascii="Arial" w:eastAsia="Arial" w:hAnsi="Arial" w:cs="Arial"/>
              </w:rPr>
              <w:t>Recognizes</w:t>
            </w:r>
            <w:r w:rsidR="00B608C3" w:rsidRPr="00E16FA9">
              <w:rPr>
                <w:rFonts w:ascii="Arial" w:eastAsia="Arial" w:hAnsi="Arial" w:cs="Arial"/>
              </w:rPr>
              <w:t xml:space="preserve"> that </w:t>
            </w:r>
            <w:proofErr w:type="gramStart"/>
            <w:r w:rsidR="00B608C3" w:rsidRPr="00E16FA9">
              <w:rPr>
                <w:rFonts w:ascii="Arial" w:eastAsia="Arial" w:hAnsi="Arial" w:cs="Arial"/>
              </w:rPr>
              <w:t>a</w:t>
            </w:r>
            <w:r w:rsidRPr="00E16FA9">
              <w:rPr>
                <w:rFonts w:ascii="Arial" w:eastAsia="Arial" w:hAnsi="Arial" w:cs="Arial"/>
              </w:rPr>
              <w:t>n</w:t>
            </w:r>
            <w:proofErr w:type="gramEnd"/>
            <w:r w:rsidR="00B608C3" w:rsidRPr="00E16FA9">
              <w:rPr>
                <w:rFonts w:ascii="Arial" w:eastAsia="Arial" w:hAnsi="Arial" w:cs="Arial"/>
              </w:rPr>
              <w:t xml:space="preserve"> AAA extending to the level of the renal arteries mean</w:t>
            </w:r>
            <w:r w:rsidRPr="00E16FA9">
              <w:rPr>
                <w:rFonts w:ascii="Arial" w:eastAsia="Arial" w:hAnsi="Arial" w:cs="Arial"/>
              </w:rPr>
              <w:t>s</w:t>
            </w:r>
            <w:r w:rsidR="00B608C3" w:rsidRPr="00E16FA9">
              <w:rPr>
                <w:rFonts w:ascii="Arial" w:eastAsia="Arial" w:hAnsi="Arial" w:cs="Arial"/>
              </w:rPr>
              <w:t xml:space="preserve"> that it will be a complex endograft</w:t>
            </w:r>
            <w:r w:rsidRPr="00E16FA9">
              <w:rPr>
                <w:rFonts w:ascii="Arial" w:eastAsia="Arial" w:hAnsi="Arial" w:cs="Arial"/>
              </w:rPr>
              <w:t>,</w:t>
            </w:r>
            <w:r w:rsidR="00B608C3" w:rsidRPr="00E16FA9">
              <w:rPr>
                <w:rFonts w:ascii="Arial" w:eastAsia="Arial" w:hAnsi="Arial" w:cs="Arial"/>
              </w:rPr>
              <w:t xml:space="preserve"> and provides appropriate measurements</w:t>
            </w:r>
          </w:p>
        </w:tc>
      </w:tr>
      <w:tr w:rsidR="003529A2" w:rsidRPr="00E16FA9" w14:paraId="3AA7B64C" w14:textId="77777777">
        <w:tc>
          <w:tcPr>
            <w:tcW w:w="4950" w:type="dxa"/>
            <w:shd w:val="clear" w:color="auto" w:fill="FFD965"/>
          </w:tcPr>
          <w:p w14:paraId="526A1194" w14:textId="77777777" w:rsidR="003529A2" w:rsidRPr="00E16FA9" w:rsidRDefault="00B608C3" w:rsidP="00E16FA9">
            <w:pPr>
              <w:rPr>
                <w:rFonts w:ascii="Arial" w:eastAsia="Arial" w:hAnsi="Arial" w:cs="Arial"/>
              </w:rPr>
            </w:pPr>
            <w:r w:rsidRPr="00E16FA9">
              <w:rPr>
                <w:rFonts w:ascii="Arial" w:eastAsia="Arial" w:hAnsi="Arial" w:cs="Arial"/>
              </w:rPr>
              <w:t>Assessment Models or Tools</w:t>
            </w:r>
          </w:p>
        </w:tc>
        <w:tc>
          <w:tcPr>
            <w:tcW w:w="9175" w:type="dxa"/>
            <w:shd w:val="clear" w:color="auto" w:fill="FFD965"/>
          </w:tcPr>
          <w:p w14:paraId="4A313BDF"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Direct observation</w:t>
            </w:r>
          </w:p>
          <w:p w14:paraId="5DD2C36F" w14:textId="77777777" w:rsidR="00595AF9" w:rsidRPr="00E16FA9" w:rsidRDefault="00595AF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End-of-rotation evaluation</w:t>
            </w:r>
          </w:p>
          <w:p w14:paraId="79A068F7" w14:textId="6F46BCBA" w:rsidR="00595AF9" w:rsidRPr="00E16FA9" w:rsidRDefault="00595AF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 xml:space="preserve">Exam </w:t>
            </w:r>
            <w:r w:rsidR="00A5419B" w:rsidRPr="00E16FA9">
              <w:rPr>
                <w:rFonts w:ascii="Arial" w:eastAsia="Arial" w:hAnsi="Arial" w:cs="Arial"/>
                <w:color w:val="000000"/>
              </w:rPr>
              <w:t>s</w:t>
            </w:r>
            <w:r w:rsidRPr="00E16FA9">
              <w:rPr>
                <w:rFonts w:ascii="Arial" w:eastAsia="Arial" w:hAnsi="Arial" w:cs="Arial"/>
                <w:color w:val="000000"/>
              </w:rPr>
              <w:t>cores</w:t>
            </w:r>
          </w:p>
          <w:p w14:paraId="0E52F780" w14:textId="77777777" w:rsidR="003529A2" w:rsidRPr="00E16FA9" w:rsidRDefault="003F5C68"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Multisource f</w:t>
            </w:r>
            <w:r w:rsidR="00B608C3" w:rsidRPr="00E16FA9">
              <w:rPr>
                <w:rFonts w:ascii="Arial" w:eastAsia="Arial" w:hAnsi="Arial" w:cs="Arial"/>
              </w:rPr>
              <w:t xml:space="preserve">eedback </w:t>
            </w:r>
          </w:p>
          <w:p w14:paraId="26D3C593" w14:textId="45488A21" w:rsidR="00E16FA9" w:rsidRPr="00E16FA9" w:rsidRDefault="00E16FA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O</w:t>
            </w:r>
            <w:r w:rsidR="00013D47">
              <w:rPr>
                <w:rFonts w:ascii="Arial" w:eastAsia="Arial" w:hAnsi="Arial" w:cs="Arial"/>
              </w:rPr>
              <w:t>bjective structures clinical examination</w:t>
            </w:r>
            <w:r w:rsidRPr="00E16FA9">
              <w:rPr>
                <w:rFonts w:ascii="Arial" w:eastAsia="Arial" w:hAnsi="Arial" w:cs="Arial"/>
              </w:rPr>
              <w:t xml:space="preserve"> </w:t>
            </w:r>
          </w:p>
          <w:p w14:paraId="6A7C391B" w14:textId="504EFF25" w:rsidR="00E16FA9" w:rsidRPr="00E16FA9" w:rsidRDefault="00E16FA9"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rPr>
              <w:t>Simulation</w:t>
            </w:r>
          </w:p>
        </w:tc>
      </w:tr>
      <w:tr w:rsidR="003529A2" w:rsidRPr="00E16FA9" w14:paraId="6C168BA9" w14:textId="77777777">
        <w:tc>
          <w:tcPr>
            <w:tcW w:w="4950" w:type="dxa"/>
            <w:shd w:val="clear" w:color="auto" w:fill="8DB3E2"/>
          </w:tcPr>
          <w:p w14:paraId="4F095441" w14:textId="77777777" w:rsidR="003529A2" w:rsidRPr="00E16FA9" w:rsidRDefault="00B608C3" w:rsidP="00E16FA9">
            <w:pPr>
              <w:rPr>
                <w:rFonts w:ascii="Arial" w:eastAsia="Arial" w:hAnsi="Arial" w:cs="Arial"/>
              </w:rPr>
            </w:pPr>
            <w:r w:rsidRPr="00E16FA9">
              <w:rPr>
                <w:rFonts w:ascii="Arial" w:eastAsia="Arial" w:hAnsi="Arial" w:cs="Arial"/>
              </w:rPr>
              <w:t xml:space="preserve">Curriculum Mapping </w:t>
            </w:r>
          </w:p>
        </w:tc>
        <w:tc>
          <w:tcPr>
            <w:tcW w:w="9175" w:type="dxa"/>
            <w:shd w:val="clear" w:color="auto" w:fill="8DB3E2"/>
          </w:tcPr>
          <w:p w14:paraId="33F228DE" w14:textId="77777777" w:rsidR="003529A2" w:rsidRPr="00E16FA9" w:rsidRDefault="003529A2" w:rsidP="00E16FA9">
            <w:pPr>
              <w:numPr>
                <w:ilvl w:val="0"/>
                <w:numId w:val="16"/>
              </w:numPr>
              <w:pBdr>
                <w:top w:val="nil"/>
                <w:left w:val="nil"/>
                <w:bottom w:val="nil"/>
                <w:right w:val="nil"/>
                <w:between w:val="nil"/>
              </w:pBdr>
              <w:ind w:left="187" w:hanging="187"/>
              <w:rPr>
                <w:rFonts w:ascii="Arial" w:hAnsi="Arial" w:cs="Arial"/>
              </w:rPr>
            </w:pPr>
          </w:p>
        </w:tc>
      </w:tr>
      <w:tr w:rsidR="003529A2" w:rsidRPr="00E16FA9" w14:paraId="00C09631" w14:textId="77777777">
        <w:trPr>
          <w:trHeight w:val="80"/>
        </w:trPr>
        <w:tc>
          <w:tcPr>
            <w:tcW w:w="4950" w:type="dxa"/>
            <w:shd w:val="clear" w:color="auto" w:fill="A8D08D"/>
          </w:tcPr>
          <w:p w14:paraId="37F8C962" w14:textId="77777777" w:rsidR="003529A2" w:rsidRPr="00E16FA9" w:rsidRDefault="00B608C3" w:rsidP="00E16FA9">
            <w:pPr>
              <w:rPr>
                <w:rFonts w:ascii="Arial" w:eastAsia="Arial" w:hAnsi="Arial" w:cs="Arial"/>
              </w:rPr>
            </w:pPr>
            <w:r w:rsidRPr="00E16FA9">
              <w:rPr>
                <w:rFonts w:ascii="Arial" w:eastAsia="Arial" w:hAnsi="Arial" w:cs="Arial"/>
              </w:rPr>
              <w:t>Notes or Resources</w:t>
            </w:r>
          </w:p>
        </w:tc>
        <w:tc>
          <w:tcPr>
            <w:tcW w:w="9175" w:type="dxa"/>
            <w:shd w:val="clear" w:color="auto" w:fill="A8D08D"/>
          </w:tcPr>
          <w:p w14:paraId="08638642" w14:textId="77777777" w:rsidR="00E16FA9" w:rsidRPr="00E16FA9" w:rsidRDefault="00E16FA9" w:rsidP="00E16FA9">
            <w:pPr>
              <w:numPr>
                <w:ilvl w:val="0"/>
                <w:numId w:val="17"/>
              </w:numPr>
              <w:pBdr>
                <w:top w:val="nil"/>
                <w:left w:val="nil"/>
                <w:bottom w:val="nil"/>
                <w:right w:val="nil"/>
                <w:between w:val="nil"/>
              </w:pBdr>
              <w:ind w:left="187" w:hanging="187"/>
              <w:rPr>
                <w:rFonts w:ascii="Arial" w:hAnsi="Arial" w:cs="Arial"/>
                <w:color w:val="000000"/>
              </w:rPr>
            </w:pPr>
            <w:r w:rsidRPr="00E16FA9">
              <w:rPr>
                <w:rFonts w:ascii="Arial" w:hAnsi="Arial" w:cs="Arial"/>
                <w:color w:val="000000"/>
              </w:rPr>
              <w:t xml:space="preserve">The care of patients is undertaken with appropriate faculty supervision and conditional independence, allowing residents to attain the knowledge, skills, attitudes, and empathy required for autonomous practice. </w:t>
            </w:r>
          </w:p>
          <w:p w14:paraId="5E527929" w14:textId="22D60AA8" w:rsidR="003529A2" w:rsidRPr="00E16FA9" w:rsidRDefault="00E16FA9" w:rsidP="00E16FA9">
            <w:pPr>
              <w:numPr>
                <w:ilvl w:val="0"/>
                <w:numId w:val="17"/>
              </w:numPr>
              <w:pBdr>
                <w:top w:val="nil"/>
                <w:left w:val="nil"/>
                <w:bottom w:val="nil"/>
                <w:right w:val="nil"/>
                <w:between w:val="nil"/>
              </w:pBdr>
              <w:ind w:left="187" w:hanging="187"/>
              <w:rPr>
                <w:rFonts w:ascii="Arial" w:hAnsi="Arial" w:cs="Arial"/>
                <w:color w:val="000000"/>
              </w:rPr>
            </w:pPr>
            <w:r w:rsidRPr="00E16FA9">
              <w:rPr>
                <w:rFonts w:ascii="Arial" w:hAnsi="Arial" w:cs="Arial"/>
                <w:color w:val="000000"/>
              </w:rPr>
              <w:t xml:space="preserve">Background and Intent: The ACGME Glossary of Terms defines conditional independence as: Graded, progressive responsibility for patient care with defined </w:t>
            </w:r>
            <w:proofErr w:type="spellStart"/>
            <w:r w:rsidRPr="00E16FA9">
              <w:rPr>
                <w:rFonts w:ascii="Arial" w:hAnsi="Arial" w:cs="Arial"/>
                <w:color w:val="000000"/>
              </w:rPr>
              <w:t>oversight</w:t>
            </w:r>
            <w:r w:rsidR="00B608C3" w:rsidRPr="00E16FA9">
              <w:rPr>
                <w:rFonts w:ascii="Arial" w:eastAsia="Arial" w:hAnsi="Arial" w:cs="Arial"/>
                <w:color w:val="000000"/>
              </w:rPr>
              <w:t>ACR</w:t>
            </w:r>
            <w:proofErr w:type="spellEnd"/>
            <w:r w:rsidR="00B608C3" w:rsidRPr="00E16FA9">
              <w:rPr>
                <w:rFonts w:ascii="Arial" w:eastAsia="Arial" w:hAnsi="Arial" w:cs="Arial"/>
                <w:color w:val="000000"/>
              </w:rPr>
              <w:t xml:space="preserve"> </w:t>
            </w:r>
            <w:r w:rsidR="00B608C3" w:rsidRPr="00E16FA9">
              <w:rPr>
                <w:rFonts w:ascii="Arial" w:eastAsia="Arial" w:hAnsi="Arial" w:cs="Arial"/>
                <w:color w:val="000000"/>
              </w:rPr>
              <w:lastRenderedPageBreak/>
              <w:t xml:space="preserve">Appropriateness Criteria </w:t>
            </w:r>
            <w:hyperlink r:id="rId23" w:history="1">
              <w:r w:rsidR="0044216C" w:rsidRPr="00E16FA9">
                <w:rPr>
                  <w:rStyle w:val="Hyperlink"/>
                  <w:rFonts w:ascii="Arial" w:eastAsia="Arial" w:hAnsi="Arial" w:cs="Arial"/>
                </w:rPr>
                <w:t>https://www.acr.org/Clinical-Resources/ACR-Appropriateness-Criteria</w:t>
              </w:r>
            </w:hyperlink>
            <w:r w:rsidR="00882359" w:rsidRPr="00E16FA9">
              <w:rPr>
                <w:rFonts w:ascii="Arial" w:eastAsia="Arial" w:hAnsi="Arial" w:cs="Arial"/>
                <w:color w:val="1155CC"/>
                <w:u w:val="single"/>
              </w:rPr>
              <w:t xml:space="preserve">. </w:t>
            </w:r>
            <w:r w:rsidR="004A5C46" w:rsidRPr="00E16FA9">
              <w:rPr>
                <w:rFonts w:ascii="Arial" w:hAnsi="Arial" w:cs="Arial"/>
              </w:rPr>
              <w:t xml:space="preserve">Accessed </w:t>
            </w:r>
            <w:r w:rsidR="00882359" w:rsidRPr="00E16FA9">
              <w:rPr>
                <w:rFonts w:ascii="Arial" w:hAnsi="Arial" w:cs="Arial"/>
              </w:rPr>
              <w:t>2019.</w:t>
            </w:r>
          </w:p>
          <w:p w14:paraId="1CFEFB74" w14:textId="77777777" w:rsidR="008807D6" w:rsidRPr="00E16FA9" w:rsidRDefault="001F2073" w:rsidP="00E16FA9">
            <w:pPr>
              <w:numPr>
                <w:ilvl w:val="0"/>
                <w:numId w:val="17"/>
              </w:numPr>
              <w:pBdr>
                <w:top w:val="nil"/>
                <w:left w:val="nil"/>
                <w:bottom w:val="nil"/>
                <w:right w:val="nil"/>
                <w:between w:val="nil"/>
              </w:pBdr>
              <w:tabs>
                <w:tab w:val="left" w:pos="68"/>
              </w:tabs>
              <w:ind w:left="187" w:hanging="187"/>
              <w:rPr>
                <w:rFonts w:ascii="Arial" w:eastAsia="Arial" w:hAnsi="Arial" w:cs="Arial"/>
              </w:rPr>
            </w:pPr>
            <w:r w:rsidRPr="00E16FA9">
              <w:rPr>
                <w:rFonts w:ascii="Arial" w:eastAsia="Arial" w:hAnsi="Arial" w:cs="Arial"/>
                <w:color w:val="000000"/>
              </w:rPr>
              <w:t xml:space="preserve">Klein J, </w:t>
            </w:r>
            <w:r w:rsidR="008807D6" w:rsidRPr="00E16FA9">
              <w:rPr>
                <w:rFonts w:ascii="Arial" w:eastAsia="Arial" w:hAnsi="Arial" w:cs="Arial"/>
                <w:color w:val="000000"/>
              </w:rPr>
              <w:t xml:space="preserve">Vinson EN, Brant WE, Helms CA. </w:t>
            </w:r>
            <w:r w:rsidR="008807D6" w:rsidRPr="00E16FA9">
              <w:rPr>
                <w:rFonts w:ascii="Arial" w:eastAsia="Arial" w:hAnsi="Arial" w:cs="Arial"/>
                <w:i/>
                <w:color w:val="000000"/>
              </w:rPr>
              <w:t xml:space="preserve">Brant and Helms’ Fundamentals of Diagnostic Radiology. </w:t>
            </w:r>
            <w:r w:rsidR="008807D6" w:rsidRPr="00E16FA9">
              <w:rPr>
                <w:rFonts w:ascii="Arial" w:eastAsia="Arial" w:hAnsi="Arial" w:cs="Arial"/>
                <w:color w:val="000000"/>
              </w:rPr>
              <w:t>5th ed. Philadelphia, PA: Lippincott Williams &amp; Wilkins; 2018</w:t>
            </w:r>
            <w:r w:rsidR="008807D6" w:rsidRPr="00E16FA9">
              <w:rPr>
                <w:rFonts w:ascii="Arial" w:eastAsia="Arial" w:hAnsi="Arial" w:cs="Arial"/>
              </w:rPr>
              <w:t>.</w:t>
            </w:r>
            <w:r w:rsidR="00F52D72" w:rsidRPr="00E16FA9">
              <w:rPr>
                <w:rFonts w:ascii="Arial" w:eastAsia="Arial" w:hAnsi="Arial" w:cs="Arial"/>
              </w:rPr>
              <w:t xml:space="preserve"> </w:t>
            </w:r>
            <w:hyperlink r:id="rId24" w:history="1">
              <w:r w:rsidR="00F52D72" w:rsidRPr="00E16FA9">
                <w:rPr>
                  <w:rStyle w:val="Hyperlink"/>
                  <w:rFonts w:ascii="Arial" w:eastAsia="Arial" w:hAnsi="Arial" w:cs="Arial"/>
                </w:rPr>
                <w:t>https://shop.lww.com/Brant-and-Helms--Fundamentals-of-Diagnostic-Radiology/p/9781496367396</w:t>
              </w:r>
            </w:hyperlink>
            <w:r w:rsidR="00F52D72" w:rsidRPr="00E16FA9">
              <w:rPr>
                <w:rFonts w:ascii="Arial" w:eastAsia="Arial" w:hAnsi="Arial" w:cs="Arial"/>
              </w:rPr>
              <w:t xml:space="preserve">. </w:t>
            </w:r>
            <w:r w:rsidR="00882359" w:rsidRPr="00E16FA9">
              <w:rPr>
                <w:rFonts w:ascii="Arial" w:eastAsia="Arial" w:hAnsi="Arial" w:cs="Arial"/>
              </w:rPr>
              <w:t xml:space="preserve">Accessed 2019. </w:t>
            </w:r>
          </w:p>
          <w:p w14:paraId="7D0157A5" w14:textId="77777777" w:rsidR="008807D6" w:rsidRPr="00E16FA9" w:rsidRDefault="008807D6"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hAnsi="Arial" w:cs="Arial"/>
                <w:color w:val="000000"/>
              </w:rPr>
              <w:t xml:space="preserve">Wolf FJ, </w:t>
            </w:r>
            <w:proofErr w:type="spellStart"/>
            <w:r w:rsidRPr="00E16FA9">
              <w:rPr>
                <w:rFonts w:ascii="Arial" w:hAnsi="Arial" w:cs="Arial"/>
                <w:color w:val="000000"/>
              </w:rPr>
              <w:t>Grozdanovic</w:t>
            </w:r>
            <w:proofErr w:type="spellEnd"/>
            <w:r w:rsidRPr="00E16FA9">
              <w:rPr>
                <w:rFonts w:ascii="Arial" w:hAnsi="Arial" w:cs="Arial"/>
                <w:color w:val="000000"/>
              </w:rPr>
              <w:t xml:space="preserve"> Z, Albrecht T, Heidenreich J, Schilling A, Wacker F. </w:t>
            </w:r>
            <w:r w:rsidR="005E7383" w:rsidRPr="00E16FA9">
              <w:rPr>
                <w:rFonts w:ascii="Arial" w:hAnsi="Arial" w:cs="Arial"/>
                <w:i/>
                <w:color w:val="000000"/>
              </w:rPr>
              <w:t>Direct Diagnosis in Radiology: Vascular Imaging</w:t>
            </w:r>
            <w:r w:rsidR="005E7383" w:rsidRPr="00E16FA9">
              <w:rPr>
                <w:rFonts w:ascii="Arial" w:hAnsi="Arial" w:cs="Arial"/>
                <w:color w:val="000000"/>
              </w:rPr>
              <w:t xml:space="preserve">. 1st Ed. New York, NY: </w:t>
            </w:r>
            <w:proofErr w:type="spellStart"/>
            <w:r w:rsidR="005E7383" w:rsidRPr="00E16FA9">
              <w:rPr>
                <w:rFonts w:ascii="Arial" w:hAnsi="Arial" w:cs="Arial"/>
                <w:color w:val="000000"/>
              </w:rPr>
              <w:t>Thieme</w:t>
            </w:r>
            <w:proofErr w:type="spellEnd"/>
            <w:r w:rsidR="005E7383" w:rsidRPr="00E16FA9">
              <w:rPr>
                <w:rFonts w:ascii="Arial" w:hAnsi="Arial" w:cs="Arial"/>
                <w:color w:val="000000"/>
              </w:rPr>
              <w:t>; 2009.</w:t>
            </w:r>
            <w:r w:rsidR="00882359" w:rsidRPr="00E16FA9">
              <w:rPr>
                <w:rFonts w:ascii="Arial" w:hAnsi="Arial" w:cs="Arial"/>
                <w:color w:val="000000"/>
              </w:rPr>
              <w:t xml:space="preserve"> </w:t>
            </w:r>
            <w:hyperlink r:id="rId25" w:history="1">
              <w:r w:rsidR="00882359" w:rsidRPr="00E16FA9">
                <w:rPr>
                  <w:rStyle w:val="Hyperlink"/>
                  <w:rFonts w:ascii="Arial" w:hAnsi="Arial" w:cs="Arial"/>
                </w:rPr>
                <w:t>https://www.thieme.com/books-main/radiology/product/1266-vascular-imaging</w:t>
              </w:r>
            </w:hyperlink>
            <w:r w:rsidR="00882359" w:rsidRPr="00E16FA9">
              <w:rPr>
                <w:rFonts w:ascii="Arial" w:hAnsi="Arial" w:cs="Arial"/>
                <w:color w:val="000000"/>
              </w:rPr>
              <w:t xml:space="preserve">. Accessed 2019. </w:t>
            </w:r>
          </w:p>
          <w:p w14:paraId="378C5239"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Conferences</w:t>
            </w:r>
          </w:p>
          <w:p w14:paraId="1D3B2329" w14:textId="77777777" w:rsidR="003529A2" w:rsidRPr="00E16FA9" w:rsidRDefault="00B608C3" w:rsidP="00E16FA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E16FA9">
              <w:rPr>
                <w:rFonts w:ascii="Arial" w:eastAsia="Arial" w:hAnsi="Arial" w:cs="Arial"/>
                <w:color w:val="000000"/>
              </w:rPr>
              <w:t>Tumor Board</w:t>
            </w:r>
          </w:p>
        </w:tc>
      </w:tr>
    </w:tbl>
    <w:p w14:paraId="5590E8A7" w14:textId="77777777" w:rsidR="00605619" w:rsidRDefault="00605619">
      <w:pPr>
        <w:rPr>
          <w:rFonts w:ascii="Arial" w:eastAsia="Arial" w:hAnsi="Arial" w:cs="Arial"/>
        </w:rPr>
      </w:pPr>
      <w:r>
        <w:rPr>
          <w:rFonts w:ascii="Arial" w:eastAsia="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8634E3" w14:paraId="5A0A1DB7" w14:textId="77777777">
        <w:trPr>
          <w:trHeight w:val="760"/>
        </w:trPr>
        <w:tc>
          <w:tcPr>
            <w:tcW w:w="14125" w:type="dxa"/>
            <w:gridSpan w:val="2"/>
            <w:shd w:val="clear" w:color="auto" w:fill="9CC3E5"/>
          </w:tcPr>
          <w:p w14:paraId="07659F30" w14:textId="77777777" w:rsidR="003529A2" w:rsidRPr="008634E3" w:rsidRDefault="00595AF9" w:rsidP="008634E3">
            <w:pPr>
              <w:ind w:left="14" w:hanging="14"/>
              <w:jc w:val="center"/>
              <w:rPr>
                <w:rFonts w:ascii="Arial" w:eastAsia="Arial" w:hAnsi="Arial" w:cs="Arial"/>
                <w:b/>
              </w:rPr>
            </w:pPr>
            <w:r w:rsidRPr="008634E3">
              <w:rPr>
                <w:rFonts w:ascii="Arial" w:eastAsia="Arial" w:hAnsi="Arial" w:cs="Arial"/>
                <w:b/>
              </w:rPr>
              <w:lastRenderedPageBreak/>
              <w:t>Patient Care 4: Pre-P</w:t>
            </w:r>
            <w:r w:rsidR="00B608C3" w:rsidRPr="008634E3">
              <w:rPr>
                <w:rFonts w:ascii="Arial" w:eastAsia="Arial" w:hAnsi="Arial" w:cs="Arial"/>
                <w:b/>
              </w:rPr>
              <w:t>rocedural Consultation</w:t>
            </w:r>
          </w:p>
          <w:p w14:paraId="60989E9F" w14:textId="77777777" w:rsidR="003529A2" w:rsidRPr="008634E3" w:rsidRDefault="00B608C3" w:rsidP="008634E3">
            <w:pPr>
              <w:ind w:left="201" w:hanging="13"/>
              <w:rPr>
                <w:rFonts w:ascii="Arial" w:eastAsia="Arial" w:hAnsi="Arial" w:cs="Arial"/>
                <w:b/>
                <w:color w:val="000000"/>
              </w:rPr>
            </w:pPr>
            <w:r w:rsidRPr="008634E3">
              <w:rPr>
                <w:rFonts w:ascii="Arial" w:eastAsia="Arial" w:hAnsi="Arial" w:cs="Arial"/>
                <w:b/>
              </w:rPr>
              <w:t>Overall Intent:</w:t>
            </w:r>
            <w:r w:rsidRPr="008634E3">
              <w:rPr>
                <w:rFonts w:ascii="Arial" w:eastAsia="Arial" w:hAnsi="Arial" w:cs="Arial"/>
              </w:rPr>
              <w:t xml:space="preserve"> To ensure progressive development of knowledge and skill required to evaluate and manage patients prior to intervention</w:t>
            </w:r>
          </w:p>
        </w:tc>
      </w:tr>
      <w:tr w:rsidR="003529A2" w:rsidRPr="008634E3" w14:paraId="14DC38FC" w14:textId="77777777">
        <w:tc>
          <w:tcPr>
            <w:tcW w:w="4950" w:type="dxa"/>
            <w:shd w:val="clear" w:color="auto" w:fill="FAC090"/>
          </w:tcPr>
          <w:p w14:paraId="5122DB28" w14:textId="77777777" w:rsidR="003529A2" w:rsidRPr="008634E3" w:rsidRDefault="00B608C3" w:rsidP="008634E3">
            <w:pPr>
              <w:jc w:val="center"/>
              <w:rPr>
                <w:rFonts w:ascii="Arial" w:eastAsia="Arial" w:hAnsi="Arial" w:cs="Arial"/>
                <w:b/>
              </w:rPr>
            </w:pPr>
            <w:r w:rsidRPr="008634E3">
              <w:rPr>
                <w:rFonts w:ascii="Arial" w:eastAsia="Arial" w:hAnsi="Arial" w:cs="Arial"/>
                <w:b/>
              </w:rPr>
              <w:t>Milestones</w:t>
            </w:r>
          </w:p>
        </w:tc>
        <w:tc>
          <w:tcPr>
            <w:tcW w:w="9175" w:type="dxa"/>
            <w:shd w:val="clear" w:color="auto" w:fill="FAC090"/>
          </w:tcPr>
          <w:p w14:paraId="413E7A07" w14:textId="77777777" w:rsidR="003529A2" w:rsidRPr="008634E3" w:rsidRDefault="00B608C3" w:rsidP="008634E3">
            <w:pPr>
              <w:ind w:left="14" w:hanging="14"/>
              <w:jc w:val="center"/>
              <w:rPr>
                <w:rFonts w:ascii="Arial" w:eastAsia="Arial" w:hAnsi="Arial" w:cs="Arial"/>
                <w:b/>
              </w:rPr>
            </w:pPr>
            <w:r w:rsidRPr="008634E3">
              <w:rPr>
                <w:rFonts w:ascii="Arial" w:eastAsia="Arial" w:hAnsi="Arial" w:cs="Arial"/>
                <w:b/>
              </w:rPr>
              <w:t>Examples</w:t>
            </w:r>
          </w:p>
        </w:tc>
      </w:tr>
      <w:tr w:rsidR="00595AF9" w:rsidRPr="008634E3" w14:paraId="1A6268A5" w14:textId="77777777" w:rsidTr="0035078B">
        <w:tc>
          <w:tcPr>
            <w:tcW w:w="4950" w:type="dxa"/>
            <w:tcBorders>
              <w:top w:val="single" w:sz="4" w:space="0" w:color="000000"/>
              <w:bottom w:val="single" w:sz="4" w:space="0" w:color="000000"/>
            </w:tcBorders>
            <w:shd w:val="clear" w:color="auto" w:fill="C9C9C9"/>
          </w:tcPr>
          <w:p w14:paraId="5F82D83D" w14:textId="77777777" w:rsidR="00595AF9" w:rsidRPr="008634E3" w:rsidRDefault="00595AF9" w:rsidP="008634E3">
            <w:pPr>
              <w:contextualSpacing/>
              <w:rPr>
                <w:rFonts w:ascii="Arial" w:eastAsia="Arial" w:hAnsi="Arial" w:cs="Arial"/>
                <w:i/>
                <w:color w:val="000000"/>
              </w:rPr>
            </w:pPr>
            <w:r w:rsidRPr="008634E3">
              <w:rPr>
                <w:rFonts w:ascii="Arial" w:eastAsia="Arial" w:hAnsi="Arial" w:cs="Arial"/>
                <w:b/>
              </w:rPr>
              <w:t>Level 1</w:t>
            </w:r>
            <w:r w:rsidRPr="008634E3">
              <w:rPr>
                <w:rFonts w:ascii="Arial" w:eastAsia="Arial" w:hAnsi="Arial" w:cs="Arial"/>
              </w:rPr>
              <w:t xml:space="preserve"> </w:t>
            </w:r>
            <w:r w:rsidRPr="008634E3">
              <w:rPr>
                <w:rFonts w:ascii="Arial" w:eastAsia="Arial" w:hAnsi="Arial" w:cs="Arial"/>
                <w:i/>
                <w:color w:val="000000"/>
              </w:rPr>
              <w:t>Gathers a complete history and performs a physical</w:t>
            </w:r>
          </w:p>
          <w:p w14:paraId="39AE7AF2" w14:textId="77777777" w:rsidR="00595AF9" w:rsidRPr="008634E3" w:rsidRDefault="00595AF9" w:rsidP="008634E3">
            <w:pPr>
              <w:contextualSpacing/>
              <w:rPr>
                <w:rFonts w:ascii="Arial" w:eastAsia="Arial" w:hAnsi="Arial" w:cs="Arial"/>
                <w:i/>
                <w:color w:val="000000"/>
              </w:rPr>
            </w:pPr>
          </w:p>
          <w:p w14:paraId="65147FA8" w14:textId="154FAB17" w:rsidR="00595AF9" w:rsidRPr="008634E3" w:rsidRDefault="00595AF9" w:rsidP="008634E3">
            <w:pPr>
              <w:contextualSpacing/>
              <w:rPr>
                <w:rFonts w:ascii="Arial" w:eastAsia="Arial" w:hAnsi="Arial" w:cs="Arial"/>
                <w:i/>
                <w:color w:val="000000"/>
              </w:rPr>
            </w:pPr>
            <w:r w:rsidRPr="008634E3">
              <w:rPr>
                <w:rFonts w:ascii="Arial" w:eastAsia="Arial" w:hAnsi="Arial" w:cs="Arial"/>
                <w:i/>
                <w:color w:val="000000"/>
              </w:rPr>
              <w:t>Formulates a pre-procedural assessment and plan with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5E72370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Performs a complete history and physical exam and formulate treatment plan, but needs assistance in identifying most relevant findings and appropriate therapies</w:t>
            </w:r>
          </w:p>
          <w:p w14:paraId="5EB70AEC"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2F2ADCB9" w14:textId="57F45040" w:rsidR="00595AF9" w:rsidRPr="008634E3" w:rsidRDefault="00013D47" w:rsidP="00013D47">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unction</w:t>
            </w:r>
            <w:r>
              <w:rPr>
                <w:rFonts w:ascii="Arial" w:eastAsia="Arial" w:hAnsi="Arial" w:cs="Arial"/>
              </w:rPr>
              <w:t>s</w:t>
            </w:r>
            <w:r w:rsidR="00595AF9" w:rsidRPr="008634E3">
              <w:rPr>
                <w:rFonts w:ascii="Arial" w:eastAsia="Arial" w:hAnsi="Arial" w:cs="Arial"/>
              </w:rPr>
              <w:t xml:space="preserve"> across a variety of settings including clinic, emergency department, and inpatient wards</w:t>
            </w:r>
          </w:p>
        </w:tc>
      </w:tr>
      <w:tr w:rsidR="00595AF9" w:rsidRPr="008634E3" w14:paraId="4B1E582F" w14:textId="77777777" w:rsidTr="0035078B">
        <w:tc>
          <w:tcPr>
            <w:tcW w:w="4950" w:type="dxa"/>
            <w:tcBorders>
              <w:top w:val="single" w:sz="4" w:space="0" w:color="000000"/>
              <w:bottom w:val="single" w:sz="4" w:space="0" w:color="000000"/>
            </w:tcBorders>
            <w:shd w:val="clear" w:color="auto" w:fill="C9C9C9"/>
          </w:tcPr>
          <w:p w14:paraId="4C5547B3" w14:textId="77777777" w:rsidR="00595AF9" w:rsidRPr="008634E3" w:rsidRDefault="00595AF9" w:rsidP="008634E3">
            <w:pPr>
              <w:contextualSpacing/>
              <w:rPr>
                <w:rFonts w:ascii="Arial" w:eastAsia="Arial" w:hAnsi="Arial" w:cs="Arial"/>
                <w:i/>
              </w:rPr>
            </w:pPr>
            <w:r w:rsidRPr="008634E3">
              <w:rPr>
                <w:rFonts w:ascii="Arial" w:eastAsia="Arial" w:hAnsi="Arial" w:cs="Arial"/>
                <w:b/>
              </w:rPr>
              <w:t>Level 2</w:t>
            </w:r>
            <w:r w:rsidRPr="008634E3">
              <w:rPr>
                <w:rFonts w:ascii="Arial" w:eastAsia="Arial" w:hAnsi="Arial" w:cs="Arial"/>
              </w:rPr>
              <w:t xml:space="preserve"> </w:t>
            </w:r>
            <w:r w:rsidRPr="008634E3">
              <w:rPr>
                <w:rFonts w:ascii="Arial" w:eastAsia="Arial" w:hAnsi="Arial" w:cs="Arial"/>
                <w:i/>
              </w:rPr>
              <w:t>Gathers a focused history and performs a physical</w:t>
            </w:r>
          </w:p>
          <w:p w14:paraId="7EAC7BFC" w14:textId="77777777" w:rsidR="00595AF9" w:rsidRPr="008634E3" w:rsidRDefault="00595AF9" w:rsidP="008634E3">
            <w:pPr>
              <w:contextualSpacing/>
              <w:rPr>
                <w:rFonts w:ascii="Arial" w:eastAsia="Arial" w:hAnsi="Arial" w:cs="Arial"/>
                <w:i/>
              </w:rPr>
            </w:pPr>
          </w:p>
          <w:p w14:paraId="76931DF5" w14:textId="77777777" w:rsidR="00595AF9" w:rsidRPr="008634E3" w:rsidRDefault="00595AF9" w:rsidP="008634E3">
            <w:pPr>
              <w:contextualSpacing/>
              <w:rPr>
                <w:rFonts w:ascii="Arial" w:eastAsia="Arial" w:hAnsi="Arial" w:cs="Arial"/>
                <w:i/>
              </w:rPr>
            </w:pPr>
            <w:r w:rsidRPr="008634E3">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cBorders>
            <w:shd w:val="clear" w:color="auto" w:fill="C9C9C9"/>
          </w:tcPr>
          <w:p w14:paraId="04F12C21" w14:textId="1B88C1BF" w:rsidR="00595AF9" w:rsidRPr="008634E3" w:rsidRDefault="00013D47"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F</w:t>
            </w:r>
            <w:r w:rsidR="00595AF9" w:rsidRPr="008634E3">
              <w:rPr>
                <w:rFonts w:ascii="Arial" w:eastAsia="Arial" w:hAnsi="Arial" w:cs="Arial"/>
              </w:rPr>
              <w:t>ocus</w:t>
            </w:r>
            <w:r>
              <w:rPr>
                <w:rFonts w:ascii="Arial" w:eastAsia="Arial" w:hAnsi="Arial" w:cs="Arial"/>
              </w:rPr>
              <w:t>es</w:t>
            </w:r>
            <w:r w:rsidR="00595AF9" w:rsidRPr="008634E3">
              <w:rPr>
                <w:rFonts w:ascii="Arial" w:eastAsia="Arial" w:hAnsi="Arial" w:cs="Arial"/>
              </w:rPr>
              <w:t xml:space="preserve"> physical exam and history, identify relevant issues and formulate basic treatment plan with minimal guidance</w:t>
            </w:r>
          </w:p>
          <w:p w14:paraId="3336A5A9"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527E1CA9" w14:textId="53B09D1F"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Needs guidance in appropriate pre</w:t>
            </w:r>
            <w:r w:rsidR="00A5419B" w:rsidRPr="008634E3">
              <w:rPr>
                <w:rFonts w:ascii="Arial" w:eastAsia="Arial" w:hAnsi="Arial" w:cs="Arial"/>
              </w:rPr>
              <w:t>-</w:t>
            </w:r>
            <w:r w:rsidRPr="008634E3">
              <w:rPr>
                <w:rFonts w:ascii="Arial" w:eastAsia="Arial" w:hAnsi="Arial" w:cs="Arial"/>
              </w:rPr>
              <w:t>procedure testing and final plan</w:t>
            </w:r>
          </w:p>
        </w:tc>
      </w:tr>
      <w:tr w:rsidR="00595AF9" w:rsidRPr="008634E3" w14:paraId="2BA2D46E" w14:textId="77777777" w:rsidTr="0035078B">
        <w:tc>
          <w:tcPr>
            <w:tcW w:w="4950" w:type="dxa"/>
            <w:tcBorders>
              <w:top w:val="single" w:sz="4" w:space="0" w:color="000000"/>
              <w:bottom w:val="single" w:sz="4" w:space="0" w:color="000000"/>
            </w:tcBorders>
            <w:shd w:val="clear" w:color="auto" w:fill="C9C9C9"/>
          </w:tcPr>
          <w:p w14:paraId="6629E647" w14:textId="77777777" w:rsidR="00595AF9" w:rsidRPr="008634E3" w:rsidRDefault="00595AF9" w:rsidP="008634E3">
            <w:pPr>
              <w:rPr>
                <w:rFonts w:ascii="Arial" w:eastAsia="Arial" w:hAnsi="Arial" w:cs="Arial"/>
                <w:i/>
                <w:color w:val="000000"/>
              </w:rPr>
            </w:pPr>
            <w:r w:rsidRPr="008634E3">
              <w:rPr>
                <w:rFonts w:ascii="Arial" w:eastAsia="Arial" w:hAnsi="Arial" w:cs="Arial"/>
                <w:b/>
              </w:rPr>
              <w:t>Level 3</w:t>
            </w:r>
            <w:r w:rsidRPr="008634E3">
              <w:rPr>
                <w:rFonts w:ascii="Arial" w:eastAsia="Arial" w:hAnsi="Arial" w:cs="Arial"/>
              </w:rPr>
              <w:t xml:space="preserve"> </w:t>
            </w:r>
            <w:r w:rsidRPr="008634E3">
              <w:rPr>
                <w:rFonts w:ascii="Arial" w:eastAsia="Arial" w:hAnsi="Arial" w:cs="Arial"/>
                <w:i/>
                <w:color w:val="000000"/>
              </w:rPr>
              <w:t>Chooses appropriate pre-procedural laboratory and imaging studies</w:t>
            </w:r>
          </w:p>
          <w:p w14:paraId="70741E83" w14:textId="77777777" w:rsidR="00595AF9" w:rsidRPr="008634E3" w:rsidRDefault="00595AF9" w:rsidP="008634E3">
            <w:pPr>
              <w:rPr>
                <w:rFonts w:ascii="Arial" w:eastAsia="Arial" w:hAnsi="Arial" w:cs="Arial"/>
                <w:i/>
                <w:color w:val="000000"/>
              </w:rPr>
            </w:pPr>
          </w:p>
          <w:p w14:paraId="31C376EF" w14:textId="77777777" w:rsidR="00595AF9" w:rsidRPr="008634E3" w:rsidRDefault="00595AF9" w:rsidP="008634E3">
            <w:pPr>
              <w:rPr>
                <w:rFonts w:ascii="Arial" w:eastAsia="Arial" w:hAnsi="Arial" w:cs="Arial"/>
                <w:i/>
                <w:color w:val="000000"/>
              </w:rPr>
            </w:pPr>
          </w:p>
          <w:p w14:paraId="32B685AB" w14:textId="77777777" w:rsidR="00595AF9" w:rsidRPr="008634E3" w:rsidRDefault="00595AF9" w:rsidP="008634E3">
            <w:pPr>
              <w:rPr>
                <w:rFonts w:ascii="Arial" w:eastAsia="Arial" w:hAnsi="Arial" w:cs="Arial"/>
                <w:i/>
                <w:color w:val="000000"/>
              </w:rPr>
            </w:pPr>
            <w:r w:rsidRPr="008634E3">
              <w:rPr>
                <w:rFonts w:ascii="Arial" w:eastAsia="Arial" w:hAnsi="Arial" w:cs="Arial"/>
                <w:i/>
                <w:color w:val="000000"/>
              </w:rPr>
              <w:t>Independently formulates a pre-procedural assessment and plan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F32B89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Provides appropriate independent consultation for common procedures</w:t>
            </w:r>
          </w:p>
          <w:p w14:paraId="77E0D0B9" w14:textId="7905AF1D"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abscess drainage</w:t>
            </w:r>
          </w:p>
          <w:p w14:paraId="06B42ED0" w14:textId="6130F216"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nephrostomy</w:t>
            </w:r>
          </w:p>
          <w:p w14:paraId="4974A0BA" w14:textId="77777777" w:rsidR="00595AF9" w:rsidRPr="008634E3" w:rsidRDefault="00595AF9"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venous access</w:t>
            </w:r>
          </w:p>
          <w:p w14:paraId="1A46DE22"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May need assistance with complex procedures and critically ill patients</w:t>
            </w:r>
          </w:p>
          <w:p w14:paraId="2BC47AAC"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Orders appropriate pre procedure testing as needed</w:t>
            </w:r>
          </w:p>
        </w:tc>
      </w:tr>
      <w:tr w:rsidR="00595AF9" w:rsidRPr="008634E3" w14:paraId="65110D49" w14:textId="77777777" w:rsidTr="0035078B">
        <w:tc>
          <w:tcPr>
            <w:tcW w:w="4950" w:type="dxa"/>
            <w:tcBorders>
              <w:top w:val="single" w:sz="4" w:space="0" w:color="000000"/>
              <w:bottom w:val="single" w:sz="4" w:space="0" w:color="000000"/>
            </w:tcBorders>
            <w:shd w:val="clear" w:color="auto" w:fill="C9C9C9"/>
          </w:tcPr>
          <w:p w14:paraId="20BC3F6D" w14:textId="77777777" w:rsidR="00595AF9" w:rsidRPr="008634E3" w:rsidRDefault="00595AF9" w:rsidP="008634E3">
            <w:pPr>
              <w:rPr>
                <w:rFonts w:ascii="Arial" w:eastAsia="Arial" w:hAnsi="Arial" w:cs="Arial"/>
                <w:i/>
              </w:rPr>
            </w:pPr>
            <w:r w:rsidRPr="008634E3">
              <w:rPr>
                <w:rFonts w:ascii="Arial" w:eastAsia="Arial" w:hAnsi="Arial" w:cs="Arial"/>
                <w:b/>
              </w:rPr>
              <w:t>Level 4</w:t>
            </w:r>
            <w:r w:rsidRPr="008634E3">
              <w:rPr>
                <w:rFonts w:ascii="Arial" w:eastAsia="Arial" w:hAnsi="Arial" w:cs="Arial"/>
              </w:rPr>
              <w:t xml:space="preserve"> </w:t>
            </w:r>
            <w:r w:rsidRPr="008634E3">
              <w:rPr>
                <w:rFonts w:ascii="Arial" w:eastAsia="Arial" w:hAnsi="Arial" w:cs="Arial"/>
                <w:i/>
              </w:rPr>
              <w:t>Adjusts procedural plan based upon pre-procedural laboratory and imaging results</w:t>
            </w:r>
          </w:p>
          <w:p w14:paraId="70DA0CAA" w14:textId="77777777" w:rsidR="00595AF9" w:rsidRPr="008634E3" w:rsidRDefault="00595AF9" w:rsidP="008634E3">
            <w:pPr>
              <w:rPr>
                <w:rFonts w:ascii="Arial" w:eastAsia="Arial" w:hAnsi="Arial" w:cs="Arial"/>
                <w:i/>
              </w:rPr>
            </w:pPr>
          </w:p>
          <w:p w14:paraId="7824CE50" w14:textId="77777777" w:rsidR="00595AF9" w:rsidRPr="008634E3" w:rsidRDefault="00595AF9" w:rsidP="008634E3">
            <w:pPr>
              <w:rPr>
                <w:rFonts w:ascii="Arial" w:eastAsia="Arial" w:hAnsi="Arial" w:cs="Arial"/>
                <w:i/>
              </w:rPr>
            </w:pPr>
            <w:r w:rsidRPr="008634E3">
              <w:rPr>
                <w:rFonts w:ascii="Arial" w:eastAsia="Arial" w:hAnsi="Arial" w:cs="Arial"/>
                <w:i/>
              </w:rPr>
              <w:t>Independently formulates a pre-procedural assessment and plan for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370BDD4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Independently provides pre-procedure consultation on complex and critically ill patients </w:t>
            </w:r>
          </w:p>
          <w:p w14:paraId="5D35D81E"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5B0EE7B"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1FB9E0FE"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Adjusts management appropriately when care needs change</w:t>
            </w:r>
          </w:p>
          <w:p w14:paraId="387E87F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acute MI</w:t>
            </w:r>
          </w:p>
          <w:p w14:paraId="38F930F0" w14:textId="52A0A707"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a</w:t>
            </w:r>
            <w:r w:rsidR="00595AF9" w:rsidRPr="008634E3">
              <w:rPr>
                <w:rFonts w:ascii="Arial" w:eastAsia="Arial" w:hAnsi="Arial" w:cs="Arial"/>
              </w:rPr>
              <w:t>bnormal coagulation parameters</w:t>
            </w:r>
          </w:p>
          <w:p w14:paraId="3CCED045" w14:textId="77777777" w:rsidR="007D5F55" w:rsidRPr="008634E3" w:rsidRDefault="007D5F55"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 xml:space="preserve">sepsis </w:t>
            </w:r>
          </w:p>
          <w:p w14:paraId="3D7F2B62" w14:textId="3C7FD242" w:rsidR="00595AF9" w:rsidRPr="008634E3" w:rsidRDefault="00A5419B" w:rsidP="008634E3">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8634E3">
              <w:rPr>
                <w:rFonts w:ascii="Arial" w:eastAsia="Arial" w:hAnsi="Arial" w:cs="Arial"/>
              </w:rPr>
              <w:t>s</w:t>
            </w:r>
            <w:r w:rsidR="00595AF9" w:rsidRPr="008634E3">
              <w:rPr>
                <w:rFonts w:ascii="Arial" w:eastAsia="Arial" w:hAnsi="Arial" w:cs="Arial"/>
              </w:rPr>
              <w:t>hock</w:t>
            </w:r>
          </w:p>
          <w:p w14:paraId="47B0CF64" w14:textId="698720A0" w:rsidR="00595AF9" w:rsidRPr="008634E3" w:rsidRDefault="00A5419B" w:rsidP="008634E3">
            <w:pPr>
              <w:numPr>
                <w:ilvl w:val="1"/>
                <w:numId w:val="17"/>
              </w:numPr>
              <w:pBdr>
                <w:top w:val="nil"/>
                <w:left w:val="nil"/>
                <w:bottom w:val="nil"/>
                <w:right w:val="nil"/>
                <w:between w:val="nil"/>
              </w:pBdr>
              <w:tabs>
                <w:tab w:val="left" w:pos="68"/>
              </w:tabs>
              <w:ind w:left="1244" w:hanging="180"/>
              <w:rPr>
                <w:rFonts w:ascii="Arial" w:hAnsi="Arial" w:cs="Arial"/>
                <w:color w:val="000000"/>
              </w:rPr>
            </w:pPr>
            <w:r w:rsidRPr="008634E3">
              <w:rPr>
                <w:rFonts w:ascii="Arial" w:eastAsia="Arial" w:hAnsi="Arial" w:cs="Arial"/>
              </w:rPr>
              <w:t>r</w:t>
            </w:r>
            <w:r w:rsidR="00595AF9" w:rsidRPr="008634E3">
              <w:rPr>
                <w:rFonts w:ascii="Arial" w:eastAsia="Arial" w:hAnsi="Arial" w:cs="Arial"/>
              </w:rPr>
              <w:t>espiratory failure</w:t>
            </w:r>
          </w:p>
        </w:tc>
      </w:tr>
      <w:tr w:rsidR="00595AF9" w:rsidRPr="008634E3" w14:paraId="313344F8" w14:textId="77777777" w:rsidTr="0035078B">
        <w:tc>
          <w:tcPr>
            <w:tcW w:w="4950" w:type="dxa"/>
            <w:tcBorders>
              <w:top w:val="single" w:sz="4" w:space="0" w:color="000000"/>
              <w:bottom w:val="single" w:sz="4" w:space="0" w:color="000000"/>
            </w:tcBorders>
            <w:shd w:val="clear" w:color="auto" w:fill="C9C9C9"/>
          </w:tcPr>
          <w:p w14:paraId="5A37A12E" w14:textId="77777777" w:rsidR="00595AF9" w:rsidRPr="008634E3" w:rsidRDefault="00595AF9" w:rsidP="008634E3">
            <w:pPr>
              <w:rPr>
                <w:rFonts w:ascii="Arial" w:eastAsia="Arial" w:hAnsi="Arial" w:cs="Arial"/>
                <w:i/>
              </w:rPr>
            </w:pPr>
            <w:r w:rsidRPr="008634E3">
              <w:rPr>
                <w:rFonts w:ascii="Arial" w:eastAsia="Arial" w:hAnsi="Arial" w:cs="Arial"/>
                <w:b/>
              </w:rPr>
              <w:t>Level 5</w:t>
            </w:r>
            <w:r w:rsidRPr="008634E3">
              <w:rPr>
                <w:rFonts w:ascii="Arial" w:eastAsia="Arial" w:hAnsi="Arial" w:cs="Arial"/>
              </w:rPr>
              <w:t xml:space="preserve"> </w:t>
            </w:r>
            <w:r w:rsidRPr="008634E3">
              <w:rPr>
                <w:rFonts w:ascii="Arial" w:eastAsia="Arial" w:hAnsi="Arial" w:cs="Arial"/>
                <w:i/>
              </w:rPr>
              <w:t>Mentors other learners in the pre-procedural consultation</w:t>
            </w:r>
          </w:p>
          <w:p w14:paraId="232F3EA0" w14:textId="77777777" w:rsidR="00595AF9" w:rsidRPr="008634E3" w:rsidRDefault="00595AF9" w:rsidP="008634E3">
            <w:pPr>
              <w:rPr>
                <w:rFonts w:ascii="Arial" w:eastAsia="Arial" w:hAnsi="Arial" w:cs="Arial"/>
                <w:i/>
              </w:rPr>
            </w:pPr>
          </w:p>
          <w:p w14:paraId="2D5B5D19" w14:textId="0AF44A81" w:rsidR="008073EB" w:rsidRPr="008634E3" w:rsidRDefault="00595AF9" w:rsidP="008634E3">
            <w:pPr>
              <w:rPr>
                <w:rFonts w:ascii="Arial" w:eastAsia="Arial" w:hAnsi="Arial" w:cs="Arial"/>
                <w:i/>
              </w:rPr>
            </w:pPr>
            <w:r w:rsidRPr="008634E3">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cBorders>
            <w:shd w:val="clear" w:color="auto" w:fill="C9C9C9"/>
          </w:tcPr>
          <w:p w14:paraId="250F65AB" w14:textId="77777777"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Develops patient teaching materials for women with uterine fibroids</w:t>
            </w:r>
          </w:p>
          <w:p w14:paraId="5ABC25F0"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F0859B3" w14:textId="77777777" w:rsidR="00595AF9" w:rsidRPr="008634E3" w:rsidRDefault="00595AF9" w:rsidP="008634E3">
            <w:pPr>
              <w:pBdr>
                <w:top w:val="nil"/>
                <w:left w:val="nil"/>
                <w:bottom w:val="nil"/>
                <w:right w:val="nil"/>
                <w:between w:val="nil"/>
              </w:pBdr>
              <w:tabs>
                <w:tab w:val="left" w:pos="68"/>
              </w:tabs>
              <w:rPr>
                <w:rFonts w:ascii="Arial" w:hAnsi="Arial" w:cs="Arial"/>
                <w:color w:val="000000"/>
              </w:rPr>
            </w:pPr>
          </w:p>
          <w:p w14:paraId="7E662F58" w14:textId="081604CC" w:rsidR="00595AF9" w:rsidRPr="008634E3" w:rsidRDefault="00595AF9"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Updates pre</w:t>
            </w:r>
            <w:r w:rsidR="00A5419B" w:rsidRPr="008634E3">
              <w:rPr>
                <w:rFonts w:ascii="Arial" w:eastAsia="Arial" w:hAnsi="Arial" w:cs="Arial"/>
              </w:rPr>
              <w:t>-</w:t>
            </w:r>
            <w:r w:rsidRPr="008634E3">
              <w:rPr>
                <w:rFonts w:ascii="Arial" w:eastAsia="Arial" w:hAnsi="Arial" w:cs="Arial"/>
              </w:rPr>
              <w:t>procedure antibiotic protocols for the department</w:t>
            </w:r>
          </w:p>
        </w:tc>
      </w:tr>
      <w:tr w:rsidR="00595AF9" w:rsidRPr="008634E3" w14:paraId="689C9E27" w14:textId="77777777">
        <w:tc>
          <w:tcPr>
            <w:tcW w:w="4950" w:type="dxa"/>
            <w:shd w:val="clear" w:color="auto" w:fill="FFD965"/>
          </w:tcPr>
          <w:p w14:paraId="16E9BDA1" w14:textId="77777777" w:rsidR="00595AF9" w:rsidRPr="008634E3" w:rsidRDefault="00595AF9" w:rsidP="008634E3">
            <w:pPr>
              <w:rPr>
                <w:rFonts w:ascii="Arial" w:eastAsia="Arial" w:hAnsi="Arial" w:cs="Arial"/>
              </w:rPr>
            </w:pPr>
            <w:r w:rsidRPr="008634E3">
              <w:rPr>
                <w:rFonts w:ascii="Arial" w:eastAsia="Arial" w:hAnsi="Arial" w:cs="Arial"/>
              </w:rPr>
              <w:t>Assessment Models or Tools</w:t>
            </w:r>
          </w:p>
        </w:tc>
        <w:tc>
          <w:tcPr>
            <w:tcW w:w="9175" w:type="dxa"/>
            <w:shd w:val="clear" w:color="auto" w:fill="FFD965"/>
          </w:tcPr>
          <w:p w14:paraId="201C93AB" w14:textId="7741C100"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color w:val="000000"/>
              </w:rPr>
            </w:pPr>
            <w:r w:rsidRPr="008634E3">
              <w:rPr>
                <w:rFonts w:ascii="Arial" w:eastAsia="Arial" w:hAnsi="Arial" w:cs="Arial"/>
              </w:rPr>
              <w:t xml:space="preserve">Direct </w:t>
            </w:r>
            <w:r w:rsidR="00A5419B" w:rsidRPr="008634E3">
              <w:rPr>
                <w:rFonts w:ascii="Arial" w:eastAsia="Arial" w:hAnsi="Arial" w:cs="Arial"/>
              </w:rPr>
              <w:t>o</w:t>
            </w:r>
            <w:r w:rsidRPr="008634E3">
              <w:rPr>
                <w:rFonts w:ascii="Arial" w:eastAsia="Arial" w:hAnsi="Arial" w:cs="Arial"/>
              </w:rPr>
              <w:t>bservation</w:t>
            </w:r>
          </w:p>
          <w:p w14:paraId="0359DA38"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Medical record (chart) audit </w:t>
            </w:r>
          </w:p>
          <w:p w14:paraId="29155AAE"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lastRenderedPageBreak/>
              <w:t>Multisource feedback</w:t>
            </w:r>
          </w:p>
          <w:p w14:paraId="334491DD" w14:textId="77777777" w:rsidR="00595AF9" w:rsidRPr="008634E3" w:rsidRDefault="00595AF9" w:rsidP="008634E3">
            <w:pPr>
              <w:numPr>
                <w:ilvl w:val="0"/>
                <w:numId w:val="17"/>
              </w:numPr>
              <w:pBdr>
                <w:top w:val="nil"/>
                <w:left w:val="nil"/>
                <w:bottom w:val="nil"/>
                <w:right w:val="nil"/>
                <w:between w:val="nil"/>
              </w:pBdr>
              <w:tabs>
                <w:tab w:val="left" w:pos="68"/>
              </w:tabs>
              <w:ind w:left="164" w:hanging="180"/>
              <w:rPr>
                <w:rFonts w:ascii="Arial" w:hAnsi="Arial" w:cs="Arial"/>
              </w:rPr>
            </w:pPr>
            <w:r w:rsidRPr="008634E3">
              <w:rPr>
                <w:rFonts w:ascii="Arial" w:eastAsia="Arial" w:hAnsi="Arial" w:cs="Arial"/>
              </w:rPr>
              <w:t xml:space="preserve">Objective structured clinical examination </w:t>
            </w:r>
          </w:p>
        </w:tc>
      </w:tr>
      <w:tr w:rsidR="003529A2" w:rsidRPr="008634E3" w14:paraId="28E4525F" w14:textId="77777777">
        <w:tc>
          <w:tcPr>
            <w:tcW w:w="4950" w:type="dxa"/>
            <w:shd w:val="clear" w:color="auto" w:fill="8DB3E2"/>
          </w:tcPr>
          <w:p w14:paraId="5B6C3A53" w14:textId="77777777" w:rsidR="003529A2" w:rsidRPr="008634E3" w:rsidRDefault="00B608C3" w:rsidP="008634E3">
            <w:pPr>
              <w:rPr>
                <w:rFonts w:ascii="Arial" w:eastAsia="Arial" w:hAnsi="Arial" w:cs="Arial"/>
              </w:rPr>
            </w:pPr>
            <w:r w:rsidRPr="008634E3">
              <w:rPr>
                <w:rFonts w:ascii="Arial" w:eastAsia="Arial" w:hAnsi="Arial" w:cs="Arial"/>
              </w:rPr>
              <w:lastRenderedPageBreak/>
              <w:t xml:space="preserve">Curriculum Mapping </w:t>
            </w:r>
          </w:p>
        </w:tc>
        <w:tc>
          <w:tcPr>
            <w:tcW w:w="9175" w:type="dxa"/>
            <w:shd w:val="clear" w:color="auto" w:fill="8DB3E2"/>
          </w:tcPr>
          <w:p w14:paraId="62065B2A" w14:textId="77777777" w:rsidR="003529A2" w:rsidRPr="008634E3" w:rsidRDefault="003529A2" w:rsidP="008634E3">
            <w:pPr>
              <w:numPr>
                <w:ilvl w:val="0"/>
                <w:numId w:val="16"/>
              </w:numPr>
              <w:pBdr>
                <w:top w:val="nil"/>
                <w:left w:val="nil"/>
                <w:bottom w:val="nil"/>
                <w:right w:val="nil"/>
                <w:between w:val="nil"/>
              </w:pBdr>
              <w:ind w:left="187" w:hanging="187"/>
              <w:rPr>
                <w:rFonts w:ascii="Arial" w:hAnsi="Arial" w:cs="Arial"/>
              </w:rPr>
            </w:pPr>
          </w:p>
        </w:tc>
      </w:tr>
      <w:tr w:rsidR="003529A2" w:rsidRPr="008634E3" w14:paraId="5242225A" w14:textId="77777777">
        <w:trPr>
          <w:trHeight w:val="80"/>
        </w:trPr>
        <w:tc>
          <w:tcPr>
            <w:tcW w:w="4950" w:type="dxa"/>
            <w:shd w:val="clear" w:color="auto" w:fill="A8D08D"/>
          </w:tcPr>
          <w:p w14:paraId="5A38C081" w14:textId="77777777" w:rsidR="003529A2" w:rsidRPr="008634E3" w:rsidRDefault="00B608C3" w:rsidP="008634E3">
            <w:pPr>
              <w:rPr>
                <w:rFonts w:ascii="Arial" w:eastAsia="Arial" w:hAnsi="Arial" w:cs="Arial"/>
              </w:rPr>
            </w:pPr>
            <w:r w:rsidRPr="008634E3">
              <w:rPr>
                <w:rFonts w:ascii="Arial" w:eastAsia="Arial" w:hAnsi="Arial" w:cs="Arial"/>
              </w:rPr>
              <w:t>Notes or Resources</w:t>
            </w:r>
          </w:p>
        </w:tc>
        <w:tc>
          <w:tcPr>
            <w:tcW w:w="9175" w:type="dxa"/>
            <w:shd w:val="clear" w:color="auto" w:fill="A8D08D"/>
          </w:tcPr>
          <w:p w14:paraId="4E3E0555"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Guidelines: Clinical topics. </w:t>
            </w:r>
            <w:hyperlink r:id="rId26" w:history="1">
              <w:r w:rsidRPr="008634E3">
                <w:rPr>
                  <w:rStyle w:val="Hyperlink"/>
                  <w:rFonts w:ascii="Arial" w:eastAsia="Arial" w:hAnsi="Arial" w:cs="Arial"/>
                </w:rPr>
                <w:t>https://www.sirweb.org/practice-resources/guidelines-by-document-type/guidelines-by-service-line/</w:t>
              </w:r>
            </w:hyperlink>
            <w:r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p w14:paraId="3C5F5A02" w14:textId="77777777" w:rsidR="003529A2" w:rsidRPr="008634E3" w:rsidRDefault="005E7383" w:rsidP="008634E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8634E3">
              <w:rPr>
                <w:rFonts w:ascii="Arial" w:eastAsia="Arial" w:hAnsi="Arial" w:cs="Arial"/>
              </w:rPr>
              <w:t xml:space="preserve">Society of Interventional Radiology. Clinical practice essentials. </w:t>
            </w:r>
            <w:hyperlink r:id="rId27" w:history="1">
              <w:r w:rsidRPr="008634E3">
                <w:rPr>
                  <w:rStyle w:val="Hyperlink"/>
                  <w:rFonts w:ascii="Arial" w:eastAsia="Arial" w:hAnsi="Arial" w:cs="Arial"/>
                </w:rPr>
                <w:t>https://www.sirweb.org/practice-resources/guidelines-by-document-type/</w:t>
              </w:r>
            </w:hyperlink>
            <w:r w:rsidRPr="008634E3">
              <w:rPr>
                <w:rFonts w:ascii="Arial" w:eastAsia="Arial" w:hAnsi="Arial" w:cs="Arial"/>
              </w:rPr>
              <w:t>.</w:t>
            </w:r>
            <w:r w:rsidR="004A5C46" w:rsidRPr="008634E3">
              <w:rPr>
                <w:rFonts w:ascii="Arial" w:eastAsia="Arial" w:hAnsi="Arial" w:cs="Arial"/>
              </w:rPr>
              <w:t xml:space="preserve"> Accessed</w:t>
            </w:r>
            <w:r w:rsidRPr="008634E3">
              <w:rPr>
                <w:rFonts w:ascii="Arial" w:eastAsia="Arial" w:hAnsi="Arial" w:cs="Arial"/>
              </w:rPr>
              <w:t xml:space="preserve"> </w:t>
            </w:r>
            <w:r w:rsidR="00882359" w:rsidRPr="008634E3">
              <w:rPr>
                <w:rFonts w:ascii="Arial" w:eastAsia="Arial" w:hAnsi="Arial" w:cs="Arial"/>
              </w:rPr>
              <w:t>2019.</w:t>
            </w:r>
          </w:p>
          <w:p w14:paraId="310CC72F" w14:textId="77777777" w:rsidR="003529A2" w:rsidRPr="008634E3" w:rsidRDefault="00B608C3" w:rsidP="008634E3">
            <w:pPr>
              <w:numPr>
                <w:ilvl w:val="0"/>
                <w:numId w:val="17"/>
              </w:numPr>
              <w:pBdr>
                <w:top w:val="nil"/>
                <w:left w:val="nil"/>
                <w:bottom w:val="nil"/>
                <w:right w:val="nil"/>
                <w:between w:val="nil"/>
              </w:pBdr>
              <w:tabs>
                <w:tab w:val="left" w:pos="68"/>
              </w:tabs>
              <w:ind w:left="187" w:hanging="187"/>
              <w:rPr>
                <w:rFonts w:ascii="Arial" w:hAnsi="Arial" w:cs="Arial"/>
              </w:rPr>
            </w:pPr>
            <w:r w:rsidRPr="008634E3">
              <w:rPr>
                <w:rFonts w:ascii="Arial" w:eastAsia="Arial" w:hAnsi="Arial" w:cs="Arial"/>
              </w:rPr>
              <w:t xml:space="preserve">SIR Syllabus: Patient Care in Vascular and Interventional Radiology </w:t>
            </w:r>
            <w:hyperlink r:id="rId28" w:history="1">
              <w:r w:rsidR="005E7383" w:rsidRPr="008634E3">
                <w:rPr>
                  <w:rStyle w:val="Hyperlink"/>
                  <w:rFonts w:ascii="Arial" w:eastAsia="Arial" w:hAnsi="Arial" w:cs="Arial"/>
                </w:rPr>
                <w:t>https://sir.personifycloud.com/PersonifyEBusiness/Default.aspx?tabid=251&amp;productId=3516745</w:t>
              </w:r>
            </w:hyperlink>
            <w:r w:rsidR="005E7383" w:rsidRPr="008634E3">
              <w:rPr>
                <w:rFonts w:ascii="Arial" w:eastAsia="Arial" w:hAnsi="Arial" w:cs="Arial"/>
              </w:rPr>
              <w:t xml:space="preserve">. </w:t>
            </w:r>
            <w:r w:rsidR="004A5C46" w:rsidRPr="008634E3">
              <w:rPr>
                <w:rFonts w:ascii="Arial" w:eastAsia="Arial" w:hAnsi="Arial" w:cs="Arial"/>
              </w:rPr>
              <w:t xml:space="preserve">Accessed </w:t>
            </w:r>
            <w:r w:rsidR="00882359" w:rsidRPr="008634E3">
              <w:rPr>
                <w:rFonts w:ascii="Arial" w:eastAsia="Arial" w:hAnsi="Arial" w:cs="Arial"/>
              </w:rPr>
              <w:t>2019.</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6A90DA92" w14:textId="77777777">
        <w:trPr>
          <w:trHeight w:val="760"/>
        </w:trPr>
        <w:tc>
          <w:tcPr>
            <w:tcW w:w="14125" w:type="dxa"/>
            <w:gridSpan w:val="2"/>
            <w:shd w:val="clear" w:color="auto" w:fill="9CC3E5"/>
          </w:tcPr>
          <w:p w14:paraId="47D04678" w14:textId="77777777" w:rsidR="003529A2" w:rsidRDefault="00B608C3" w:rsidP="00F700AD">
            <w:pPr>
              <w:ind w:left="14" w:hanging="14"/>
              <w:jc w:val="center"/>
              <w:rPr>
                <w:rFonts w:ascii="Arial" w:eastAsia="Arial" w:hAnsi="Arial" w:cs="Arial"/>
                <w:b/>
              </w:rPr>
            </w:pPr>
            <w:r>
              <w:rPr>
                <w:rFonts w:ascii="Arial" w:eastAsia="Arial" w:hAnsi="Arial" w:cs="Arial"/>
                <w:b/>
              </w:rPr>
              <w:lastRenderedPageBreak/>
              <w:t>Patient Care 5: Performance of Procedures</w:t>
            </w:r>
          </w:p>
          <w:p w14:paraId="1C2C4CF4" w14:textId="77777777" w:rsidR="003529A2" w:rsidRDefault="00B608C3">
            <w:pPr>
              <w:ind w:left="201" w:hanging="13"/>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ensure progressive development of technical skills required to perform procedures</w:t>
            </w:r>
          </w:p>
        </w:tc>
      </w:tr>
      <w:tr w:rsidR="003529A2" w14:paraId="46C3DD2E" w14:textId="77777777">
        <w:tc>
          <w:tcPr>
            <w:tcW w:w="4950" w:type="dxa"/>
            <w:shd w:val="clear" w:color="auto" w:fill="FAC090"/>
          </w:tcPr>
          <w:p w14:paraId="521DFA24"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3120E85"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595AF9" w14:paraId="31D77A20" w14:textId="77777777" w:rsidTr="00932721">
        <w:tc>
          <w:tcPr>
            <w:tcW w:w="4950" w:type="dxa"/>
            <w:tcBorders>
              <w:top w:val="single" w:sz="4" w:space="0" w:color="000000"/>
              <w:bottom w:val="single" w:sz="4" w:space="0" w:color="000000"/>
            </w:tcBorders>
            <w:shd w:val="clear" w:color="auto" w:fill="C9C9C9"/>
          </w:tcPr>
          <w:p w14:paraId="6E0D444B" w14:textId="77777777" w:rsidR="00B816B2" w:rsidRPr="00B816B2" w:rsidRDefault="00595AF9" w:rsidP="00B816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816B2" w:rsidRPr="00B816B2">
              <w:rPr>
                <w:rFonts w:ascii="Arial" w:eastAsia="Arial" w:hAnsi="Arial" w:cs="Arial"/>
                <w:i/>
                <w:color w:val="000000"/>
              </w:rPr>
              <w:t>Performs basic procedures (e.g., paracentesis, thoracentesis, non-targeted biopsy)</w:t>
            </w:r>
          </w:p>
          <w:p w14:paraId="5D589980" w14:textId="77777777" w:rsidR="00B816B2" w:rsidRPr="00B816B2" w:rsidRDefault="00B816B2" w:rsidP="00B816B2">
            <w:pPr>
              <w:rPr>
                <w:rFonts w:ascii="Arial" w:eastAsia="Arial" w:hAnsi="Arial" w:cs="Arial"/>
                <w:i/>
                <w:color w:val="000000"/>
              </w:rPr>
            </w:pPr>
          </w:p>
          <w:p w14:paraId="0DA7BFC0" w14:textId="2B05B624" w:rsidR="00595AF9" w:rsidRDefault="00B816B2" w:rsidP="00B816B2">
            <w:pPr>
              <w:rPr>
                <w:rFonts w:ascii="Arial" w:eastAsia="Arial" w:hAnsi="Arial" w:cs="Arial"/>
                <w:i/>
                <w:color w:val="000000"/>
              </w:rPr>
            </w:pPr>
            <w:r w:rsidRPr="00B816B2">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4DFFE49B"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a paracentesis with effective real</w:t>
            </w:r>
            <w:r w:rsidR="00A5419B">
              <w:rPr>
                <w:rFonts w:ascii="Arial" w:eastAsia="Arial" w:hAnsi="Arial" w:cs="Arial"/>
              </w:rPr>
              <w:t>-</w:t>
            </w:r>
            <w:r>
              <w:rPr>
                <w:rFonts w:ascii="Arial" w:eastAsia="Arial" w:hAnsi="Arial" w:cs="Arial"/>
              </w:rPr>
              <w:t>time ultrasound visualization of needle tip</w:t>
            </w:r>
          </w:p>
        </w:tc>
      </w:tr>
      <w:tr w:rsidR="00595AF9" w14:paraId="59544B0E" w14:textId="77777777" w:rsidTr="00932721">
        <w:tc>
          <w:tcPr>
            <w:tcW w:w="4950" w:type="dxa"/>
            <w:tcBorders>
              <w:top w:val="single" w:sz="4" w:space="0" w:color="000000"/>
              <w:bottom w:val="single" w:sz="4" w:space="0" w:color="000000"/>
            </w:tcBorders>
            <w:shd w:val="clear" w:color="auto" w:fill="C9C9C9"/>
          </w:tcPr>
          <w:p w14:paraId="69CC98F6" w14:textId="77777777" w:rsidR="00B816B2" w:rsidRPr="00B816B2" w:rsidRDefault="00595AF9" w:rsidP="00B816B2">
            <w:pPr>
              <w:rPr>
                <w:rFonts w:ascii="Arial" w:eastAsia="Arial" w:hAnsi="Arial" w:cs="Arial"/>
                <w:i/>
              </w:rPr>
            </w:pPr>
            <w:r>
              <w:rPr>
                <w:rFonts w:ascii="Arial" w:eastAsia="Arial" w:hAnsi="Arial" w:cs="Arial"/>
                <w:b/>
              </w:rPr>
              <w:t>Level 2</w:t>
            </w:r>
            <w:r>
              <w:rPr>
                <w:rFonts w:ascii="Arial" w:eastAsia="Arial" w:hAnsi="Arial" w:cs="Arial"/>
              </w:rPr>
              <w:t xml:space="preserve"> </w:t>
            </w:r>
            <w:r w:rsidR="00B816B2" w:rsidRPr="00B816B2">
              <w:rPr>
                <w:rFonts w:ascii="Arial" w:eastAsia="Arial" w:hAnsi="Arial" w:cs="Arial"/>
                <w:i/>
              </w:rPr>
              <w:t>Performs advanced basic procedures (e.g., central venous access, targeted superficial biopsy)</w:t>
            </w:r>
          </w:p>
          <w:p w14:paraId="76F54B6A" w14:textId="77777777" w:rsidR="00B816B2" w:rsidRPr="00B816B2" w:rsidRDefault="00B816B2" w:rsidP="00B816B2">
            <w:pPr>
              <w:rPr>
                <w:rFonts w:ascii="Arial" w:eastAsia="Arial" w:hAnsi="Arial" w:cs="Arial"/>
                <w:i/>
              </w:rPr>
            </w:pPr>
          </w:p>
          <w:p w14:paraId="6D093B5B" w14:textId="3B5B199E" w:rsidR="00595AF9" w:rsidRDefault="00B816B2" w:rsidP="00B816B2">
            <w:pPr>
              <w:rPr>
                <w:rFonts w:ascii="Arial" w:eastAsia="Arial" w:hAnsi="Arial" w:cs="Arial"/>
                <w:i/>
              </w:rPr>
            </w:pPr>
            <w:r w:rsidRPr="00B816B2">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72012F06" w:rsidR="00595AF9" w:rsidRDefault="00595AF9" w:rsidP="00A5419B">
            <w:pPr>
              <w:numPr>
                <w:ilvl w:val="0"/>
                <w:numId w:val="17"/>
              </w:numPr>
              <w:pBdr>
                <w:top w:val="nil"/>
                <w:left w:val="nil"/>
                <w:bottom w:val="nil"/>
                <w:right w:val="nil"/>
                <w:between w:val="nil"/>
              </w:pBdr>
              <w:tabs>
                <w:tab w:val="left" w:pos="68"/>
              </w:tabs>
              <w:ind w:left="187" w:hanging="187"/>
            </w:pPr>
            <w:r>
              <w:rPr>
                <w:rFonts w:ascii="Arial" w:eastAsia="Arial" w:hAnsi="Arial" w:cs="Arial"/>
              </w:rPr>
              <w:t>Performs central venous line placement with real</w:t>
            </w:r>
            <w:r w:rsidR="00A5419B">
              <w:rPr>
                <w:rFonts w:ascii="Arial" w:eastAsia="Arial" w:hAnsi="Arial" w:cs="Arial"/>
              </w:rPr>
              <w:t>-</w:t>
            </w:r>
            <w:r>
              <w:rPr>
                <w:rFonts w:ascii="Arial" w:eastAsia="Arial" w:hAnsi="Arial" w:cs="Arial"/>
              </w:rPr>
              <w:t>time ultrasound guidance and confirms tip placement with fluoroscopy</w:t>
            </w:r>
          </w:p>
        </w:tc>
      </w:tr>
      <w:tr w:rsidR="00595AF9" w14:paraId="297EE0DA" w14:textId="77777777" w:rsidTr="00932721">
        <w:tc>
          <w:tcPr>
            <w:tcW w:w="4950" w:type="dxa"/>
            <w:tcBorders>
              <w:top w:val="single" w:sz="4" w:space="0" w:color="000000"/>
              <w:bottom w:val="single" w:sz="4" w:space="0" w:color="000000"/>
            </w:tcBorders>
            <w:shd w:val="clear" w:color="auto" w:fill="C9C9C9"/>
          </w:tcPr>
          <w:p w14:paraId="4952EF1F" w14:textId="77777777" w:rsidR="00B816B2" w:rsidRPr="00B816B2" w:rsidRDefault="00595AF9" w:rsidP="00B816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816B2" w:rsidRPr="00B816B2">
              <w:rPr>
                <w:rFonts w:ascii="Arial" w:eastAsia="Arial" w:hAnsi="Arial" w:cs="Arial"/>
                <w:i/>
                <w:color w:val="000000"/>
              </w:rPr>
              <w:t>Performs moderately complex procedures (e.g., nephrostomy, diagnostic angiography)</w:t>
            </w:r>
          </w:p>
          <w:p w14:paraId="2C083E95" w14:textId="77777777" w:rsidR="00B816B2" w:rsidRPr="00B816B2" w:rsidRDefault="00B816B2" w:rsidP="00B816B2">
            <w:pPr>
              <w:rPr>
                <w:rFonts w:ascii="Arial" w:eastAsia="Arial" w:hAnsi="Arial" w:cs="Arial"/>
                <w:i/>
                <w:color w:val="000000"/>
              </w:rPr>
            </w:pPr>
          </w:p>
          <w:p w14:paraId="1B025D02" w14:textId="53559A1E" w:rsidR="00595AF9" w:rsidRDefault="00B816B2" w:rsidP="00B816B2">
            <w:pPr>
              <w:rPr>
                <w:rFonts w:ascii="Arial" w:eastAsia="Arial" w:hAnsi="Arial" w:cs="Arial"/>
                <w:i/>
                <w:color w:val="000000"/>
              </w:rPr>
            </w:pPr>
            <w:r w:rsidRPr="00B816B2">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44B6DFAE"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Understands available closure devices, selects appropriate device and successfully deploys device</w:t>
            </w:r>
          </w:p>
          <w:p w14:paraId="36AFFAC4" w14:textId="77777777" w:rsidR="00595AF9" w:rsidRPr="003F5293" w:rsidRDefault="00595AF9" w:rsidP="00595AF9">
            <w:pPr>
              <w:pBdr>
                <w:top w:val="nil"/>
                <w:left w:val="nil"/>
                <w:bottom w:val="nil"/>
                <w:right w:val="nil"/>
                <w:between w:val="nil"/>
              </w:pBdr>
              <w:tabs>
                <w:tab w:val="left" w:pos="68"/>
              </w:tabs>
            </w:pPr>
          </w:p>
          <w:p w14:paraId="183401E7" w14:textId="77777777" w:rsidR="00595AF9" w:rsidRPr="003F5293" w:rsidRDefault="00595AF9" w:rsidP="00595AF9">
            <w:pPr>
              <w:pBdr>
                <w:top w:val="nil"/>
                <w:left w:val="nil"/>
                <w:bottom w:val="nil"/>
                <w:right w:val="nil"/>
                <w:between w:val="nil"/>
              </w:pBdr>
              <w:tabs>
                <w:tab w:val="left" w:pos="68"/>
              </w:tabs>
            </w:pPr>
          </w:p>
          <w:p w14:paraId="1E39C673"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Places percutaneous nephrostomy tube in obese patient with duplicated collecting system</w:t>
            </w:r>
          </w:p>
        </w:tc>
      </w:tr>
      <w:tr w:rsidR="00595AF9" w14:paraId="7CE96DF0" w14:textId="77777777" w:rsidTr="00932721">
        <w:tc>
          <w:tcPr>
            <w:tcW w:w="4950" w:type="dxa"/>
            <w:tcBorders>
              <w:top w:val="single" w:sz="4" w:space="0" w:color="000000"/>
              <w:bottom w:val="single" w:sz="4" w:space="0" w:color="000000"/>
            </w:tcBorders>
            <w:shd w:val="clear" w:color="auto" w:fill="C9C9C9"/>
          </w:tcPr>
          <w:p w14:paraId="3AEB01E0" w14:textId="77777777" w:rsidR="00B816B2" w:rsidRPr="00B816B2" w:rsidRDefault="00595AF9" w:rsidP="00B816B2">
            <w:pPr>
              <w:rPr>
                <w:rFonts w:ascii="Arial" w:eastAsia="Arial" w:hAnsi="Arial" w:cs="Arial"/>
                <w:i/>
              </w:rPr>
            </w:pPr>
            <w:r>
              <w:rPr>
                <w:rFonts w:ascii="Arial" w:eastAsia="Arial" w:hAnsi="Arial" w:cs="Arial"/>
                <w:b/>
              </w:rPr>
              <w:t>Level 4</w:t>
            </w:r>
            <w:r>
              <w:rPr>
                <w:rFonts w:ascii="Arial" w:eastAsia="Arial" w:hAnsi="Arial" w:cs="Arial"/>
              </w:rPr>
              <w:t xml:space="preserve"> </w:t>
            </w:r>
            <w:r w:rsidR="00B816B2" w:rsidRPr="00B816B2">
              <w:rPr>
                <w:rFonts w:ascii="Arial" w:eastAsia="Arial" w:hAnsi="Arial" w:cs="Arial"/>
                <w:i/>
              </w:rPr>
              <w:t xml:space="preserve">Performs complex procedures (e.g., </w:t>
            </w:r>
            <w:proofErr w:type="spellStart"/>
            <w:r w:rsidR="00B816B2" w:rsidRPr="00B816B2">
              <w:rPr>
                <w:rFonts w:ascii="Arial" w:eastAsia="Arial" w:hAnsi="Arial" w:cs="Arial"/>
                <w:i/>
              </w:rPr>
              <w:t>transarterial</w:t>
            </w:r>
            <w:proofErr w:type="spellEnd"/>
            <w:r w:rsidR="00B816B2" w:rsidRPr="00B816B2">
              <w:rPr>
                <w:rFonts w:ascii="Arial" w:eastAsia="Arial" w:hAnsi="Arial" w:cs="Arial"/>
                <w:i/>
              </w:rPr>
              <w:t xml:space="preserve"> </w:t>
            </w:r>
            <w:proofErr w:type="spellStart"/>
            <w:r w:rsidR="00B816B2" w:rsidRPr="00B816B2">
              <w:rPr>
                <w:rFonts w:ascii="Arial" w:eastAsia="Arial" w:hAnsi="Arial" w:cs="Arial"/>
                <w:i/>
              </w:rPr>
              <w:t>chemoembolisation</w:t>
            </w:r>
            <w:proofErr w:type="spellEnd"/>
            <w:r w:rsidR="00B816B2" w:rsidRPr="00B816B2">
              <w:rPr>
                <w:rFonts w:ascii="Arial" w:eastAsia="Arial" w:hAnsi="Arial" w:cs="Arial"/>
                <w:i/>
              </w:rPr>
              <w:t xml:space="preserve"> therapy [TACE], </w:t>
            </w:r>
            <w:proofErr w:type="spellStart"/>
            <w:r w:rsidR="00B816B2" w:rsidRPr="00B816B2">
              <w:rPr>
                <w:rFonts w:ascii="Arial" w:eastAsia="Arial" w:hAnsi="Arial" w:cs="Arial"/>
                <w:i/>
              </w:rPr>
              <w:t>transjugular</w:t>
            </w:r>
            <w:proofErr w:type="spellEnd"/>
            <w:r w:rsidR="00B816B2" w:rsidRPr="00B816B2">
              <w:rPr>
                <w:rFonts w:ascii="Arial" w:eastAsia="Arial" w:hAnsi="Arial" w:cs="Arial"/>
                <w:i/>
              </w:rPr>
              <w:t xml:space="preserve"> intrahepatic portosystemic shunt [TIPS], stent graft)</w:t>
            </w:r>
          </w:p>
          <w:p w14:paraId="64B3C597" w14:textId="77777777" w:rsidR="00B816B2" w:rsidRPr="00B816B2" w:rsidRDefault="00B816B2" w:rsidP="00B816B2">
            <w:pPr>
              <w:rPr>
                <w:rFonts w:ascii="Arial" w:eastAsia="Arial" w:hAnsi="Arial" w:cs="Arial"/>
                <w:i/>
              </w:rPr>
            </w:pPr>
          </w:p>
          <w:p w14:paraId="49645F9A" w14:textId="5FB01C2D" w:rsidR="00595AF9" w:rsidRDefault="00B816B2" w:rsidP="00B816B2">
            <w:pPr>
              <w:rPr>
                <w:rFonts w:ascii="Arial" w:eastAsia="Arial" w:hAnsi="Arial" w:cs="Arial"/>
                <w:i/>
              </w:rPr>
            </w:pPr>
            <w:r w:rsidRPr="00B816B2">
              <w:rPr>
                <w:rFonts w:ascii="Arial" w:eastAsia="Arial" w:hAnsi="Arial" w:cs="Arial"/>
                <w:i/>
              </w:rPr>
              <w:t>Integrates catheter and wire skills with advanced imaging guidance and device use</w:t>
            </w:r>
          </w:p>
        </w:tc>
        <w:tc>
          <w:tcPr>
            <w:tcW w:w="9175" w:type="dxa"/>
            <w:tcBorders>
              <w:top w:val="single" w:sz="4" w:space="0" w:color="000000"/>
              <w:left w:val="nil"/>
              <w:bottom w:val="single" w:sz="4" w:space="0" w:color="000000"/>
              <w:right w:val="single" w:sz="8" w:space="0" w:color="000000"/>
            </w:tcBorders>
            <w:shd w:val="clear" w:color="auto" w:fill="C9C9C9"/>
          </w:tcPr>
          <w:p w14:paraId="2AB4797A" w14:textId="77777777" w:rsidR="00595AF9"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Performs an abdominal aortogram and crosses critical renal artery stenosis with wire and catheter for intervention </w:t>
            </w:r>
          </w:p>
          <w:p w14:paraId="68A511B0" w14:textId="0124F5B6" w:rsidR="00595AF9" w:rsidRPr="006138EC" w:rsidRDefault="00595AF9" w:rsidP="00595AF9">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U</w:t>
            </w:r>
            <w:r w:rsidR="00A5419B">
              <w:rPr>
                <w:rFonts w:ascii="Arial" w:eastAsia="Arial" w:hAnsi="Arial" w:cs="Arial"/>
              </w:rPr>
              <w:t>s</w:t>
            </w:r>
            <w:r>
              <w:rPr>
                <w:rFonts w:ascii="Arial" w:eastAsia="Arial" w:hAnsi="Arial" w:cs="Arial"/>
              </w:rPr>
              <w:t>es cone beam CT appropriately during procedure</w:t>
            </w:r>
          </w:p>
          <w:p w14:paraId="1FA47B02" w14:textId="77777777" w:rsidR="00595AF9" w:rsidRDefault="00595AF9" w:rsidP="00595AF9">
            <w:pPr>
              <w:pBdr>
                <w:top w:val="nil"/>
                <w:left w:val="nil"/>
                <w:bottom w:val="nil"/>
                <w:right w:val="nil"/>
                <w:between w:val="nil"/>
              </w:pBdr>
              <w:tabs>
                <w:tab w:val="left" w:pos="68"/>
              </w:tabs>
              <w:rPr>
                <w:rFonts w:ascii="Arial" w:eastAsia="Arial" w:hAnsi="Arial" w:cs="Arial"/>
              </w:rPr>
            </w:pPr>
          </w:p>
          <w:p w14:paraId="040FCF0D" w14:textId="77777777" w:rsidR="00595AF9" w:rsidRDefault="00595AF9" w:rsidP="00595AF9">
            <w:pPr>
              <w:pBdr>
                <w:top w:val="nil"/>
                <w:left w:val="nil"/>
                <w:bottom w:val="nil"/>
                <w:right w:val="nil"/>
                <w:between w:val="nil"/>
              </w:pBdr>
              <w:tabs>
                <w:tab w:val="left" w:pos="68"/>
              </w:tabs>
              <w:rPr>
                <w:color w:val="000000"/>
              </w:rPr>
            </w:pPr>
          </w:p>
          <w:p w14:paraId="6D86D89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Incorporates intravascular ultrasound (IVUS) during TIPS placement</w:t>
            </w:r>
          </w:p>
          <w:p w14:paraId="69304C3B"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Performs </w:t>
            </w:r>
            <w:proofErr w:type="spellStart"/>
            <w:r>
              <w:rPr>
                <w:rFonts w:ascii="Arial" w:eastAsia="Arial" w:hAnsi="Arial" w:cs="Arial"/>
              </w:rPr>
              <w:t>subselective</w:t>
            </w:r>
            <w:proofErr w:type="spellEnd"/>
            <w:r>
              <w:rPr>
                <w:rFonts w:ascii="Arial" w:eastAsia="Arial" w:hAnsi="Arial" w:cs="Arial"/>
              </w:rPr>
              <w:t xml:space="preserve"> catheter directed locoregional therapies with minimal assistance</w:t>
            </w:r>
          </w:p>
        </w:tc>
      </w:tr>
      <w:tr w:rsidR="00595AF9" w14:paraId="21CAC61E" w14:textId="77777777" w:rsidTr="00932721">
        <w:tc>
          <w:tcPr>
            <w:tcW w:w="4950" w:type="dxa"/>
            <w:tcBorders>
              <w:top w:val="single" w:sz="4" w:space="0" w:color="000000"/>
              <w:bottom w:val="single" w:sz="4" w:space="0" w:color="000000"/>
            </w:tcBorders>
            <w:shd w:val="clear" w:color="auto" w:fill="C9C9C9"/>
          </w:tcPr>
          <w:p w14:paraId="222B8FB8" w14:textId="77777777" w:rsidR="00595AF9" w:rsidRDefault="00595AF9" w:rsidP="00595AF9">
            <w:pPr>
              <w:rPr>
                <w:rFonts w:ascii="Arial" w:eastAsia="Arial" w:hAnsi="Arial" w:cs="Arial"/>
                <w:i/>
              </w:rPr>
            </w:pPr>
            <w:r>
              <w:rPr>
                <w:rFonts w:ascii="Arial" w:eastAsia="Arial" w:hAnsi="Arial" w:cs="Arial"/>
                <w:b/>
              </w:rPr>
              <w:t>Level 5</w:t>
            </w:r>
            <w:r>
              <w:rPr>
                <w:rFonts w:ascii="Arial" w:eastAsia="Arial" w:hAnsi="Arial" w:cs="Arial"/>
              </w:rPr>
              <w:t xml:space="preserve"> </w:t>
            </w:r>
            <w:r w:rsidRPr="005B2343">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Researches new device development in cooperation with biomedical engineering</w:t>
            </w:r>
          </w:p>
        </w:tc>
      </w:tr>
      <w:tr w:rsidR="00595AF9" w14:paraId="3C8FC917" w14:textId="77777777">
        <w:tc>
          <w:tcPr>
            <w:tcW w:w="4950" w:type="dxa"/>
            <w:shd w:val="clear" w:color="auto" w:fill="FFD965"/>
          </w:tcPr>
          <w:p w14:paraId="7B1F2FA8" w14:textId="77777777" w:rsidR="00595AF9" w:rsidRDefault="00595AF9" w:rsidP="00595AF9">
            <w:pPr>
              <w:rPr>
                <w:rFonts w:ascii="Arial" w:eastAsia="Arial" w:hAnsi="Arial" w:cs="Arial"/>
              </w:rPr>
            </w:pPr>
            <w:r>
              <w:rPr>
                <w:rFonts w:ascii="Arial" w:eastAsia="Arial" w:hAnsi="Arial" w:cs="Arial"/>
              </w:rPr>
              <w:t>Assessment Models or Tools</w:t>
            </w:r>
          </w:p>
        </w:tc>
        <w:tc>
          <w:tcPr>
            <w:tcW w:w="9175" w:type="dxa"/>
            <w:shd w:val="clear" w:color="auto" w:fill="FFD965"/>
          </w:tcPr>
          <w:p w14:paraId="76743A29"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Direct observation</w:t>
            </w:r>
          </w:p>
          <w:p w14:paraId="63E83A18"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Evaluations</w:t>
            </w:r>
          </w:p>
          <w:p w14:paraId="5F0986A7" w14:textId="77777777" w:rsidR="00595AF9" w:rsidRPr="006138EC"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 xml:space="preserve">Self-assessment </w:t>
            </w:r>
          </w:p>
          <w:p w14:paraId="0B7FB001" w14:textId="77777777" w:rsidR="00595AF9" w:rsidRDefault="00595AF9" w:rsidP="00595AF9">
            <w:pPr>
              <w:numPr>
                <w:ilvl w:val="0"/>
                <w:numId w:val="17"/>
              </w:numPr>
              <w:pBdr>
                <w:top w:val="nil"/>
                <w:left w:val="nil"/>
                <w:bottom w:val="nil"/>
                <w:right w:val="nil"/>
                <w:between w:val="nil"/>
              </w:pBdr>
              <w:tabs>
                <w:tab w:val="left" w:pos="68"/>
              </w:tabs>
              <w:ind w:left="187" w:hanging="187"/>
            </w:pPr>
            <w:r>
              <w:rPr>
                <w:rFonts w:ascii="Arial" w:eastAsia="Arial" w:hAnsi="Arial" w:cs="Arial"/>
              </w:rPr>
              <w:t>Simulation lab</w:t>
            </w:r>
          </w:p>
        </w:tc>
      </w:tr>
      <w:tr w:rsidR="003529A2" w14:paraId="29E602D9" w14:textId="77777777">
        <w:tc>
          <w:tcPr>
            <w:tcW w:w="4950" w:type="dxa"/>
            <w:shd w:val="clear" w:color="auto" w:fill="8DB3E2"/>
          </w:tcPr>
          <w:p w14:paraId="73225011"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669EC8" w14:textId="77777777" w:rsidR="003529A2" w:rsidRDefault="003529A2">
            <w:pPr>
              <w:numPr>
                <w:ilvl w:val="0"/>
                <w:numId w:val="16"/>
              </w:numPr>
              <w:pBdr>
                <w:top w:val="nil"/>
                <w:left w:val="nil"/>
                <w:bottom w:val="nil"/>
                <w:right w:val="nil"/>
                <w:between w:val="nil"/>
              </w:pBdr>
              <w:ind w:left="187" w:hanging="187"/>
            </w:pPr>
          </w:p>
        </w:tc>
      </w:tr>
      <w:tr w:rsidR="003529A2" w14:paraId="028B3341" w14:textId="77777777">
        <w:trPr>
          <w:trHeight w:val="80"/>
        </w:trPr>
        <w:tc>
          <w:tcPr>
            <w:tcW w:w="4950" w:type="dxa"/>
            <w:shd w:val="clear" w:color="auto" w:fill="A8D08D"/>
          </w:tcPr>
          <w:p w14:paraId="78080E67"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681D81DF"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 A</w:t>
            </w:r>
            <w:r w:rsidR="00B608C3" w:rsidRPr="00A01581">
              <w:rPr>
                <w:rFonts w:ascii="Arial" w:eastAsia="Arial" w:hAnsi="Arial" w:cs="Arial"/>
              </w:rPr>
              <w:t>nn</w:t>
            </w:r>
            <w:r w:rsidRPr="00A01581">
              <w:rPr>
                <w:rFonts w:ascii="Arial" w:eastAsia="Arial" w:hAnsi="Arial" w:cs="Arial"/>
              </w:rPr>
              <w:t xml:space="preserve">ual meeting and video library. </w:t>
            </w:r>
            <w:hyperlink r:id="rId29" w:history="1">
              <w:r w:rsidRPr="00A01581">
                <w:rPr>
                  <w:rStyle w:val="Hyperlink"/>
                  <w:rFonts w:ascii="Arial" w:eastAsia="Arial" w:hAnsi="Arial" w:cs="Arial"/>
                </w:rPr>
                <w:t>https://www.sirweb.org/special-pages/learning-center-list/</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F0C3CF9"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lastRenderedPageBreak/>
              <w:t xml:space="preserve">Society of Interventional Radiology. RFS Trainee Website. </w:t>
            </w:r>
            <w:hyperlink r:id="rId30" w:history="1">
              <w:r w:rsidRPr="00A01581">
                <w:rPr>
                  <w:rStyle w:val="Hyperlink"/>
                  <w:rFonts w:ascii="Arial" w:eastAsia="Arial" w:hAnsi="Arial" w:cs="Arial"/>
                </w:rPr>
                <w:t>http://rfs.sirweb.org</w:t>
              </w:r>
            </w:hyperlink>
            <w:r w:rsidRPr="00A01581">
              <w:rPr>
                <w:rFonts w:ascii="Arial" w:eastAsia="Arial" w:hAnsi="Arial" w:cs="Arial"/>
              </w:rPr>
              <w:t>.</w:t>
            </w:r>
            <w:r w:rsidR="004A5C46" w:rsidRPr="00A01581">
              <w:rPr>
                <w:rFonts w:ascii="Arial" w:eastAsia="Arial" w:hAnsi="Arial" w:cs="Arial"/>
              </w:rPr>
              <w:t xml:space="preserve"> Accessed</w:t>
            </w:r>
            <w:r w:rsidRPr="00A01581">
              <w:rPr>
                <w:rFonts w:ascii="Arial" w:eastAsia="Arial" w:hAnsi="Arial" w:cs="Arial"/>
              </w:rPr>
              <w:t xml:space="preserve"> </w:t>
            </w:r>
            <w:r w:rsidR="00291377" w:rsidRPr="00A01581">
              <w:rPr>
                <w:rFonts w:ascii="Arial" w:eastAsia="Arial" w:hAnsi="Arial" w:cs="Arial"/>
              </w:rPr>
              <w:t>2019.</w:t>
            </w:r>
          </w:p>
          <w:p w14:paraId="238C0B0E"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 xml:space="preserve">CIRSE Library. </w:t>
            </w:r>
            <w:hyperlink r:id="rId31" w:history="1">
              <w:r w:rsidRPr="00A01581">
                <w:rPr>
                  <w:rStyle w:val="Hyperlink"/>
                  <w:rFonts w:ascii="Arial" w:eastAsia="Arial" w:hAnsi="Arial" w:cs="Arial"/>
                </w:rPr>
                <w:t>https://library.cirse.org</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4E90CF75" w14:textId="77777777" w:rsidR="007B4CCE" w:rsidRPr="00A01581" w:rsidRDefault="007B4CCE" w:rsidP="007B4CCE">
            <w:pPr>
              <w:numPr>
                <w:ilvl w:val="0"/>
                <w:numId w:val="17"/>
              </w:numPr>
              <w:pBdr>
                <w:top w:val="nil"/>
                <w:left w:val="nil"/>
                <w:bottom w:val="nil"/>
                <w:right w:val="nil"/>
                <w:between w:val="nil"/>
              </w:pBdr>
              <w:tabs>
                <w:tab w:val="left" w:pos="68"/>
              </w:tabs>
              <w:ind w:left="187" w:hanging="187"/>
              <w:rPr>
                <w:rFonts w:ascii="Arial" w:hAnsi="Arial" w:cs="Arial"/>
              </w:rPr>
            </w:pPr>
            <w:r w:rsidRPr="00A01581">
              <w:rPr>
                <w:rFonts w:ascii="Arial" w:eastAsia="Arial" w:hAnsi="Arial" w:cs="Arial"/>
              </w:rPr>
              <w:t xml:space="preserve">Society of Interventional Radiology. Spring Practicum. </w:t>
            </w:r>
            <w:hyperlink r:id="rId32" w:history="1">
              <w:r w:rsidRPr="00A01581">
                <w:rPr>
                  <w:rStyle w:val="Hyperlink"/>
                  <w:rFonts w:ascii="Arial" w:eastAsia="Arial" w:hAnsi="Arial" w:cs="Arial"/>
                </w:rPr>
                <w:t>https://www.sirweb.org/learning-center/rfs-landing-page/fellows-spring-practicum/</w:t>
              </w:r>
            </w:hyperlink>
            <w:r w:rsidRPr="00A01581">
              <w:rPr>
                <w:rFonts w:ascii="Arial" w:eastAsia="Arial" w:hAnsi="Arial" w:cs="Arial"/>
              </w:rPr>
              <w:t xml:space="preserve">. </w:t>
            </w:r>
            <w:r w:rsidR="004A5C46" w:rsidRPr="00A01581">
              <w:rPr>
                <w:rFonts w:ascii="Arial" w:eastAsia="Arial" w:hAnsi="Arial" w:cs="Arial"/>
              </w:rPr>
              <w:t xml:space="preserve">Accessed </w:t>
            </w:r>
            <w:r w:rsidR="00291377" w:rsidRPr="00A01581">
              <w:rPr>
                <w:rFonts w:ascii="Arial" w:eastAsia="Arial" w:hAnsi="Arial" w:cs="Arial"/>
              </w:rPr>
              <w:t>2019.</w:t>
            </w:r>
          </w:p>
          <w:p w14:paraId="24739E43" w14:textId="77777777" w:rsidR="003529A2"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t>IR Curriculum</w:t>
            </w:r>
          </w:p>
        </w:tc>
      </w:tr>
    </w:tbl>
    <w:p w14:paraId="7018C497" w14:textId="77777777" w:rsidR="00605619" w:rsidRDefault="00605619">
      <w:pPr>
        <w:rPr>
          <w:rFonts w:ascii="Arial" w:eastAsia="Arial" w:hAnsi="Arial" w:cs="Arial"/>
        </w:rPr>
      </w:pPr>
      <w:r>
        <w:rPr>
          <w:rFonts w:ascii="Arial" w:eastAsia="Arial" w:hAnsi="Arial" w:cs="Arial"/>
        </w:rP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Patient Care 6: Post-Procedural Patient Care </w:t>
            </w:r>
          </w:p>
          <w:p w14:paraId="606FFD46" w14:textId="4B8B6BA3" w:rsidR="003529A2" w:rsidRPr="0071588F" w:rsidRDefault="00B608C3" w:rsidP="00A5419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ensure progressive knowledge base for the appropriate post procedure care of patients and the skills to manage post procedure complications</w:t>
            </w:r>
          </w:p>
        </w:tc>
      </w:tr>
      <w:tr w:rsidR="003529A2" w:rsidRPr="0071588F" w14:paraId="2ED16370" w14:textId="77777777">
        <w:tc>
          <w:tcPr>
            <w:tcW w:w="4950" w:type="dxa"/>
            <w:shd w:val="clear" w:color="auto" w:fill="FAC090"/>
          </w:tcPr>
          <w:p w14:paraId="176DEC7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15B519"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595AF9" w:rsidRPr="0071588F" w14:paraId="40CCAB75" w14:textId="77777777" w:rsidTr="00932721">
        <w:tc>
          <w:tcPr>
            <w:tcW w:w="4950" w:type="dxa"/>
            <w:tcBorders>
              <w:top w:val="single" w:sz="4" w:space="0" w:color="000000"/>
              <w:bottom w:val="single" w:sz="4" w:space="0" w:color="000000"/>
            </w:tcBorders>
            <w:shd w:val="clear" w:color="auto" w:fill="C9C9C9"/>
          </w:tcPr>
          <w:p w14:paraId="31E09422"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B2343">
              <w:rPr>
                <w:rFonts w:ascii="Arial" w:eastAsia="Arial" w:hAnsi="Arial" w:cs="Arial"/>
                <w:i/>
                <w:color w:val="000000"/>
              </w:rPr>
              <w:t xml:space="preserve">Manages routine post-procedural care with guidance </w:t>
            </w:r>
          </w:p>
          <w:p w14:paraId="5BAC445E" w14:textId="40698AAF" w:rsidR="00932721" w:rsidRPr="005B2343" w:rsidRDefault="00932721" w:rsidP="00595AF9">
            <w:pPr>
              <w:rPr>
                <w:rFonts w:ascii="Arial" w:eastAsia="Arial" w:hAnsi="Arial" w:cs="Arial"/>
                <w:i/>
                <w:color w:val="000000"/>
              </w:rPr>
            </w:pPr>
          </w:p>
          <w:p w14:paraId="7B70FABD" w14:textId="77777777" w:rsidR="00595AF9" w:rsidRPr="0071588F" w:rsidRDefault="00595AF9" w:rsidP="00595AF9">
            <w:pPr>
              <w:rPr>
                <w:rFonts w:ascii="Arial" w:eastAsia="Arial" w:hAnsi="Arial" w:cs="Arial"/>
                <w:i/>
                <w:color w:val="000000"/>
              </w:rPr>
            </w:pPr>
            <w:r w:rsidRPr="005B2343">
              <w:rPr>
                <w:rFonts w:ascii="Arial" w:eastAsia="Arial" w:hAnsi="Arial" w:cs="Arial"/>
                <w:i/>
                <w:color w:val="000000"/>
              </w:rPr>
              <w:t xml:space="preserve">Evaluates post-procedural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85024A3"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with the help of an upper level resident or faculty member</w:t>
            </w:r>
          </w:p>
          <w:p w14:paraId="759A6458" w14:textId="77777777" w:rsidR="00595AF9" w:rsidRPr="0071588F" w:rsidRDefault="00595AF9" w:rsidP="00595AF9">
            <w:pPr>
              <w:pBdr>
                <w:top w:val="nil"/>
                <w:left w:val="nil"/>
                <w:bottom w:val="nil"/>
                <w:right w:val="nil"/>
                <w:between w:val="nil"/>
              </w:pBdr>
              <w:tabs>
                <w:tab w:val="left" w:pos="68"/>
              </w:tabs>
              <w:spacing w:line="276" w:lineRule="auto"/>
              <w:rPr>
                <w:rFonts w:ascii="Arial" w:hAnsi="Arial" w:cs="Arial"/>
                <w:color w:val="000000"/>
              </w:rPr>
            </w:pPr>
          </w:p>
          <w:p w14:paraId="3F0869B9" w14:textId="77777777" w:rsidR="00595AF9" w:rsidRPr="0071588F" w:rsidRDefault="00595AF9" w:rsidP="00595AF9">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Will see the patient when a nurse calls about oozing at the groin site, gathers appropriate clinical information and relevant clinical exam</w:t>
            </w:r>
            <w:r>
              <w:rPr>
                <w:rFonts w:ascii="Arial" w:eastAsia="Arial" w:hAnsi="Arial" w:cs="Arial"/>
              </w:rPr>
              <w:t>,</w:t>
            </w:r>
            <w:r w:rsidRPr="0071588F">
              <w:rPr>
                <w:rFonts w:ascii="Arial" w:eastAsia="Arial" w:hAnsi="Arial" w:cs="Arial"/>
              </w:rPr>
              <w:t xml:space="preserve"> and holds pressure until bleeding resolves</w:t>
            </w:r>
          </w:p>
        </w:tc>
      </w:tr>
      <w:tr w:rsidR="00595AF9" w:rsidRPr="0071588F" w14:paraId="073D7F50" w14:textId="77777777" w:rsidTr="00932721">
        <w:tc>
          <w:tcPr>
            <w:tcW w:w="4950" w:type="dxa"/>
            <w:tcBorders>
              <w:top w:val="single" w:sz="4" w:space="0" w:color="000000"/>
              <w:bottom w:val="single" w:sz="4" w:space="0" w:color="000000"/>
            </w:tcBorders>
            <w:shd w:val="clear" w:color="auto" w:fill="C9C9C9"/>
          </w:tcPr>
          <w:p w14:paraId="06DA8BC3" w14:textId="77777777" w:rsidR="00595AF9" w:rsidRPr="005B2343" w:rsidRDefault="00595AF9" w:rsidP="00595AF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B2343">
              <w:rPr>
                <w:rFonts w:ascii="Arial" w:eastAsia="Arial" w:hAnsi="Arial" w:cs="Arial"/>
                <w:i/>
              </w:rPr>
              <w:t>Manages post-procedural care with minimal guidance</w:t>
            </w:r>
          </w:p>
          <w:p w14:paraId="09306CAB" w14:textId="77777777" w:rsidR="00595AF9" w:rsidRPr="005B2343" w:rsidRDefault="00595AF9" w:rsidP="00595AF9">
            <w:pPr>
              <w:rPr>
                <w:rFonts w:ascii="Arial" w:eastAsia="Arial" w:hAnsi="Arial" w:cs="Arial"/>
                <w:i/>
              </w:rPr>
            </w:pPr>
          </w:p>
          <w:p w14:paraId="21C591C6" w14:textId="5A86A4AF" w:rsidR="00595AF9" w:rsidRPr="0071588F" w:rsidRDefault="00932721" w:rsidP="00595AF9">
            <w:pPr>
              <w:rPr>
                <w:rFonts w:ascii="Arial" w:eastAsia="Arial" w:hAnsi="Arial" w:cs="Arial"/>
                <w:i/>
              </w:rPr>
            </w:pPr>
            <w:r>
              <w:rPr>
                <w:rFonts w:ascii="Arial" w:eastAsia="Arial" w:hAnsi="Arial" w:cs="Arial"/>
                <w:i/>
              </w:rPr>
              <w:t>Manages minor post-</w:t>
            </w:r>
            <w:r w:rsidR="00595AF9" w:rsidRPr="005B2343">
              <w:rPr>
                <w:rFonts w:ascii="Arial" w:eastAsia="Arial" w:hAnsi="Arial" w:cs="Arial"/>
                <w:i/>
              </w:rPr>
              <w:t xml:space="preserve">procedural complications  </w:t>
            </w:r>
          </w:p>
        </w:tc>
        <w:tc>
          <w:tcPr>
            <w:tcW w:w="9175" w:type="dxa"/>
            <w:tcBorders>
              <w:top w:val="single" w:sz="4" w:space="0" w:color="000000"/>
              <w:left w:val="nil"/>
              <w:bottom w:val="single" w:sz="4" w:space="0" w:color="000000"/>
              <w:right w:val="single" w:sz="8" w:space="0" w:color="000000"/>
            </w:tcBorders>
            <w:shd w:val="clear" w:color="auto" w:fill="C9C9C9"/>
          </w:tcPr>
          <w:p w14:paraId="33760E81"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Places post angiogram orders for bed rest, groin checks, etc</w:t>
            </w:r>
            <w:r>
              <w:rPr>
                <w:rFonts w:ascii="Arial" w:eastAsia="Arial" w:hAnsi="Arial" w:cs="Arial"/>
              </w:rPr>
              <w:t>.</w:t>
            </w:r>
            <w:r w:rsidRPr="0071588F">
              <w:rPr>
                <w:rFonts w:ascii="Arial" w:eastAsia="Arial" w:hAnsi="Arial" w:cs="Arial"/>
              </w:rPr>
              <w:t xml:space="preserve"> and appropriately evaluates pulses post procedure </w:t>
            </w:r>
          </w:p>
          <w:p w14:paraId="53173FD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DF8A778"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Concern for pseudoaneurysm on bedside exam, gets appropriate ultrasound exam and prepares patient for thrombin injection</w:t>
            </w:r>
          </w:p>
        </w:tc>
      </w:tr>
      <w:tr w:rsidR="00595AF9" w:rsidRPr="0071588F" w14:paraId="10DF7282" w14:textId="77777777" w:rsidTr="00932721">
        <w:tc>
          <w:tcPr>
            <w:tcW w:w="4950" w:type="dxa"/>
            <w:tcBorders>
              <w:top w:val="single" w:sz="4" w:space="0" w:color="000000"/>
              <w:bottom w:val="single" w:sz="4" w:space="0" w:color="000000"/>
            </w:tcBorders>
            <w:shd w:val="clear" w:color="auto" w:fill="C9C9C9"/>
          </w:tcPr>
          <w:p w14:paraId="5D49D5EF" w14:textId="77777777" w:rsidR="00595AF9" w:rsidRPr="005B2343" w:rsidRDefault="00595AF9" w:rsidP="00595AF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B2343">
              <w:rPr>
                <w:rFonts w:ascii="Arial" w:eastAsia="Arial" w:hAnsi="Arial" w:cs="Arial"/>
                <w:i/>
                <w:color w:val="000000"/>
              </w:rPr>
              <w:t xml:space="preserve">Formulates and implements post-procedural imaging and clinical follow-up for patients after basic procedures </w:t>
            </w:r>
          </w:p>
          <w:p w14:paraId="74A122AA" w14:textId="77777777" w:rsidR="00595AF9" w:rsidRPr="005B2343" w:rsidRDefault="00595AF9" w:rsidP="00595AF9">
            <w:pPr>
              <w:rPr>
                <w:rFonts w:ascii="Arial" w:eastAsia="Arial" w:hAnsi="Arial" w:cs="Arial"/>
                <w:i/>
                <w:color w:val="000000"/>
              </w:rPr>
            </w:pPr>
          </w:p>
          <w:p w14:paraId="64BBC2BA" w14:textId="2A4703D8" w:rsidR="00595AF9" w:rsidRPr="0071588F" w:rsidRDefault="00412117" w:rsidP="00595AF9">
            <w:pPr>
              <w:rPr>
                <w:rFonts w:ascii="Arial" w:eastAsia="Arial" w:hAnsi="Arial" w:cs="Arial"/>
                <w:i/>
                <w:color w:val="000000"/>
              </w:rPr>
            </w:pPr>
            <w:r>
              <w:rPr>
                <w:rFonts w:ascii="Arial" w:eastAsia="Arial" w:hAnsi="Arial" w:cs="Arial"/>
                <w:i/>
                <w:color w:val="000000"/>
              </w:rPr>
              <w:t>Manages major post-</w:t>
            </w:r>
            <w:r w:rsidR="00595AF9" w:rsidRPr="005B2343">
              <w:rPr>
                <w:rFonts w:ascii="Arial" w:eastAsia="Arial" w:hAnsi="Arial" w:cs="Arial"/>
                <w:i/>
                <w:color w:val="000000"/>
              </w:rPr>
              <w: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22A33DD"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Orders follow-up cross sectional imaging in four</w:t>
            </w:r>
            <w:r w:rsidRPr="0071588F">
              <w:rPr>
                <w:rFonts w:ascii="Arial" w:eastAsia="Arial" w:hAnsi="Arial" w:cs="Arial"/>
              </w:rPr>
              <w:t xml:space="preserve"> weeks after catheter directed locoregional therapies to assess for response and arranges clinic visit</w:t>
            </w:r>
          </w:p>
          <w:p w14:paraId="7814540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EE8EAA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087F25F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complaining of a cold leg and pain after angiogram, performs appropriate clinical exam, imaging if appropriate or urgent intervention</w:t>
            </w:r>
          </w:p>
        </w:tc>
      </w:tr>
      <w:tr w:rsidR="00595AF9" w:rsidRPr="0071588F" w14:paraId="3EE52845" w14:textId="77777777" w:rsidTr="00932721">
        <w:tc>
          <w:tcPr>
            <w:tcW w:w="4950" w:type="dxa"/>
            <w:tcBorders>
              <w:top w:val="single" w:sz="4" w:space="0" w:color="000000"/>
              <w:bottom w:val="single" w:sz="4" w:space="0" w:color="000000"/>
            </w:tcBorders>
            <w:shd w:val="clear" w:color="auto" w:fill="C9C9C9"/>
          </w:tcPr>
          <w:p w14:paraId="6738A48A" w14:textId="77777777" w:rsidR="00595AF9" w:rsidRPr="005B2343" w:rsidRDefault="00595AF9" w:rsidP="00595AF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B2343">
              <w:rPr>
                <w:rFonts w:ascii="Arial" w:eastAsia="Arial" w:hAnsi="Arial" w:cs="Arial"/>
                <w:i/>
              </w:rPr>
              <w:t xml:space="preserve">Formulates and implements post-procedural imaging and clinical follow-up for patients after complex procedures </w:t>
            </w:r>
          </w:p>
          <w:p w14:paraId="030D2EA2" w14:textId="77777777" w:rsidR="00595AF9" w:rsidRPr="005B2343" w:rsidRDefault="00595AF9" w:rsidP="00595AF9">
            <w:pPr>
              <w:rPr>
                <w:rFonts w:ascii="Arial" w:eastAsia="Arial" w:hAnsi="Arial" w:cs="Arial"/>
                <w:i/>
              </w:rPr>
            </w:pPr>
          </w:p>
          <w:p w14:paraId="2BC2B0EE" w14:textId="77777777" w:rsidR="00595AF9" w:rsidRPr="0071588F" w:rsidRDefault="00595AF9" w:rsidP="00595AF9">
            <w:pPr>
              <w:rPr>
                <w:rFonts w:ascii="Arial" w:eastAsia="Arial" w:hAnsi="Arial" w:cs="Arial"/>
                <w:i/>
              </w:rPr>
            </w:pPr>
            <w:r w:rsidRPr="005B2343">
              <w:rPr>
                <w:rFonts w:ascii="Arial" w:eastAsia="Arial" w:hAnsi="Arial" w:cs="Arial"/>
                <w:i/>
              </w:rPr>
              <w:t>Anticipates and mitigates post-procedural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70A5727"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most ap</w:t>
            </w:r>
            <w:r>
              <w:rPr>
                <w:rFonts w:ascii="Arial" w:eastAsia="Arial" w:hAnsi="Arial" w:cs="Arial"/>
              </w:rPr>
              <w:t>propriate clinical follow-</w:t>
            </w:r>
            <w:r w:rsidRPr="0071588F">
              <w:rPr>
                <w:rFonts w:ascii="Arial" w:eastAsia="Arial" w:hAnsi="Arial" w:cs="Arial"/>
              </w:rPr>
              <w:t xml:space="preserve">up and imaging for type II </w:t>
            </w:r>
            <w:proofErr w:type="spellStart"/>
            <w:r w:rsidRPr="0071588F">
              <w:rPr>
                <w:rFonts w:ascii="Arial" w:eastAsia="Arial" w:hAnsi="Arial" w:cs="Arial"/>
              </w:rPr>
              <w:t>endoleak</w:t>
            </w:r>
            <w:proofErr w:type="spellEnd"/>
            <w:r w:rsidRPr="0071588F">
              <w:rPr>
                <w:rFonts w:ascii="Arial" w:eastAsia="Arial" w:hAnsi="Arial" w:cs="Arial"/>
              </w:rPr>
              <w:t xml:space="preserve"> after intervention based on procedure performed </w:t>
            </w:r>
            <w:proofErr w:type="gramStart"/>
            <w:r w:rsidRPr="0071588F">
              <w:rPr>
                <w:rFonts w:ascii="Arial" w:eastAsia="Arial" w:hAnsi="Arial" w:cs="Arial"/>
              </w:rPr>
              <w:t>and  patients</w:t>
            </w:r>
            <w:proofErr w:type="gramEnd"/>
            <w:r w:rsidRPr="0071588F">
              <w:rPr>
                <w:rFonts w:ascii="Arial" w:eastAsia="Arial" w:hAnsi="Arial" w:cs="Arial"/>
              </w:rPr>
              <w:t xml:space="preserve"> symptoms/clinical scenario</w:t>
            </w:r>
          </w:p>
          <w:p w14:paraId="12BE68F5"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2DCD4729"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372FC6AA"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For a patient on anticoagulation that needs an emergent angiogram, uses a smaller sheath size or radial access to decrease risk of groin site complication</w:t>
            </w:r>
          </w:p>
        </w:tc>
      </w:tr>
      <w:tr w:rsidR="00595AF9" w:rsidRPr="0071588F" w14:paraId="5E81F8E3" w14:textId="77777777" w:rsidTr="00932721">
        <w:tc>
          <w:tcPr>
            <w:tcW w:w="4950" w:type="dxa"/>
            <w:tcBorders>
              <w:top w:val="single" w:sz="4" w:space="0" w:color="000000"/>
              <w:bottom w:val="single" w:sz="4" w:space="0" w:color="000000"/>
            </w:tcBorders>
            <w:shd w:val="clear" w:color="auto" w:fill="C9C9C9"/>
          </w:tcPr>
          <w:p w14:paraId="7846C7F7" w14:textId="77777777" w:rsidR="00595AF9" w:rsidRPr="005B2343" w:rsidRDefault="00595AF9" w:rsidP="00595AF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B2343">
              <w:rPr>
                <w:rFonts w:ascii="Arial" w:eastAsia="Arial" w:hAnsi="Arial" w:cs="Arial"/>
                <w:i/>
              </w:rPr>
              <w:t>Mentors other learners in post-procedural care and management of complications</w:t>
            </w:r>
          </w:p>
          <w:p w14:paraId="4E7233F5" w14:textId="77777777" w:rsidR="00595AF9" w:rsidRPr="005B2343" w:rsidRDefault="00595AF9" w:rsidP="00595AF9">
            <w:pPr>
              <w:rPr>
                <w:rFonts w:ascii="Arial" w:eastAsia="Arial" w:hAnsi="Arial" w:cs="Arial"/>
                <w:i/>
              </w:rPr>
            </w:pPr>
          </w:p>
          <w:p w14:paraId="0E402722" w14:textId="77777777" w:rsidR="00595AF9" w:rsidRPr="0071588F" w:rsidRDefault="00595AF9" w:rsidP="00595AF9">
            <w:pPr>
              <w:rPr>
                <w:rFonts w:ascii="Arial" w:eastAsia="Arial" w:hAnsi="Arial" w:cs="Arial"/>
                <w:i/>
              </w:rPr>
            </w:pPr>
            <w:r w:rsidRPr="005B2343">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4E29F0C2"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Provides didactic curriculum to junior learners on post procedural care of patients after angiogram</w:t>
            </w:r>
          </w:p>
          <w:p w14:paraId="3A061F2A"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17E65C30" w14:textId="77777777" w:rsidR="00595AF9" w:rsidRPr="0071588F" w:rsidRDefault="00595AF9" w:rsidP="00595AF9">
            <w:pPr>
              <w:pBdr>
                <w:top w:val="nil"/>
                <w:left w:val="nil"/>
                <w:bottom w:val="nil"/>
                <w:right w:val="nil"/>
                <w:between w:val="nil"/>
              </w:pBdr>
              <w:tabs>
                <w:tab w:val="left" w:pos="68"/>
              </w:tabs>
              <w:rPr>
                <w:rFonts w:ascii="Arial" w:hAnsi="Arial" w:cs="Arial"/>
                <w:color w:val="000000"/>
              </w:rPr>
            </w:pPr>
          </w:p>
          <w:p w14:paraId="7B6B4D50"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71588F" w:rsidRDefault="00595AF9" w:rsidP="00595AF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111562E"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3123F5CF"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4B99CA89" w14:textId="77777777" w:rsidR="00595AF9" w:rsidRPr="0071588F" w:rsidRDefault="00595AF9" w:rsidP="00595AF9">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p w14:paraId="65FBB66B" w14:textId="587F22B4" w:rsidR="00595AF9" w:rsidRPr="0071588F" w:rsidRDefault="00595AF9" w:rsidP="00A5419B">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Quality and safety (M</w:t>
            </w:r>
            <w:r w:rsidR="00A5419B">
              <w:rPr>
                <w:rFonts w:ascii="Arial" w:eastAsia="Arial" w:hAnsi="Arial" w:cs="Arial"/>
              </w:rPr>
              <w:t xml:space="preserve"> and </w:t>
            </w:r>
            <w:r w:rsidRPr="0071588F">
              <w:rPr>
                <w:rFonts w:ascii="Arial" w:eastAsia="Arial" w:hAnsi="Arial" w:cs="Arial"/>
              </w:rPr>
              <w:t>M) presentations</w:t>
            </w:r>
          </w:p>
        </w:tc>
      </w:tr>
      <w:tr w:rsidR="003529A2" w:rsidRPr="0071588F" w14:paraId="017EB41E" w14:textId="77777777">
        <w:tc>
          <w:tcPr>
            <w:tcW w:w="4950" w:type="dxa"/>
            <w:shd w:val="clear" w:color="auto" w:fill="8DB3E2"/>
          </w:tcPr>
          <w:p w14:paraId="74E68199"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4A06C9F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2067C3" w14:textId="77777777">
        <w:trPr>
          <w:trHeight w:val="80"/>
        </w:trPr>
        <w:tc>
          <w:tcPr>
            <w:tcW w:w="4950" w:type="dxa"/>
            <w:shd w:val="clear" w:color="auto" w:fill="A8D08D"/>
          </w:tcPr>
          <w:p w14:paraId="74D09CE4"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21FC74D" w14:textId="77777777" w:rsidR="003529A2"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Society of Interventional Radiology.</w:t>
            </w:r>
            <w:r w:rsidR="00B608C3" w:rsidRPr="00A01581">
              <w:rPr>
                <w:rFonts w:ascii="Arial" w:eastAsia="Arial" w:hAnsi="Arial" w:cs="Arial"/>
              </w:rPr>
              <w:t xml:space="preserve"> Quality </w:t>
            </w:r>
            <w:r w:rsidR="00C003F5" w:rsidRPr="00A01581">
              <w:rPr>
                <w:rFonts w:ascii="Arial" w:hAnsi="Arial" w:cs="Arial"/>
              </w:rPr>
              <w:t xml:space="preserve">and Safety Toolkit </w:t>
            </w:r>
            <w:hyperlink r:id="rId33" w:history="1">
              <w:r w:rsidR="00DD3A8E" w:rsidRPr="00A01581">
                <w:rPr>
                  <w:rStyle w:val="Hyperlink"/>
                  <w:rFonts w:ascii="Arial" w:hAnsi="Arial" w:cs="Arial"/>
                </w:rPr>
                <w:t>https://www.sirweb.org/practice-resources/toolkits/quality-and-safety-toolkit/</w:t>
              </w:r>
            </w:hyperlink>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182D865A" w14:textId="77777777" w:rsidR="007B4CCE" w:rsidRPr="00A01581" w:rsidRDefault="007B4CCE">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Clinical practice essentials. </w:t>
            </w:r>
            <w:hyperlink r:id="rId34" w:history="1">
              <w:r w:rsidRPr="00A01581">
                <w:rPr>
                  <w:rStyle w:val="Hyperlink"/>
                  <w:rFonts w:ascii="Arial" w:eastAsia="Arial" w:hAnsi="Arial" w:cs="Arial"/>
                </w:rPr>
                <w:t>https://www.sirweb.org/practice-resources/guidelines-by-document-type/</w:t>
              </w:r>
            </w:hyperlink>
            <w:r w:rsidR="00DD3A8E" w:rsidRPr="00A01581">
              <w:rPr>
                <w:rFonts w:ascii="Arial" w:eastAsia="Arial" w:hAnsi="Arial" w:cs="Arial"/>
              </w:rPr>
              <w:t>.</w:t>
            </w:r>
            <w:r w:rsidR="006B1EB6" w:rsidRPr="00A01581">
              <w:rPr>
                <w:rFonts w:ascii="Arial" w:eastAsia="Arial" w:hAnsi="Arial" w:cs="Arial"/>
              </w:rPr>
              <w:t xml:space="preserve"> Accessed</w:t>
            </w:r>
            <w:r w:rsidR="00DD3A8E" w:rsidRPr="00A01581">
              <w:rPr>
                <w:rFonts w:ascii="Arial" w:eastAsia="Arial" w:hAnsi="Arial" w:cs="Arial"/>
              </w:rPr>
              <w:t xml:space="preserve"> 2019.</w:t>
            </w:r>
          </w:p>
          <w:p w14:paraId="2587F913" w14:textId="77777777" w:rsidR="007B4CCE" w:rsidRPr="00A01581" w:rsidRDefault="007B4CCE" w:rsidP="002441FF">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Society of Interventional Radiology. Guidelines: Clinical topics. </w:t>
            </w:r>
            <w:hyperlink r:id="rId35" w:history="1">
              <w:r w:rsidRPr="00A01581">
                <w:rPr>
                  <w:rStyle w:val="Hyperlink"/>
                  <w:rFonts w:ascii="Arial" w:eastAsia="Arial" w:hAnsi="Arial" w:cs="Arial"/>
                </w:rPr>
                <w:t>https://www.sirweb.org/practice-resources/guidelines-by-document-type/guidelines-by-service-line/</w:t>
              </w:r>
            </w:hyperlink>
            <w:r w:rsidR="00DD3A8E" w:rsidRPr="00A01581">
              <w:rPr>
                <w:rFonts w:ascii="Arial" w:eastAsia="Arial" w:hAnsi="Arial" w:cs="Arial"/>
              </w:rPr>
              <w:t xml:space="preserve">. </w:t>
            </w:r>
            <w:r w:rsidR="006B1EB6" w:rsidRPr="00A01581">
              <w:rPr>
                <w:rFonts w:ascii="Arial" w:eastAsia="Arial" w:hAnsi="Arial" w:cs="Arial"/>
              </w:rPr>
              <w:t xml:space="preserve">Accessed </w:t>
            </w:r>
            <w:r w:rsidR="00DD3A8E" w:rsidRPr="00A01581">
              <w:rPr>
                <w:rFonts w:ascii="Arial" w:eastAsia="Arial" w:hAnsi="Arial" w:cs="Arial"/>
              </w:rPr>
              <w:t>2019.</w:t>
            </w:r>
          </w:p>
          <w:p w14:paraId="6C6B183B" w14:textId="77777777" w:rsidR="00DD3A8E" w:rsidRPr="00A01581" w:rsidRDefault="00B608C3"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SIR Syllabus: Patient Care in Vascular and Interventional Radiology</w:t>
            </w:r>
            <w:r w:rsidR="007B4CCE" w:rsidRPr="00A01581">
              <w:rPr>
                <w:rFonts w:ascii="Arial" w:eastAsia="Arial" w:hAnsi="Arial" w:cs="Arial"/>
              </w:rPr>
              <w:t xml:space="preserve">. </w:t>
            </w:r>
            <w:hyperlink r:id="rId36" w:history="1">
              <w:r w:rsidR="007B4CCE" w:rsidRPr="00A01581">
                <w:rPr>
                  <w:rStyle w:val="Hyperlink"/>
                  <w:rFonts w:ascii="Arial" w:hAnsi="Arial" w:cs="Arial"/>
                </w:rPr>
                <w:t>https://sir.personifycloud.com/PersonifyEBusiness/Default.aspx?tabid=251&amp;productId=3516736</w:t>
              </w:r>
            </w:hyperlink>
            <w:r w:rsidR="007B4CCE" w:rsidRPr="00A01581">
              <w:rPr>
                <w:rFonts w:ascii="Arial" w:hAnsi="Arial" w:cs="Arial"/>
              </w:rPr>
              <w:t>.</w:t>
            </w:r>
            <w:r w:rsidR="00DD3A8E" w:rsidRPr="00A01581">
              <w:rPr>
                <w:rFonts w:ascii="Arial" w:hAnsi="Arial" w:cs="Arial"/>
              </w:rPr>
              <w:t xml:space="preserve"> </w:t>
            </w:r>
            <w:r w:rsidR="006B1EB6" w:rsidRPr="00A01581">
              <w:rPr>
                <w:rFonts w:ascii="Arial" w:hAnsi="Arial" w:cs="Arial"/>
              </w:rPr>
              <w:t xml:space="preserve">Accessed </w:t>
            </w:r>
            <w:r w:rsidR="00DD3A8E" w:rsidRPr="00A01581">
              <w:rPr>
                <w:rFonts w:ascii="Arial" w:hAnsi="Arial" w:cs="Arial"/>
              </w:rPr>
              <w:t>2019.</w:t>
            </w:r>
          </w:p>
          <w:p w14:paraId="638D7077" w14:textId="77777777" w:rsidR="003529A2" w:rsidRPr="0071588F" w:rsidRDefault="00DD3A8E" w:rsidP="006F423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hAnsi="Arial" w:cs="Arial"/>
                <w:color w:val="000000"/>
              </w:rPr>
              <w:t>American College of Radiology.</w:t>
            </w:r>
            <w:r w:rsidR="007B4CCE" w:rsidRPr="00A01581">
              <w:rPr>
                <w:rFonts w:ascii="Arial" w:hAnsi="Arial" w:cs="Arial"/>
                <w:color w:val="000000"/>
              </w:rPr>
              <w:t xml:space="preserve"> Practice Parameters and Technical Standards </w:t>
            </w:r>
            <w:hyperlink r:id="rId37" w:history="1">
              <w:r w:rsidR="007B4CCE" w:rsidRPr="00A01581">
                <w:rPr>
                  <w:rStyle w:val="Hyperlink"/>
                  <w:rFonts w:ascii="Arial" w:eastAsia="Arial" w:hAnsi="Arial" w:cs="Arial"/>
                </w:rPr>
                <w:t>https://www.acr.org/Clinical-Resources/Practice-Parameters-and-Technical-Standards</w:t>
              </w:r>
            </w:hyperlink>
            <w:r w:rsidRPr="00A01581">
              <w:rPr>
                <w:rStyle w:val="Hyperlink"/>
                <w:rFonts w:ascii="Arial" w:eastAsia="Arial" w:hAnsi="Arial" w:cs="Arial"/>
              </w:rPr>
              <w:t xml:space="preserve">. </w:t>
            </w:r>
            <w:r w:rsidR="006B1EB6" w:rsidRPr="00A01581">
              <w:rPr>
                <w:rFonts w:ascii="Arial" w:hAnsi="Arial" w:cs="Arial"/>
              </w:rPr>
              <w:t>Accessed</w:t>
            </w:r>
            <w:r w:rsidR="006B1EB6" w:rsidRPr="00A01581">
              <w:rPr>
                <w:rStyle w:val="Hyperlink"/>
                <w:rFonts w:ascii="Arial" w:eastAsia="Arial" w:hAnsi="Arial" w:cs="Arial"/>
              </w:rPr>
              <w:t xml:space="preserve"> </w:t>
            </w:r>
            <w:r w:rsidRPr="00A01581">
              <w:rPr>
                <w:rFonts w:ascii="Arial" w:hAnsi="Arial" w:cs="Arial"/>
              </w:rPr>
              <w:t>2019.</w:t>
            </w:r>
          </w:p>
        </w:tc>
      </w:tr>
    </w:tbl>
    <w:p w14:paraId="79C57752" w14:textId="77777777" w:rsidR="003529A2" w:rsidRDefault="00B608C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33B781D1" w14:textId="77777777">
        <w:trPr>
          <w:trHeight w:val="760"/>
        </w:trPr>
        <w:tc>
          <w:tcPr>
            <w:tcW w:w="14125" w:type="dxa"/>
            <w:gridSpan w:val="2"/>
            <w:shd w:val="clear" w:color="auto" w:fill="9CC3E5"/>
          </w:tcPr>
          <w:p w14:paraId="277F7E79"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1: Diagnostic Imaging Knowledge</w:t>
            </w:r>
          </w:p>
          <w:p w14:paraId="6123C132" w14:textId="77777777" w:rsidR="003529A2" w:rsidRPr="0071588F" w:rsidRDefault="00B608C3" w:rsidP="00595AF9">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595AF9">
              <w:rPr>
                <w:rFonts w:ascii="Arial" w:eastAsia="Arial" w:hAnsi="Arial" w:cs="Arial"/>
              </w:rPr>
              <w:t>T</w:t>
            </w:r>
            <w:r w:rsidRPr="0071588F">
              <w:rPr>
                <w:rFonts w:ascii="Arial" w:eastAsia="Arial" w:hAnsi="Arial" w:cs="Arial"/>
              </w:rPr>
              <w:t>o apply knowledge of anatomy, pathophysiology, and cellular and molecular systems to generate a differential diagnosis</w:t>
            </w:r>
          </w:p>
        </w:tc>
      </w:tr>
      <w:tr w:rsidR="003529A2" w:rsidRPr="0071588F" w14:paraId="5BF7DF4B" w14:textId="77777777">
        <w:tc>
          <w:tcPr>
            <w:tcW w:w="4950" w:type="dxa"/>
            <w:shd w:val="clear" w:color="auto" w:fill="FAC090"/>
          </w:tcPr>
          <w:p w14:paraId="21FC02EC"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C08E2F6"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732E15F5" w14:textId="77777777" w:rsidTr="00932721">
        <w:tc>
          <w:tcPr>
            <w:tcW w:w="4950" w:type="dxa"/>
            <w:tcBorders>
              <w:top w:val="single" w:sz="4" w:space="0" w:color="000000"/>
              <w:bottom w:val="single" w:sz="4" w:space="0" w:color="000000"/>
            </w:tcBorders>
            <w:shd w:val="clear" w:color="auto" w:fill="C9C9C9"/>
          </w:tcPr>
          <w:p w14:paraId="4F3E179D" w14:textId="77777777" w:rsidR="005F1CFF" w:rsidRPr="005F1CFF" w:rsidRDefault="00B608C3" w:rsidP="005F1CFF">
            <w:pPr>
              <w:contextualSpacing/>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color w:val="000000"/>
              </w:rPr>
              <w:t>Demonstrates knowledge of imaging anatomy</w:t>
            </w:r>
          </w:p>
          <w:p w14:paraId="1C1CB3EF" w14:textId="77777777" w:rsidR="005F1CFF" w:rsidRPr="005F1CFF" w:rsidRDefault="005F1CFF" w:rsidP="005F1CFF">
            <w:pPr>
              <w:contextualSpacing/>
              <w:rPr>
                <w:rFonts w:ascii="Arial" w:eastAsia="Arial" w:hAnsi="Arial" w:cs="Arial"/>
                <w:i/>
                <w:color w:val="000000"/>
              </w:rPr>
            </w:pPr>
          </w:p>
          <w:p w14:paraId="142F9FC2" w14:textId="77777777" w:rsidR="005F1CFF" w:rsidRPr="005F1CFF" w:rsidRDefault="005F1CFF" w:rsidP="005F1CFF">
            <w:pPr>
              <w:contextualSpacing/>
              <w:rPr>
                <w:rFonts w:ascii="Arial" w:eastAsia="Arial" w:hAnsi="Arial" w:cs="Arial"/>
                <w:i/>
                <w:color w:val="000000"/>
              </w:rPr>
            </w:pPr>
            <w:r w:rsidRPr="005F1CFF">
              <w:rPr>
                <w:rFonts w:ascii="Arial" w:eastAsia="Arial" w:hAnsi="Arial" w:cs="Arial"/>
                <w:i/>
                <w:color w:val="000000"/>
              </w:rPr>
              <w:t>Demonstrates knowledge of pathophysiology of disease processes</w:t>
            </w:r>
          </w:p>
          <w:p w14:paraId="02109758" w14:textId="77777777" w:rsidR="005F1CFF" w:rsidRPr="005F1CFF" w:rsidRDefault="005F1CFF" w:rsidP="005F1CFF">
            <w:pPr>
              <w:contextualSpacing/>
              <w:rPr>
                <w:rFonts w:ascii="Arial" w:eastAsia="Arial" w:hAnsi="Arial" w:cs="Arial"/>
                <w:i/>
                <w:color w:val="000000"/>
              </w:rPr>
            </w:pPr>
          </w:p>
          <w:p w14:paraId="518AB17B" w14:textId="77777777" w:rsidR="003529A2" w:rsidRPr="0071588F" w:rsidRDefault="005F1CFF" w:rsidP="005F1CFF">
            <w:pPr>
              <w:contextualSpacing/>
              <w:rPr>
                <w:rFonts w:ascii="Arial" w:eastAsia="Arial" w:hAnsi="Arial" w:cs="Arial"/>
                <w:i/>
                <w:color w:val="000000"/>
              </w:rPr>
            </w:pPr>
            <w:r w:rsidRPr="005F1CFF">
              <w:rPr>
                <w:rFonts w:ascii="Arial" w:eastAsia="Arial" w:hAnsi="Arial" w:cs="Arial"/>
                <w:i/>
                <w:color w:val="000000"/>
              </w:rPr>
              <w:t>Demonstrates knowledge of cellular and molecular systems</w:t>
            </w:r>
          </w:p>
        </w:tc>
        <w:tc>
          <w:tcPr>
            <w:tcW w:w="9175" w:type="dxa"/>
            <w:tcBorders>
              <w:top w:val="single" w:sz="4" w:space="0" w:color="000000"/>
              <w:left w:val="nil"/>
              <w:bottom w:val="single" w:sz="4" w:space="0" w:color="000000"/>
              <w:right w:val="single" w:sz="8" w:space="0" w:color="000000"/>
            </w:tcBorders>
            <w:shd w:val="clear" w:color="auto" w:fill="C9C9C9"/>
          </w:tcPr>
          <w:p w14:paraId="50C7A376" w14:textId="77777777" w:rsidR="003529A2" w:rsidRPr="0071588F"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Identifies pulmonary lobar anatomy</w:t>
            </w:r>
          </w:p>
          <w:p w14:paraId="15D6C64E"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6B82490B"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0039195F" w14:textId="77777777" w:rsidR="003529A2" w:rsidRPr="0071588F"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 xml:space="preserve">Knows spectrum of primary lung pathology </w:t>
            </w:r>
          </w:p>
          <w:p w14:paraId="298EF40E" w14:textId="77777777" w:rsidR="003F5293" w:rsidRPr="0071588F" w:rsidRDefault="003F5293" w:rsidP="003F5293">
            <w:pPr>
              <w:pBdr>
                <w:top w:val="nil"/>
                <w:left w:val="nil"/>
                <w:bottom w:val="nil"/>
                <w:right w:val="nil"/>
                <w:between w:val="nil"/>
              </w:pBdr>
              <w:tabs>
                <w:tab w:val="left" w:pos="158"/>
              </w:tabs>
              <w:spacing w:line="276" w:lineRule="auto"/>
              <w:contextualSpacing/>
              <w:rPr>
                <w:rFonts w:ascii="Arial" w:hAnsi="Arial" w:cs="Arial"/>
                <w:color w:val="000000"/>
              </w:rPr>
            </w:pPr>
          </w:p>
          <w:p w14:paraId="59548C9E" w14:textId="77777777" w:rsidR="003529A2" w:rsidRPr="00E16FA9" w:rsidRDefault="00B608C3"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sidRPr="0071588F">
              <w:rPr>
                <w:rFonts w:ascii="Arial" w:eastAsia="Arial" w:hAnsi="Arial" w:cs="Arial"/>
                <w:color w:val="000000"/>
              </w:rPr>
              <w:t>Knows that lung cancer genomic profiling exists</w:t>
            </w:r>
          </w:p>
          <w:p w14:paraId="5D67D39D" w14:textId="29C8500C" w:rsidR="00E16FA9" w:rsidRPr="0071588F" w:rsidRDefault="00E16FA9" w:rsidP="003F5293">
            <w:pPr>
              <w:numPr>
                <w:ilvl w:val="0"/>
                <w:numId w:val="2"/>
              </w:numPr>
              <w:pBdr>
                <w:top w:val="nil"/>
                <w:left w:val="nil"/>
                <w:bottom w:val="nil"/>
                <w:right w:val="nil"/>
                <w:between w:val="nil"/>
              </w:pBdr>
              <w:tabs>
                <w:tab w:val="left" w:pos="158"/>
              </w:tabs>
              <w:spacing w:line="276" w:lineRule="auto"/>
              <w:ind w:left="187" w:hanging="187"/>
              <w:contextualSpacing/>
              <w:rPr>
                <w:rFonts w:ascii="Arial" w:hAnsi="Arial" w:cs="Arial"/>
                <w:color w:val="000000"/>
              </w:rPr>
            </w:pPr>
            <w:r>
              <w:rPr>
                <w:rFonts w:ascii="Arial" w:eastAsia="Arial" w:hAnsi="Arial" w:cs="Arial"/>
                <w:color w:val="000000"/>
              </w:rPr>
              <w:t xml:space="preserve">Knows thyroid anatomy, knows basic differential for thyroid nodule, knows the thyroid cancer can be derived from different cells </w:t>
            </w:r>
          </w:p>
        </w:tc>
      </w:tr>
      <w:tr w:rsidR="003529A2" w:rsidRPr="0071588F" w14:paraId="51FD11C0" w14:textId="77777777" w:rsidTr="00932721">
        <w:tc>
          <w:tcPr>
            <w:tcW w:w="4950" w:type="dxa"/>
            <w:tcBorders>
              <w:top w:val="single" w:sz="4" w:space="0" w:color="000000"/>
              <w:bottom w:val="single" w:sz="4" w:space="0" w:color="000000"/>
            </w:tcBorders>
            <w:shd w:val="clear" w:color="auto" w:fill="C9C9C9"/>
          </w:tcPr>
          <w:p w14:paraId="4A0D55BC" w14:textId="77777777" w:rsidR="005F1CFF" w:rsidRPr="005F1CFF" w:rsidRDefault="00B608C3" w:rsidP="005F1CFF">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5F1CFF" w:rsidRPr="005F1CFF">
              <w:rPr>
                <w:rFonts w:ascii="Arial" w:eastAsia="Arial" w:hAnsi="Arial" w:cs="Arial"/>
                <w:i/>
              </w:rPr>
              <w:t>Applies knowledge of anatomy to make common imaging diagnoses</w:t>
            </w:r>
          </w:p>
          <w:p w14:paraId="7C9EDF57" w14:textId="77777777" w:rsidR="005F1CFF" w:rsidRPr="005F1CFF" w:rsidRDefault="005F1CFF" w:rsidP="005F1CFF">
            <w:pPr>
              <w:rPr>
                <w:rFonts w:ascii="Arial" w:eastAsia="Arial" w:hAnsi="Arial" w:cs="Arial"/>
                <w:i/>
              </w:rPr>
            </w:pPr>
          </w:p>
          <w:p w14:paraId="75EB08D5" w14:textId="77777777" w:rsidR="005F1CFF" w:rsidRPr="005F1CFF" w:rsidRDefault="005F1CFF" w:rsidP="005F1CFF">
            <w:pPr>
              <w:rPr>
                <w:rFonts w:ascii="Arial" w:eastAsia="Arial" w:hAnsi="Arial" w:cs="Arial"/>
                <w:i/>
              </w:rPr>
            </w:pPr>
            <w:r w:rsidRPr="005F1CFF">
              <w:rPr>
                <w:rFonts w:ascii="Arial" w:eastAsia="Arial" w:hAnsi="Arial" w:cs="Arial"/>
                <w:i/>
              </w:rPr>
              <w:t>Applies knowledge of pathophysiology to make common imaging diagnoses</w:t>
            </w:r>
          </w:p>
          <w:p w14:paraId="54BED9E0" w14:textId="77777777" w:rsidR="005F1CFF" w:rsidRPr="005F1CFF" w:rsidRDefault="005F1CFF" w:rsidP="005F1CFF">
            <w:pPr>
              <w:rPr>
                <w:rFonts w:ascii="Arial" w:eastAsia="Arial" w:hAnsi="Arial" w:cs="Arial"/>
                <w:i/>
              </w:rPr>
            </w:pPr>
          </w:p>
          <w:p w14:paraId="38B94203" w14:textId="77777777" w:rsidR="003529A2" w:rsidRPr="0071588F" w:rsidRDefault="005F1CFF" w:rsidP="005F1CFF">
            <w:pPr>
              <w:rPr>
                <w:rFonts w:ascii="Arial" w:eastAsia="Arial" w:hAnsi="Arial" w:cs="Arial"/>
                <w:i/>
              </w:rPr>
            </w:pPr>
            <w:r w:rsidRPr="005F1CFF">
              <w:rPr>
                <w:rFonts w:ascii="Arial" w:eastAsia="Arial" w:hAnsi="Arial" w:cs="Arial"/>
                <w:i/>
              </w:rPr>
              <w:t>Applies knowledge of cellular and molecular systems to make 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36264C8D"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Accurately identifies lobar pneumonia </w:t>
            </w:r>
          </w:p>
          <w:p w14:paraId="7653806E"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7C72F98A" w14:textId="1F9BCAD9" w:rsidR="003F5293" w:rsidRDefault="003F5293" w:rsidP="003F5293">
            <w:pPr>
              <w:pBdr>
                <w:top w:val="nil"/>
                <w:left w:val="nil"/>
                <w:bottom w:val="nil"/>
                <w:right w:val="nil"/>
                <w:between w:val="nil"/>
              </w:pBdr>
              <w:tabs>
                <w:tab w:val="left" w:pos="158"/>
              </w:tabs>
              <w:rPr>
                <w:rFonts w:ascii="Arial" w:hAnsi="Arial" w:cs="Arial"/>
                <w:color w:val="000000"/>
              </w:rPr>
            </w:pPr>
          </w:p>
          <w:p w14:paraId="36C1AFD0" w14:textId="3F353ABE" w:rsidR="006F34F7" w:rsidRDefault="006F34F7" w:rsidP="003F5293">
            <w:pPr>
              <w:pBdr>
                <w:top w:val="nil"/>
                <w:left w:val="nil"/>
                <w:bottom w:val="nil"/>
                <w:right w:val="nil"/>
                <w:between w:val="nil"/>
              </w:pBdr>
              <w:tabs>
                <w:tab w:val="left" w:pos="158"/>
              </w:tabs>
              <w:rPr>
                <w:rFonts w:ascii="Arial" w:hAnsi="Arial" w:cs="Arial"/>
                <w:color w:val="000000"/>
              </w:rPr>
            </w:pPr>
          </w:p>
          <w:p w14:paraId="781B67DB" w14:textId="77777777" w:rsidR="006F34F7" w:rsidRPr="0071588F" w:rsidRDefault="006F34F7" w:rsidP="003F5293">
            <w:pPr>
              <w:pBdr>
                <w:top w:val="nil"/>
                <w:left w:val="nil"/>
                <w:bottom w:val="nil"/>
                <w:right w:val="nil"/>
                <w:between w:val="nil"/>
              </w:pBdr>
              <w:tabs>
                <w:tab w:val="left" w:pos="158"/>
              </w:tabs>
              <w:rPr>
                <w:rFonts w:ascii="Arial" w:hAnsi="Arial" w:cs="Arial"/>
                <w:color w:val="000000"/>
              </w:rPr>
            </w:pPr>
          </w:p>
          <w:p w14:paraId="292AE6BF" w14:textId="77777777" w:rsidR="003529A2" w:rsidRPr="00E16FA9"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Uses </w:t>
            </w:r>
            <w:r w:rsidR="00595AF9">
              <w:rPr>
                <w:rFonts w:ascii="Arial" w:eastAsia="Arial" w:hAnsi="Arial" w:cs="Arial"/>
                <w:color w:val="000000"/>
              </w:rPr>
              <w:t>positron emission tomography (</w:t>
            </w:r>
            <w:r w:rsidRPr="0071588F">
              <w:rPr>
                <w:rFonts w:ascii="Arial" w:eastAsia="Arial" w:hAnsi="Arial" w:cs="Arial"/>
                <w:color w:val="000000"/>
              </w:rPr>
              <w:t>PET</w:t>
            </w:r>
            <w:r w:rsidR="00595AF9">
              <w:rPr>
                <w:rFonts w:ascii="Arial" w:eastAsia="Arial" w:hAnsi="Arial" w:cs="Arial"/>
                <w:color w:val="000000"/>
              </w:rPr>
              <w:t>)</w:t>
            </w:r>
            <w:r w:rsidRPr="0071588F">
              <w:rPr>
                <w:rFonts w:ascii="Arial" w:eastAsia="Arial" w:hAnsi="Arial" w:cs="Arial"/>
                <w:color w:val="000000"/>
              </w:rPr>
              <w:t xml:space="preserve"> CT to diagnose lung cancer</w:t>
            </w:r>
          </w:p>
          <w:p w14:paraId="61DC0D74" w14:textId="351B44B5" w:rsidR="00E16FA9" w:rsidRPr="0071588F" w:rsidRDefault="00E16FA9">
            <w:pPr>
              <w:numPr>
                <w:ilvl w:val="0"/>
                <w:numId w:val="2"/>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 xml:space="preserve">Accurately identifies a thyroid nodule on ultrasound, raises the possibility of toxic adenoma in a patient with a thyroid nodule and hyperthyroidism, uses I-123 uptake and scan to identify a hyperfunctioning thyroid adenoma </w:t>
            </w:r>
          </w:p>
        </w:tc>
      </w:tr>
      <w:tr w:rsidR="003529A2" w:rsidRPr="0071588F" w14:paraId="1AAEED4F" w14:textId="77777777" w:rsidTr="00932721">
        <w:tc>
          <w:tcPr>
            <w:tcW w:w="4950" w:type="dxa"/>
            <w:tcBorders>
              <w:top w:val="single" w:sz="4" w:space="0" w:color="000000"/>
              <w:bottom w:val="single" w:sz="4" w:space="0" w:color="000000"/>
            </w:tcBorders>
            <w:shd w:val="clear" w:color="auto" w:fill="C9C9C9"/>
          </w:tcPr>
          <w:p w14:paraId="749EE131" w14:textId="77777777" w:rsidR="005F1CFF" w:rsidRPr="005F1CFF" w:rsidRDefault="00B608C3" w:rsidP="005F1CFF">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5F1CFF" w:rsidRPr="005F1CFF">
              <w:rPr>
                <w:rFonts w:ascii="Arial" w:eastAsia="Arial" w:hAnsi="Arial" w:cs="Arial"/>
                <w:i/>
                <w:color w:val="000000"/>
              </w:rPr>
              <w:t>Applies knowledge of anatomy to make uncommon imaging diagnoses</w:t>
            </w:r>
          </w:p>
          <w:p w14:paraId="0E320AF7" w14:textId="77777777" w:rsidR="005F1CFF" w:rsidRPr="005F1CFF" w:rsidRDefault="005F1CFF" w:rsidP="005F1CFF">
            <w:pPr>
              <w:rPr>
                <w:rFonts w:ascii="Arial" w:eastAsia="Arial" w:hAnsi="Arial" w:cs="Arial"/>
                <w:i/>
                <w:color w:val="000000"/>
              </w:rPr>
            </w:pPr>
          </w:p>
          <w:p w14:paraId="30DB6A71" w14:textId="77777777" w:rsidR="005F1CFF" w:rsidRPr="005F1CFF" w:rsidRDefault="005F1CFF" w:rsidP="005F1CFF">
            <w:pPr>
              <w:rPr>
                <w:rFonts w:ascii="Arial" w:eastAsia="Arial" w:hAnsi="Arial" w:cs="Arial"/>
                <w:i/>
                <w:color w:val="000000"/>
              </w:rPr>
            </w:pPr>
            <w:r w:rsidRPr="005F1CFF">
              <w:rPr>
                <w:rFonts w:ascii="Arial" w:eastAsia="Arial" w:hAnsi="Arial" w:cs="Arial"/>
                <w:i/>
                <w:color w:val="000000"/>
              </w:rPr>
              <w:t>Applies knowledge of pathophysiology to make uncommon imaging diagnoses</w:t>
            </w:r>
          </w:p>
          <w:p w14:paraId="6C8F3A2E" w14:textId="77777777" w:rsidR="005F1CFF" w:rsidRPr="005F1CFF" w:rsidRDefault="005F1CFF" w:rsidP="005F1CFF">
            <w:pPr>
              <w:rPr>
                <w:rFonts w:ascii="Arial" w:eastAsia="Arial" w:hAnsi="Arial" w:cs="Arial"/>
                <w:i/>
                <w:color w:val="000000"/>
              </w:rPr>
            </w:pPr>
          </w:p>
          <w:p w14:paraId="4DB7DB57" w14:textId="77777777" w:rsidR="003529A2" w:rsidRPr="0071588F" w:rsidRDefault="005F1CFF" w:rsidP="005F1CFF">
            <w:pPr>
              <w:rPr>
                <w:rFonts w:ascii="Arial" w:eastAsia="Arial" w:hAnsi="Arial" w:cs="Arial"/>
                <w:i/>
                <w:color w:val="000000"/>
              </w:rPr>
            </w:pPr>
            <w:r w:rsidRPr="005F1CFF">
              <w:rPr>
                <w:rFonts w:ascii="Arial" w:eastAsia="Arial" w:hAnsi="Arial" w:cs="Arial"/>
                <w:i/>
                <w:color w:val="000000"/>
              </w:rPr>
              <w:t>Applies knowledge of cellular and molecular systems to make uncommon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21667059"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Accurately classifies interstitial pneumonia</w:t>
            </w:r>
          </w:p>
          <w:p w14:paraId="71F0D4B4" w14:textId="0A09D017" w:rsidR="003F5293" w:rsidRDefault="003F5293" w:rsidP="003F5293">
            <w:pPr>
              <w:pBdr>
                <w:top w:val="nil"/>
                <w:left w:val="nil"/>
                <w:bottom w:val="nil"/>
                <w:right w:val="nil"/>
                <w:between w:val="nil"/>
              </w:pBdr>
              <w:tabs>
                <w:tab w:val="left" w:pos="158"/>
              </w:tabs>
              <w:rPr>
                <w:rFonts w:ascii="Arial" w:hAnsi="Arial" w:cs="Arial"/>
                <w:color w:val="000000"/>
              </w:rPr>
            </w:pPr>
          </w:p>
          <w:p w14:paraId="3580C63E" w14:textId="3E011666" w:rsidR="006F34F7" w:rsidRDefault="006F34F7" w:rsidP="003F5293">
            <w:pPr>
              <w:pBdr>
                <w:top w:val="nil"/>
                <w:left w:val="nil"/>
                <w:bottom w:val="nil"/>
                <w:right w:val="nil"/>
                <w:between w:val="nil"/>
              </w:pBdr>
              <w:tabs>
                <w:tab w:val="left" w:pos="158"/>
              </w:tabs>
              <w:rPr>
                <w:rFonts w:ascii="Arial" w:hAnsi="Arial" w:cs="Arial"/>
                <w:color w:val="000000"/>
              </w:rPr>
            </w:pPr>
          </w:p>
          <w:p w14:paraId="64093076" w14:textId="77777777" w:rsidR="003529A2" w:rsidRPr="008634E3"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Uses somatostatin receptor imaging to diagnose neuroendocrine tumor</w:t>
            </w:r>
          </w:p>
          <w:p w14:paraId="5633C239" w14:textId="73CF5172" w:rsidR="008634E3" w:rsidRPr="0071588F" w:rsidRDefault="008634E3">
            <w:pPr>
              <w:numPr>
                <w:ilvl w:val="0"/>
                <w:numId w:val="2"/>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 xml:space="preserve">Identifies abnormal lymph node on </w:t>
            </w:r>
            <w:r w:rsidRPr="008634E3">
              <w:rPr>
                <w:rFonts w:ascii="Arial" w:eastAsia="Arial" w:hAnsi="Arial" w:cs="Arial"/>
                <w:color w:val="000000"/>
              </w:rPr>
              <w:t>ultrasound for follow up post-thyroidectomy in thyroid cancer patient, identifies a metastatic lymph node in patient with prior papillary thyroid cancer post thyroidectomy and new uptake in lymph node on I-123 whole body scan, recommends PET CT to evaluate for dedifferentiated thyroid cancer in post-thyroidectomy papillary thyroid cancer patient with new elevated thyroglobulin levels and a negative whole body radioiodine scan</w:t>
            </w:r>
          </w:p>
        </w:tc>
      </w:tr>
      <w:tr w:rsidR="003529A2" w:rsidRPr="0071588F" w14:paraId="0092AC49" w14:textId="77777777" w:rsidTr="00932721">
        <w:tc>
          <w:tcPr>
            <w:tcW w:w="4950" w:type="dxa"/>
            <w:tcBorders>
              <w:top w:val="single" w:sz="4" w:space="0" w:color="000000"/>
              <w:bottom w:val="single" w:sz="4" w:space="0" w:color="000000"/>
            </w:tcBorders>
            <w:shd w:val="clear" w:color="auto" w:fill="C9C9C9"/>
          </w:tcPr>
          <w:p w14:paraId="43D2B90E" w14:textId="77777777" w:rsidR="003529A2" w:rsidRPr="0071588F" w:rsidRDefault="00B608C3">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5F1CFF" w:rsidRPr="005F1CFF">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cBorders>
            <w:shd w:val="clear" w:color="auto" w:fill="C9C9C9"/>
          </w:tcPr>
          <w:p w14:paraId="06122143"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Suggests sarcoidosis over malignancy on patient with metabolically active mediastinal and hilar lymphadenopathy and appropriately distributed pulmonary nodules</w:t>
            </w:r>
          </w:p>
        </w:tc>
      </w:tr>
      <w:tr w:rsidR="003529A2" w:rsidRPr="0071588F" w14:paraId="416C6DD9" w14:textId="77777777" w:rsidTr="00932721">
        <w:tc>
          <w:tcPr>
            <w:tcW w:w="4950" w:type="dxa"/>
            <w:tcBorders>
              <w:top w:val="single" w:sz="4" w:space="0" w:color="000000"/>
              <w:bottom w:val="single" w:sz="4" w:space="0" w:color="000000"/>
            </w:tcBorders>
            <w:shd w:val="clear" w:color="auto" w:fill="C9C9C9"/>
          </w:tcPr>
          <w:p w14:paraId="15E80EB1" w14:textId="77777777" w:rsidR="003529A2" w:rsidRPr="0071588F" w:rsidRDefault="00B608C3">
            <w:pPr>
              <w:rPr>
                <w:rFonts w:ascii="Arial" w:eastAsia="Arial" w:hAnsi="Arial" w:cs="Arial"/>
                <w:b/>
              </w:rPr>
            </w:pPr>
            <w:r w:rsidRPr="0071588F">
              <w:rPr>
                <w:rFonts w:ascii="Arial" w:eastAsia="Arial" w:hAnsi="Arial" w:cs="Arial"/>
                <w:b/>
              </w:rPr>
              <w:t>Level 5</w:t>
            </w:r>
            <w:r w:rsidR="005F1CFF">
              <w:t xml:space="preserve"> </w:t>
            </w:r>
            <w:r w:rsidR="005F1CFF" w:rsidRPr="005F1CFF">
              <w:rPr>
                <w:rFonts w:ascii="Arial" w:eastAsia="Arial" w:hAnsi="Arial" w:cs="Arial"/>
                <w:i/>
              </w:rPr>
              <w:t xml:space="preserve">Proficiently integrates knowledge of anatomic and molecular imaging with </w:t>
            </w:r>
            <w:r w:rsidR="005F1CFF" w:rsidRPr="005F1CFF">
              <w:rPr>
                <w:rFonts w:ascii="Arial" w:eastAsia="Arial" w:hAnsi="Arial" w:cs="Arial"/>
                <w:i/>
              </w:rPr>
              <w:lastRenderedPageBreak/>
              <w:t>pathophysiology to formulate a diagnosis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02884930" w14:textId="77777777" w:rsidR="003529A2" w:rsidRPr="0071588F" w:rsidRDefault="00B608C3" w:rsidP="00595AF9">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lastRenderedPageBreak/>
              <w:t>Recognizes that genetic mutational status of lung cancer exists and guides intervention (</w:t>
            </w:r>
            <w:r w:rsidR="00595AF9">
              <w:rPr>
                <w:rFonts w:ascii="Arial" w:eastAsia="Arial" w:hAnsi="Arial" w:cs="Arial"/>
                <w:color w:val="000000"/>
              </w:rPr>
              <w:t>fine needle aspiration</w:t>
            </w:r>
            <w:r w:rsidRPr="0071588F">
              <w:rPr>
                <w:rFonts w:ascii="Arial" w:eastAsia="Arial" w:hAnsi="Arial" w:cs="Arial"/>
                <w:color w:val="000000"/>
              </w:rPr>
              <w:t xml:space="preserve"> v</w:t>
            </w:r>
            <w:r w:rsidR="00595AF9">
              <w:rPr>
                <w:rFonts w:ascii="Arial" w:eastAsia="Arial" w:hAnsi="Arial" w:cs="Arial"/>
                <w:color w:val="000000"/>
              </w:rPr>
              <w:t>er</w:t>
            </w:r>
            <w:r w:rsidRPr="0071588F">
              <w:rPr>
                <w:rFonts w:ascii="Arial" w:eastAsia="Arial" w:hAnsi="Arial" w:cs="Arial"/>
                <w:color w:val="000000"/>
              </w:rPr>
              <w:t>s</w:t>
            </w:r>
            <w:r w:rsidR="00595AF9">
              <w:rPr>
                <w:rFonts w:ascii="Arial" w:eastAsia="Arial" w:hAnsi="Arial" w:cs="Arial"/>
                <w:color w:val="000000"/>
              </w:rPr>
              <w:t>us</w:t>
            </w:r>
            <w:r w:rsidRPr="0071588F">
              <w:rPr>
                <w:rFonts w:ascii="Arial" w:eastAsia="Arial" w:hAnsi="Arial" w:cs="Arial"/>
                <w:color w:val="000000"/>
              </w:rPr>
              <w:t xml:space="preserve"> multiple core biopsies), work-up, and treatment</w:t>
            </w:r>
          </w:p>
        </w:tc>
      </w:tr>
      <w:tr w:rsidR="003529A2" w:rsidRPr="0071588F" w14:paraId="16F9B78F" w14:textId="77777777">
        <w:tc>
          <w:tcPr>
            <w:tcW w:w="4950" w:type="dxa"/>
            <w:shd w:val="clear" w:color="auto" w:fill="FFD965"/>
          </w:tcPr>
          <w:p w14:paraId="77BEF0E4"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732C45D3" w14:textId="77777777" w:rsidR="00595AF9" w:rsidRPr="00595AF9" w:rsidRDefault="00595AF9" w:rsidP="00595AF9">
            <w:pPr>
              <w:numPr>
                <w:ilvl w:val="0"/>
                <w:numId w:val="2"/>
              </w:numPr>
              <w:pBdr>
                <w:top w:val="nil"/>
                <w:left w:val="nil"/>
                <w:bottom w:val="nil"/>
                <w:right w:val="nil"/>
                <w:between w:val="nil"/>
              </w:pBdr>
              <w:tabs>
                <w:tab w:val="left" w:pos="164"/>
              </w:tabs>
              <w:ind w:left="344"/>
              <w:rPr>
                <w:rFonts w:ascii="Arial" w:hAnsi="Arial" w:cs="Arial"/>
                <w:color w:val="000000"/>
              </w:rPr>
            </w:pPr>
            <w:r w:rsidRPr="00595AF9">
              <w:rPr>
                <w:rFonts w:ascii="Arial" w:eastAsia="Arial" w:hAnsi="Arial" w:cs="Arial"/>
                <w:color w:val="000000"/>
              </w:rPr>
              <w:t>Assessment of Case Conference Presentation</w:t>
            </w:r>
          </w:p>
          <w:p w14:paraId="047F982E" w14:textId="77777777" w:rsidR="003529A2" w:rsidRPr="0071588F" w:rsidRDefault="00B608C3" w:rsidP="00595AF9">
            <w:pPr>
              <w:numPr>
                <w:ilvl w:val="0"/>
                <w:numId w:val="2"/>
              </w:numPr>
              <w:pBdr>
                <w:top w:val="nil"/>
                <w:left w:val="nil"/>
                <w:bottom w:val="nil"/>
                <w:right w:val="nil"/>
                <w:between w:val="nil"/>
              </w:pBdr>
              <w:tabs>
                <w:tab w:val="left" w:pos="164"/>
              </w:tabs>
              <w:ind w:left="344"/>
              <w:rPr>
                <w:rFonts w:ascii="Arial" w:hAnsi="Arial" w:cs="Arial"/>
                <w:color w:val="000000"/>
              </w:rPr>
            </w:pPr>
            <w:r w:rsidRPr="0071588F">
              <w:rPr>
                <w:rFonts w:ascii="Arial" w:eastAsia="Arial" w:hAnsi="Arial" w:cs="Arial"/>
                <w:color w:val="000000"/>
              </w:rPr>
              <w:t xml:space="preserve">Direct observation </w:t>
            </w:r>
          </w:p>
          <w:p w14:paraId="2DFDDF2C" w14:textId="77777777" w:rsidR="003529A2" w:rsidRPr="0071588F" w:rsidRDefault="00B608C3" w:rsidP="00595AF9">
            <w:pPr>
              <w:numPr>
                <w:ilvl w:val="0"/>
                <w:numId w:val="2"/>
              </w:numPr>
              <w:pBdr>
                <w:top w:val="nil"/>
                <w:left w:val="nil"/>
                <w:bottom w:val="nil"/>
                <w:right w:val="nil"/>
                <w:between w:val="nil"/>
              </w:pBdr>
              <w:tabs>
                <w:tab w:val="left" w:pos="164"/>
              </w:tabs>
              <w:ind w:left="344" w:hanging="344"/>
              <w:rPr>
                <w:rFonts w:ascii="Arial" w:hAnsi="Arial" w:cs="Arial"/>
                <w:color w:val="000000"/>
              </w:rPr>
            </w:pPr>
            <w:r w:rsidRPr="0071588F">
              <w:rPr>
                <w:rFonts w:ascii="Arial" w:eastAsia="Arial" w:hAnsi="Arial" w:cs="Arial"/>
                <w:color w:val="000000"/>
              </w:rPr>
              <w:t>Faculty</w:t>
            </w:r>
            <w:r w:rsidR="00A5419B">
              <w:rPr>
                <w:rFonts w:ascii="Arial" w:eastAsia="Arial" w:hAnsi="Arial" w:cs="Arial"/>
                <w:color w:val="000000"/>
              </w:rPr>
              <w:t xml:space="preserve"> member</w:t>
            </w:r>
            <w:r w:rsidRPr="0071588F">
              <w:rPr>
                <w:rFonts w:ascii="Arial" w:eastAsia="Arial" w:hAnsi="Arial" w:cs="Arial"/>
                <w:color w:val="000000"/>
              </w:rPr>
              <w:t xml:space="preserve"> evaluations</w:t>
            </w:r>
          </w:p>
          <w:p w14:paraId="7F67793E"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scores</w:t>
            </w:r>
          </w:p>
          <w:p w14:paraId="71F6752A" w14:textId="77777777" w:rsidR="003529A2" w:rsidRPr="0071588F"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Report review</w:t>
            </w:r>
          </w:p>
        </w:tc>
      </w:tr>
      <w:tr w:rsidR="003529A2" w:rsidRPr="0071588F" w14:paraId="65E10155" w14:textId="77777777">
        <w:tc>
          <w:tcPr>
            <w:tcW w:w="4950" w:type="dxa"/>
            <w:shd w:val="clear" w:color="auto" w:fill="8DB3E2"/>
          </w:tcPr>
          <w:p w14:paraId="0503A0A0"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735CC06"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44E7BC9B" w14:textId="77777777">
        <w:trPr>
          <w:trHeight w:val="80"/>
        </w:trPr>
        <w:tc>
          <w:tcPr>
            <w:tcW w:w="4950" w:type="dxa"/>
            <w:shd w:val="clear" w:color="auto" w:fill="A8D08D"/>
          </w:tcPr>
          <w:p w14:paraId="03FCFD2A"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B88DB39" w14:textId="77777777" w:rsidR="003529A2" w:rsidRPr="00A01581"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Common imaging diagnosis refers to those diseases that one could expect to encounter in regular practice (e.g., pneumonia, pneumothorax, small bowel obstruction, renal stones, appendicitis, stroke, </w:t>
            </w:r>
            <w:r w:rsidR="00595AF9">
              <w:rPr>
                <w:rFonts w:ascii="Arial" w:eastAsia="Arial" w:hAnsi="Arial" w:cs="Arial"/>
                <w:color w:val="000000"/>
              </w:rPr>
              <w:t>central nervous system</w:t>
            </w:r>
            <w:r w:rsidRPr="00A01581">
              <w:rPr>
                <w:rFonts w:ascii="Arial" w:eastAsia="Arial" w:hAnsi="Arial" w:cs="Arial"/>
                <w:color w:val="000000"/>
              </w:rPr>
              <w:t xml:space="preserve"> bleed, pregnancy, cholecystitis, pulmonary embolism, fractures)</w:t>
            </w:r>
          </w:p>
          <w:p w14:paraId="6C4EDE90" w14:textId="77777777" w:rsidR="003529A2" w:rsidRPr="00A01581" w:rsidRDefault="00B608C3">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Uncommon imaging diagnosis refers to those diseases that one would not expect to encounter regularly (e.g., primary bone malignancy, pulmonary AV malformations, leukodystrophies, congenital heart disease, neuroendocrine tumors, interstitial pneumonia)</w:t>
            </w:r>
          </w:p>
          <w:p w14:paraId="28BD37BF" w14:textId="77777777" w:rsidR="00F851EA" w:rsidRPr="00A01581" w:rsidRDefault="006F4235" w:rsidP="00143FB4">
            <w:pPr>
              <w:numPr>
                <w:ilvl w:val="0"/>
                <w:numId w:val="2"/>
              </w:numPr>
              <w:pBdr>
                <w:top w:val="nil"/>
                <w:left w:val="nil"/>
                <w:bottom w:val="nil"/>
                <w:right w:val="nil"/>
                <w:between w:val="nil"/>
              </w:pBdr>
              <w:tabs>
                <w:tab w:val="left" w:pos="158"/>
              </w:tabs>
              <w:ind w:left="187" w:hanging="187"/>
              <w:rPr>
                <w:rFonts w:ascii="Arial" w:eastAsia="Arial" w:hAnsi="Arial" w:cs="Arial"/>
                <w:color w:val="000000"/>
              </w:rPr>
            </w:pPr>
            <w:r w:rsidRPr="00A01581">
              <w:rPr>
                <w:rFonts w:ascii="Arial" w:hAnsi="Arial" w:cs="Arial"/>
                <w:color w:val="000000"/>
              </w:rPr>
              <w:t>Amin MB,</w:t>
            </w:r>
            <w:r w:rsidRPr="00A01581">
              <w:rPr>
                <w:rFonts w:ascii="Arial" w:eastAsia="Arial" w:hAnsi="Arial" w:cs="Arial"/>
                <w:color w:val="000000"/>
              </w:rPr>
              <w:t xml:space="preserve"> Edge SB, Greene FL, et al. </w:t>
            </w:r>
            <w:r w:rsidRPr="00A01581">
              <w:rPr>
                <w:rFonts w:ascii="Arial" w:eastAsia="Arial" w:hAnsi="Arial" w:cs="Arial"/>
                <w:i/>
                <w:color w:val="000000"/>
              </w:rPr>
              <w:t xml:space="preserve">AJCC Cancer Staging Manual. </w:t>
            </w:r>
            <w:r w:rsidRPr="00A01581">
              <w:rPr>
                <w:rFonts w:ascii="Arial" w:eastAsia="Arial" w:hAnsi="Arial" w:cs="Arial"/>
                <w:color w:val="000000"/>
              </w:rPr>
              <w:t>8th ed</w:t>
            </w:r>
            <w:r w:rsidR="00143FB4" w:rsidRPr="00A01581">
              <w:rPr>
                <w:rFonts w:ascii="Arial" w:eastAsia="Arial" w:hAnsi="Arial" w:cs="Arial"/>
                <w:color w:val="000000"/>
              </w:rPr>
              <w:t xml:space="preserve">. New York, NY: Springer; 2017. </w:t>
            </w:r>
            <w:hyperlink r:id="rId38" w:history="1">
              <w:r w:rsidR="00143FB4" w:rsidRPr="00A01581">
                <w:rPr>
                  <w:rStyle w:val="Hyperlink"/>
                  <w:rFonts w:ascii="Arial" w:eastAsia="Arial" w:hAnsi="Arial" w:cs="Arial"/>
                </w:rPr>
                <w:t>https://cancerstaging.org/references-tools/deskreferences/pages/default.aspx</w:t>
              </w:r>
            </w:hyperlink>
            <w:r w:rsidR="00143FB4" w:rsidRPr="00A01581">
              <w:rPr>
                <w:rFonts w:ascii="Arial" w:eastAsia="Arial" w:hAnsi="Arial" w:cs="Arial"/>
                <w:color w:val="000000"/>
              </w:rPr>
              <w:t xml:space="preserve">. Accessed 2019. </w:t>
            </w:r>
          </w:p>
          <w:p w14:paraId="7E10508E" w14:textId="77777777" w:rsidR="006F4235" w:rsidRPr="00A01581" w:rsidRDefault="006F4235" w:rsidP="006F4235">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World Health Organization. WHO Classification of Tumors. </w:t>
            </w:r>
            <w:hyperlink r:id="rId39" w:history="1">
              <w:r w:rsidRPr="00A01581">
                <w:rPr>
                  <w:rStyle w:val="Hyperlink"/>
                  <w:rFonts w:ascii="Arial" w:eastAsia="Arial" w:hAnsi="Arial" w:cs="Arial"/>
                </w:rPr>
                <w:t>http://whobluebooks.iarc.fr/</w:t>
              </w:r>
            </w:hyperlink>
            <w:r w:rsidRPr="00A01581">
              <w:rPr>
                <w:rFonts w:ascii="Arial" w:eastAsia="Arial" w:hAnsi="Arial" w:cs="Arial"/>
                <w:color w:val="000000"/>
              </w:rPr>
              <w:t>.</w:t>
            </w:r>
            <w:r w:rsidR="00291377"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291377" w:rsidRPr="00A01581">
              <w:rPr>
                <w:rFonts w:ascii="Arial" w:eastAsia="Arial" w:hAnsi="Arial" w:cs="Arial"/>
                <w:color w:val="000000"/>
              </w:rPr>
              <w:t>2019.</w:t>
            </w:r>
            <w:r w:rsidRPr="00A01581">
              <w:rPr>
                <w:rFonts w:ascii="Arial" w:eastAsia="Arial" w:hAnsi="Arial" w:cs="Arial"/>
                <w:color w:val="000000"/>
              </w:rPr>
              <w:t xml:space="preserve"> </w:t>
            </w:r>
          </w:p>
          <w:p w14:paraId="52EF644D" w14:textId="77777777" w:rsidR="003529A2" w:rsidRPr="007015EA" w:rsidRDefault="007015EA" w:rsidP="007015EA">
            <w:pPr>
              <w:numPr>
                <w:ilvl w:val="0"/>
                <w:numId w:val="2"/>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Practice Parameters and Technical Standards. </w:t>
            </w:r>
            <w:hyperlink r:id="rId40" w:history="1">
              <w:r w:rsidRPr="00A01581">
                <w:rPr>
                  <w:rStyle w:val="Hyperlink"/>
                  <w:rFonts w:ascii="Arial" w:eastAsia="Arial" w:hAnsi="Arial" w:cs="Arial"/>
                </w:rPr>
                <w:t>https://www.acr.org/Clinical-Resources/Practice-Parameters-and-Technical-Standards</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093B6FF6" w14:textId="77777777" w:rsidR="003529A2" w:rsidRDefault="00B608C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ABE721" w14:textId="77777777">
        <w:trPr>
          <w:trHeight w:val="760"/>
        </w:trPr>
        <w:tc>
          <w:tcPr>
            <w:tcW w:w="14125" w:type="dxa"/>
            <w:gridSpan w:val="2"/>
            <w:shd w:val="clear" w:color="auto" w:fill="9CC3E5"/>
          </w:tcPr>
          <w:p w14:paraId="4842E830"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2: Physics, Protocol Selection, and Optimization of Images</w:t>
            </w:r>
          </w:p>
          <w:p w14:paraId="49D25FA4" w14:textId="77777777" w:rsidR="003529A2" w:rsidRPr="0071588F" w:rsidRDefault="00B608C3" w:rsidP="00595AF9">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595AF9">
              <w:rPr>
                <w:rFonts w:ascii="Arial" w:eastAsia="Arial" w:hAnsi="Arial" w:cs="Arial"/>
              </w:rPr>
              <w:t>To a</w:t>
            </w:r>
            <w:r w:rsidRPr="0071588F">
              <w:rPr>
                <w:rFonts w:ascii="Arial" w:eastAsia="Arial" w:hAnsi="Arial" w:cs="Arial"/>
              </w:rPr>
              <w:t>ppl</w:t>
            </w:r>
            <w:r w:rsidR="00595AF9">
              <w:rPr>
                <w:rFonts w:ascii="Arial" w:eastAsia="Arial" w:hAnsi="Arial" w:cs="Arial"/>
              </w:rPr>
              <w:t>y</w:t>
            </w:r>
            <w:r w:rsidRPr="0071588F">
              <w:rPr>
                <w:rFonts w:ascii="Arial" w:eastAsia="Arial" w:hAnsi="Arial" w:cs="Arial"/>
              </w:rPr>
              <w:t xml:space="preserve"> knowledge of physics to optimize imaging, including dose reduction strategies, and minimizing risk to patient</w:t>
            </w:r>
          </w:p>
        </w:tc>
      </w:tr>
      <w:tr w:rsidR="003529A2" w:rsidRPr="0071588F" w14:paraId="7E96AC8B" w14:textId="77777777">
        <w:tc>
          <w:tcPr>
            <w:tcW w:w="4950" w:type="dxa"/>
            <w:shd w:val="clear" w:color="auto" w:fill="FAC090"/>
          </w:tcPr>
          <w:p w14:paraId="2BCE9A95"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00D0572"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370E7017" w14:textId="77777777" w:rsidTr="00932721">
        <w:tc>
          <w:tcPr>
            <w:tcW w:w="4950" w:type="dxa"/>
            <w:tcBorders>
              <w:top w:val="single" w:sz="4" w:space="0" w:color="000000"/>
              <w:bottom w:val="single" w:sz="4" w:space="0" w:color="000000"/>
            </w:tcBorders>
            <w:shd w:val="clear" w:color="auto" w:fill="C9C9C9"/>
          </w:tcPr>
          <w:p w14:paraId="7566514B" w14:textId="77777777" w:rsidR="005F1CFF" w:rsidRPr="005F1CFF" w:rsidRDefault="00B608C3" w:rsidP="005F1CFF">
            <w:pPr>
              <w:rPr>
                <w:rFonts w:ascii="Arial" w:eastAsia="Arial" w:hAnsi="Arial" w:cs="Arial"/>
                <w:i/>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rPr>
              <w:t>Discusses the basic physics for imaging and image-guided intervention</w:t>
            </w:r>
          </w:p>
          <w:p w14:paraId="7149B3BD" w14:textId="77777777" w:rsidR="005F1CFF" w:rsidRPr="005F1CFF" w:rsidRDefault="005F1CFF" w:rsidP="005F1CFF">
            <w:pPr>
              <w:rPr>
                <w:rFonts w:ascii="Arial" w:eastAsia="Arial" w:hAnsi="Arial" w:cs="Arial"/>
                <w:i/>
              </w:rPr>
            </w:pPr>
          </w:p>
          <w:p w14:paraId="33813F7D" w14:textId="77777777" w:rsidR="003529A2" w:rsidRPr="0071588F" w:rsidRDefault="005F1CFF" w:rsidP="005F1CFF">
            <w:pPr>
              <w:rPr>
                <w:rFonts w:ascii="Arial" w:eastAsia="Arial" w:hAnsi="Arial" w:cs="Arial"/>
                <w:i/>
                <w:color w:val="000000"/>
              </w:rPr>
            </w:pPr>
            <w:r w:rsidRPr="005F1CFF">
              <w:rPr>
                <w:rFonts w:ascii="Arial" w:eastAsia="Arial" w:hAnsi="Arial" w:cs="Arial"/>
                <w:i/>
              </w:rPr>
              <w:t>Discusses the protocols and contrast agent/dose for imaging and image-guided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006D728F" w14:textId="77777777" w:rsidR="003529A2" w:rsidRPr="0071588F" w:rsidRDefault="00B608C3" w:rsidP="00EB62EC">
            <w:pPr>
              <w:numPr>
                <w:ilvl w:val="0"/>
                <w:numId w:val="4"/>
              </w:numPr>
              <w:pBdr>
                <w:top w:val="nil"/>
                <w:left w:val="nil"/>
                <w:bottom w:val="nil"/>
                <w:right w:val="nil"/>
                <w:between w:val="nil"/>
              </w:pBdr>
              <w:tabs>
                <w:tab w:val="left" w:pos="196"/>
              </w:tabs>
              <w:spacing w:line="276" w:lineRule="auto"/>
              <w:ind w:left="187" w:hanging="187"/>
              <w:contextualSpacing/>
              <w:rPr>
                <w:rFonts w:ascii="Arial" w:hAnsi="Arial" w:cs="Arial"/>
                <w:color w:val="000000"/>
              </w:rPr>
            </w:pPr>
            <w:r w:rsidRPr="0071588F">
              <w:rPr>
                <w:rFonts w:ascii="Arial" w:eastAsia="Arial" w:hAnsi="Arial" w:cs="Arial"/>
                <w:color w:val="000000"/>
              </w:rPr>
              <w:t>Understands optimal positioning of image intensifier for obtaining an image</w:t>
            </w:r>
          </w:p>
          <w:p w14:paraId="01D08AC1" w14:textId="77777777" w:rsidR="003F5293" w:rsidRDefault="003F5293" w:rsidP="00EB62EC">
            <w:pPr>
              <w:pBdr>
                <w:top w:val="nil"/>
                <w:left w:val="nil"/>
                <w:bottom w:val="nil"/>
                <w:right w:val="nil"/>
                <w:between w:val="nil"/>
              </w:pBdr>
              <w:tabs>
                <w:tab w:val="left" w:pos="196"/>
              </w:tabs>
              <w:spacing w:line="276" w:lineRule="auto"/>
              <w:contextualSpacing/>
              <w:rPr>
                <w:rFonts w:ascii="Arial" w:hAnsi="Arial" w:cs="Arial"/>
                <w:color w:val="000000"/>
              </w:rPr>
            </w:pPr>
          </w:p>
          <w:p w14:paraId="3867C76F" w14:textId="77777777" w:rsidR="00EB62EC" w:rsidRPr="0071588F" w:rsidRDefault="00EB62EC" w:rsidP="00EB62EC">
            <w:pPr>
              <w:pBdr>
                <w:top w:val="nil"/>
                <w:left w:val="nil"/>
                <w:bottom w:val="nil"/>
                <w:right w:val="nil"/>
                <w:between w:val="nil"/>
              </w:pBdr>
              <w:tabs>
                <w:tab w:val="left" w:pos="196"/>
              </w:tabs>
              <w:spacing w:line="276" w:lineRule="auto"/>
              <w:contextualSpacing/>
              <w:rPr>
                <w:rFonts w:ascii="Arial" w:hAnsi="Arial" w:cs="Arial"/>
                <w:color w:val="000000"/>
              </w:rPr>
            </w:pPr>
          </w:p>
          <w:p w14:paraId="005AD0F1" w14:textId="77777777" w:rsidR="003529A2" w:rsidRPr="0071588F" w:rsidRDefault="00B608C3" w:rsidP="00EB62EC">
            <w:pPr>
              <w:numPr>
                <w:ilvl w:val="0"/>
                <w:numId w:val="4"/>
              </w:numPr>
              <w:pBdr>
                <w:top w:val="nil"/>
                <w:left w:val="nil"/>
                <w:bottom w:val="nil"/>
                <w:right w:val="nil"/>
                <w:between w:val="nil"/>
              </w:pBdr>
              <w:tabs>
                <w:tab w:val="left" w:pos="196"/>
              </w:tabs>
              <w:spacing w:line="276" w:lineRule="auto"/>
              <w:ind w:left="187" w:hanging="187"/>
              <w:contextualSpacing/>
              <w:rPr>
                <w:rFonts w:ascii="Arial" w:hAnsi="Arial" w:cs="Arial"/>
                <w:color w:val="000000"/>
              </w:rPr>
            </w:pPr>
            <w:r w:rsidRPr="0071588F">
              <w:rPr>
                <w:rFonts w:ascii="Arial" w:eastAsia="Arial" w:hAnsi="Arial" w:cs="Arial"/>
                <w:color w:val="000000"/>
              </w:rPr>
              <w:t>Is familiar with and can use department protocols for imaging</w:t>
            </w:r>
          </w:p>
        </w:tc>
      </w:tr>
      <w:tr w:rsidR="003529A2" w:rsidRPr="0071588F" w14:paraId="48609788" w14:textId="77777777" w:rsidTr="00932721">
        <w:tc>
          <w:tcPr>
            <w:tcW w:w="4950" w:type="dxa"/>
            <w:tcBorders>
              <w:top w:val="single" w:sz="4" w:space="0" w:color="000000"/>
              <w:bottom w:val="single" w:sz="4" w:space="0" w:color="000000"/>
            </w:tcBorders>
            <w:shd w:val="clear" w:color="auto" w:fill="C9C9C9"/>
          </w:tcPr>
          <w:p w14:paraId="3EAA88AA" w14:textId="77777777" w:rsidR="00412117" w:rsidRPr="00412117" w:rsidRDefault="00B608C3"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 xml:space="preserve">Demonstrates knowledge of basic medical physics and radiobiology in imaging and image-guided intervention </w:t>
            </w:r>
          </w:p>
          <w:p w14:paraId="2F49A4BF" w14:textId="77777777" w:rsidR="00412117" w:rsidRPr="00412117" w:rsidRDefault="00412117" w:rsidP="00412117">
            <w:pPr>
              <w:rPr>
                <w:rFonts w:ascii="Arial" w:eastAsia="Arial" w:hAnsi="Arial" w:cs="Arial"/>
                <w:i/>
              </w:rPr>
            </w:pPr>
          </w:p>
          <w:p w14:paraId="0B1A78AA" w14:textId="3741F5B3" w:rsidR="003529A2" w:rsidRPr="0071588F" w:rsidRDefault="00412117" w:rsidP="00412117">
            <w:pPr>
              <w:rPr>
                <w:rFonts w:ascii="Arial" w:eastAsia="Arial" w:hAnsi="Arial" w:cs="Arial"/>
                <w:i/>
              </w:rPr>
            </w:pPr>
            <w:r w:rsidRPr="00412117">
              <w:rPr>
                <w:rFonts w:ascii="Arial" w:eastAsia="Arial" w:hAnsi="Arial" w:cs="Arial"/>
                <w:i/>
              </w:rPr>
              <w:t>Selects appropriate protocols and contrast agent/dose for emergent and routine imaging and image 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1193DA97" w14:textId="4F1C3897" w:rsidR="003529A2" w:rsidRPr="0071588F" w:rsidRDefault="006F34F7">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D</w:t>
            </w:r>
            <w:r w:rsidR="00B608C3" w:rsidRPr="0071588F">
              <w:rPr>
                <w:rFonts w:ascii="Arial" w:eastAsia="Arial" w:hAnsi="Arial" w:cs="Arial"/>
                <w:color w:val="000000"/>
              </w:rPr>
              <w:t>iscuss</w:t>
            </w:r>
            <w:r>
              <w:rPr>
                <w:rFonts w:ascii="Arial" w:eastAsia="Arial" w:hAnsi="Arial" w:cs="Arial"/>
                <w:color w:val="000000"/>
              </w:rPr>
              <w:t>es</w:t>
            </w:r>
            <w:r w:rsidR="00B608C3" w:rsidRPr="0071588F">
              <w:rPr>
                <w:rFonts w:ascii="Arial" w:eastAsia="Arial" w:hAnsi="Arial" w:cs="Arial"/>
                <w:color w:val="000000"/>
              </w:rPr>
              <w:t xml:space="preserve"> the stochastic and deterministic effects of radiation </w:t>
            </w:r>
          </w:p>
          <w:p w14:paraId="70359B9C"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539F97D2"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2C903FB6"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34E8FC97"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Evaluates the patient</w:t>
            </w:r>
            <w:r w:rsidRPr="0071588F">
              <w:rPr>
                <w:rFonts w:ascii="Arial" w:eastAsia="Arial" w:hAnsi="Arial" w:cs="Arial"/>
              </w:rPr>
              <w:t>’</w:t>
            </w:r>
            <w:r w:rsidRPr="0071588F">
              <w:rPr>
                <w:rFonts w:ascii="Arial" w:eastAsia="Arial" w:hAnsi="Arial" w:cs="Arial"/>
                <w:color w:val="000000"/>
              </w:rPr>
              <w:t>s renal function prior to CT with contrast</w:t>
            </w:r>
          </w:p>
          <w:p w14:paraId="692EEDA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Understands that a trauma patient should have an unenhanced CT of brain</w:t>
            </w:r>
            <w:r w:rsidR="003F014E">
              <w:rPr>
                <w:rFonts w:ascii="Arial" w:eastAsia="Arial" w:hAnsi="Arial" w:cs="Arial"/>
                <w:color w:val="000000"/>
              </w:rPr>
              <w:t xml:space="preserve"> prior to </w:t>
            </w:r>
            <w:r w:rsidRPr="0071588F">
              <w:rPr>
                <w:rFonts w:ascii="Arial" w:eastAsia="Arial" w:hAnsi="Arial" w:cs="Arial"/>
                <w:color w:val="000000"/>
              </w:rPr>
              <w:t>additional trauma imaging with contrast</w:t>
            </w:r>
          </w:p>
        </w:tc>
      </w:tr>
      <w:tr w:rsidR="003529A2" w:rsidRPr="0071588F" w14:paraId="1E6F82CE" w14:textId="77777777" w:rsidTr="00932721">
        <w:tc>
          <w:tcPr>
            <w:tcW w:w="4950" w:type="dxa"/>
            <w:tcBorders>
              <w:top w:val="single" w:sz="4" w:space="0" w:color="000000"/>
              <w:bottom w:val="single" w:sz="4" w:space="0" w:color="000000"/>
            </w:tcBorders>
            <w:shd w:val="clear" w:color="auto" w:fill="C9C9C9"/>
          </w:tcPr>
          <w:p w14:paraId="30ADBB57" w14:textId="77777777" w:rsidR="00412117" w:rsidRPr="00412117" w:rsidRDefault="00B608C3"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Applies knowledge of basic medical physics and radiobiology to imaging and image-guided intervention</w:t>
            </w:r>
          </w:p>
          <w:p w14:paraId="13F8B680" w14:textId="77777777" w:rsidR="00412117" w:rsidRPr="00412117" w:rsidRDefault="00412117" w:rsidP="00412117">
            <w:pPr>
              <w:rPr>
                <w:rFonts w:ascii="Arial" w:eastAsia="Arial" w:hAnsi="Arial" w:cs="Arial"/>
                <w:i/>
                <w:color w:val="000000"/>
              </w:rPr>
            </w:pPr>
          </w:p>
          <w:p w14:paraId="24D166C7" w14:textId="477E0153" w:rsidR="003529A2" w:rsidRPr="0071588F" w:rsidRDefault="00412117" w:rsidP="00412117">
            <w:pPr>
              <w:rPr>
                <w:rFonts w:ascii="Arial" w:eastAsia="Arial" w:hAnsi="Arial" w:cs="Arial"/>
                <w:i/>
                <w:color w:val="000000"/>
              </w:rPr>
            </w:pPr>
            <w:r w:rsidRPr="00412117">
              <w:rPr>
                <w:rFonts w:ascii="Arial" w:eastAsia="Arial" w:hAnsi="Arial" w:cs="Arial"/>
                <w:i/>
                <w:color w:val="000000"/>
              </w:rPr>
              <w:t>Selects appropriate protocols and contrast agent/dose for complex imaging and image-guided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1060950C"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Appropriately positions image intensifier to reduce radiation and minimizes use of fluoroscopy during procedure</w:t>
            </w:r>
          </w:p>
          <w:p w14:paraId="64429C0A"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6A690BB0"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5AF259E5"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Knows the indications and specific features of a </w:t>
            </w:r>
            <w:proofErr w:type="gramStart"/>
            <w:r w:rsidRPr="0071588F">
              <w:rPr>
                <w:rFonts w:ascii="Arial" w:eastAsia="Arial" w:hAnsi="Arial" w:cs="Arial"/>
                <w:color w:val="000000"/>
              </w:rPr>
              <w:t>three phase</w:t>
            </w:r>
            <w:proofErr w:type="gramEnd"/>
            <w:r w:rsidRPr="0071588F">
              <w:rPr>
                <w:rFonts w:ascii="Arial" w:eastAsia="Arial" w:hAnsi="Arial" w:cs="Arial"/>
                <w:color w:val="000000"/>
              </w:rPr>
              <w:t xml:space="preserve"> liver CT scan, including timing</w:t>
            </w:r>
          </w:p>
        </w:tc>
      </w:tr>
      <w:tr w:rsidR="003529A2" w:rsidRPr="0071588F" w14:paraId="1840D9D4" w14:textId="77777777" w:rsidTr="00932721">
        <w:tc>
          <w:tcPr>
            <w:tcW w:w="4950" w:type="dxa"/>
            <w:tcBorders>
              <w:top w:val="single" w:sz="4" w:space="0" w:color="000000"/>
              <w:bottom w:val="single" w:sz="4" w:space="0" w:color="000000"/>
            </w:tcBorders>
            <w:shd w:val="clear" w:color="auto" w:fill="C9C9C9"/>
          </w:tcPr>
          <w:p w14:paraId="05A1A9DB" w14:textId="77777777" w:rsidR="00412117" w:rsidRPr="00412117" w:rsidRDefault="00B608C3" w:rsidP="00412117">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412117" w:rsidRPr="00412117">
              <w:rPr>
                <w:rFonts w:ascii="Arial" w:eastAsia="Arial" w:hAnsi="Arial" w:cs="Arial"/>
                <w:i/>
              </w:rPr>
              <w:t>Applies physical principles to optimize image quality, including dose reduction strategies</w:t>
            </w:r>
          </w:p>
          <w:p w14:paraId="25FDF773" w14:textId="77777777" w:rsidR="00412117" w:rsidRPr="00412117" w:rsidRDefault="00412117" w:rsidP="00412117">
            <w:pPr>
              <w:rPr>
                <w:rFonts w:ascii="Arial" w:eastAsia="Arial" w:hAnsi="Arial" w:cs="Arial"/>
                <w:i/>
              </w:rPr>
            </w:pPr>
          </w:p>
          <w:p w14:paraId="6B009342" w14:textId="1B0AB5CB" w:rsidR="003529A2" w:rsidRPr="0071588F" w:rsidRDefault="00412117" w:rsidP="00412117">
            <w:pPr>
              <w:rPr>
                <w:rFonts w:ascii="Arial" w:eastAsia="Arial" w:hAnsi="Arial" w:cs="Arial"/>
                <w:i/>
              </w:rPr>
            </w:pPr>
            <w:r w:rsidRPr="00412117">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101E2DE3" w14:textId="0584593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U</w:t>
            </w:r>
            <w:r w:rsidR="00A5419B">
              <w:rPr>
                <w:rFonts w:ascii="Arial" w:eastAsia="Arial" w:hAnsi="Arial" w:cs="Arial"/>
                <w:color w:val="000000"/>
              </w:rPr>
              <w:t>s</w:t>
            </w:r>
            <w:r w:rsidRPr="0071588F">
              <w:rPr>
                <w:rFonts w:ascii="Arial" w:eastAsia="Arial" w:hAnsi="Arial" w:cs="Arial"/>
                <w:color w:val="000000"/>
              </w:rPr>
              <w:t>es pulse fluoroscopy to minimize radiation dose to patient</w:t>
            </w:r>
          </w:p>
          <w:p w14:paraId="70D307F2" w14:textId="4A3929BF" w:rsidR="003529A2" w:rsidRPr="0071588F" w:rsidRDefault="006F34F7">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A</w:t>
            </w:r>
            <w:r w:rsidR="00B608C3" w:rsidRPr="0071588F">
              <w:rPr>
                <w:rFonts w:ascii="Arial" w:eastAsia="Arial" w:hAnsi="Arial" w:cs="Arial"/>
                <w:color w:val="000000"/>
              </w:rPr>
              <w:t>djust</w:t>
            </w:r>
            <w:r>
              <w:rPr>
                <w:rFonts w:ascii="Arial" w:eastAsia="Arial" w:hAnsi="Arial" w:cs="Arial"/>
                <w:color w:val="000000"/>
              </w:rPr>
              <w:t>s</w:t>
            </w:r>
            <w:r w:rsidR="00B608C3" w:rsidRPr="0071588F">
              <w:rPr>
                <w:rFonts w:ascii="Arial" w:eastAsia="Arial" w:hAnsi="Arial" w:cs="Arial"/>
                <w:color w:val="000000"/>
              </w:rPr>
              <w:t xml:space="preserve"> imaging techniques to limit metallic or motion artifacts in CT and MR</w:t>
            </w:r>
          </w:p>
          <w:p w14:paraId="6AE4CEBD"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66DC245D" w14:textId="77777777" w:rsidR="003F5293" w:rsidRPr="0071588F" w:rsidRDefault="003F5293" w:rsidP="003F5293">
            <w:pPr>
              <w:pBdr>
                <w:top w:val="nil"/>
                <w:left w:val="nil"/>
                <w:bottom w:val="nil"/>
                <w:right w:val="nil"/>
                <w:between w:val="nil"/>
              </w:pBdr>
              <w:tabs>
                <w:tab w:val="left" w:pos="158"/>
              </w:tabs>
              <w:rPr>
                <w:rFonts w:ascii="Arial" w:hAnsi="Arial" w:cs="Arial"/>
                <w:color w:val="000000"/>
              </w:rPr>
            </w:pPr>
          </w:p>
          <w:p w14:paraId="266BFFC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Modifies standard contrast dosing for reduced renal function</w:t>
            </w:r>
          </w:p>
        </w:tc>
      </w:tr>
      <w:tr w:rsidR="003529A2" w:rsidRPr="0071588F" w14:paraId="4CB97C35" w14:textId="77777777" w:rsidTr="00932721">
        <w:tc>
          <w:tcPr>
            <w:tcW w:w="4950" w:type="dxa"/>
            <w:tcBorders>
              <w:top w:val="single" w:sz="4" w:space="0" w:color="000000"/>
              <w:bottom w:val="single" w:sz="4" w:space="0" w:color="000000"/>
            </w:tcBorders>
            <w:shd w:val="clear" w:color="auto" w:fill="C9C9C9"/>
          </w:tcPr>
          <w:p w14:paraId="7695CF8E" w14:textId="77777777" w:rsidR="00412117" w:rsidRPr="00412117" w:rsidRDefault="00B608C3" w:rsidP="00412117">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412117" w:rsidRPr="00412117">
              <w:rPr>
                <w:rFonts w:ascii="Arial" w:eastAsia="Arial" w:hAnsi="Arial" w:cs="Arial"/>
                <w:i/>
              </w:rPr>
              <w:t>Teaches physical principles to optimize image quality to other specialties</w:t>
            </w:r>
          </w:p>
          <w:p w14:paraId="3084EC9F" w14:textId="77777777" w:rsidR="00412117" w:rsidRPr="00412117" w:rsidRDefault="00412117" w:rsidP="00412117">
            <w:pPr>
              <w:rPr>
                <w:rFonts w:ascii="Arial" w:eastAsia="Arial" w:hAnsi="Arial" w:cs="Arial"/>
                <w:i/>
              </w:rPr>
            </w:pPr>
          </w:p>
          <w:p w14:paraId="370F3E96" w14:textId="7676579D" w:rsidR="003529A2" w:rsidRPr="0071588F" w:rsidRDefault="00412117" w:rsidP="00412117">
            <w:pPr>
              <w:rPr>
                <w:rFonts w:ascii="Arial" w:eastAsia="Arial" w:hAnsi="Arial" w:cs="Arial"/>
                <w:i/>
              </w:rPr>
            </w:pPr>
            <w:r w:rsidRPr="00412117">
              <w:rPr>
                <w:rFonts w:ascii="Arial" w:eastAsia="Arial" w:hAnsi="Arial" w:cs="Arial"/>
                <w:i/>
              </w:rPr>
              <w:t>Develops imaging and image-guided intervention protocols</w:t>
            </w:r>
          </w:p>
        </w:tc>
        <w:tc>
          <w:tcPr>
            <w:tcW w:w="9175" w:type="dxa"/>
            <w:tcBorders>
              <w:top w:val="single" w:sz="4" w:space="0" w:color="000000"/>
              <w:left w:val="nil"/>
              <w:bottom w:val="single" w:sz="4" w:space="0" w:color="000000"/>
              <w:right w:val="single" w:sz="8" w:space="0" w:color="000000"/>
            </w:tcBorders>
            <w:shd w:val="clear" w:color="auto" w:fill="C9C9C9"/>
          </w:tcPr>
          <w:p w14:paraId="5EE0CF77"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Designs a functional MRI protocol</w:t>
            </w:r>
          </w:p>
          <w:p w14:paraId="7183F34D"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Develops a MR protocol for vascular wall imaging</w:t>
            </w:r>
          </w:p>
          <w:p w14:paraId="6E19C077" w14:textId="77777777" w:rsidR="003F5293" w:rsidRPr="0071588F" w:rsidRDefault="003F5293" w:rsidP="003F5293">
            <w:pPr>
              <w:pBdr>
                <w:top w:val="nil"/>
                <w:left w:val="nil"/>
                <w:bottom w:val="nil"/>
                <w:right w:val="nil"/>
                <w:between w:val="nil"/>
              </w:pBdr>
              <w:rPr>
                <w:rFonts w:ascii="Arial" w:hAnsi="Arial" w:cs="Arial"/>
                <w:color w:val="000000"/>
              </w:rPr>
            </w:pPr>
          </w:p>
          <w:p w14:paraId="6CF979DB"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Develops a protocol for contrast enhanced ultrasound characterization of a renal mass</w:t>
            </w:r>
          </w:p>
          <w:p w14:paraId="39C4C4AA" w14:textId="77777777" w:rsidR="003529A2" w:rsidRPr="0071588F" w:rsidRDefault="00B608C3">
            <w:pPr>
              <w:numPr>
                <w:ilvl w:val="0"/>
                <w:numId w:val="4"/>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Teaches dose reduction strategies to orthopedic surgery residents </w:t>
            </w:r>
          </w:p>
        </w:tc>
      </w:tr>
      <w:tr w:rsidR="003529A2" w:rsidRPr="0071588F" w14:paraId="600CF8BB" w14:textId="77777777">
        <w:tc>
          <w:tcPr>
            <w:tcW w:w="4950" w:type="dxa"/>
            <w:shd w:val="clear" w:color="auto" w:fill="FFD965"/>
          </w:tcPr>
          <w:p w14:paraId="02DEDDEA"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3AF4199F"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Direct observation </w:t>
            </w:r>
          </w:p>
          <w:p w14:paraId="4187CAC5"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End-</w:t>
            </w:r>
            <w:r w:rsidRPr="0071588F">
              <w:rPr>
                <w:rFonts w:ascii="Arial" w:eastAsia="Arial" w:hAnsi="Arial" w:cs="Arial"/>
                <w:color w:val="000000"/>
              </w:rPr>
              <w:t>of</w:t>
            </w:r>
            <w:r>
              <w:rPr>
                <w:rFonts w:ascii="Arial" w:eastAsia="Arial" w:hAnsi="Arial" w:cs="Arial"/>
                <w:color w:val="000000"/>
              </w:rPr>
              <w:t>-</w:t>
            </w:r>
            <w:r w:rsidRPr="0071588F">
              <w:rPr>
                <w:rFonts w:ascii="Arial" w:eastAsia="Arial" w:hAnsi="Arial" w:cs="Arial"/>
                <w:color w:val="000000"/>
              </w:rPr>
              <w:t>rotation evaluation</w:t>
            </w:r>
          </w:p>
          <w:p w14:paraId="117AC887" w14:textId="77777777" w:rsidR="00341729" w:rsidRPr="00341729" w:rsidRDefault="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lastRenderedPageBreak/>
              <w:t xml:space="preserve">Evaluation of fluoroscopy times </w:t>
            </w:r>
          </w:p>
          <w:p w14:paraId="2E6B982B" w14:textId="77777777" w:rsidR="003529A2" w:rsidRPr="0071588F"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and quiz scores</w:t>
            </w:r>
          </w:p>
          <w:p w14:paraId="70B97B24" w14:textId="77777777" w:rsidR="00341729" w:rsidRPr="0071588F" w:rsidRDefault="00341729"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Multisource feedback</w:t>
            </w:r>
          </w:p>
          <w:p w14:paraId="16B605E6" w14:textId="77777777" w:rsidR="003529A2" w:rsidRPr="00341729" w:rsidRDefault="00B608C3" w:rsidP="0034172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Protocol engagement report</w:t>
            </w:r>
          </w:p>
        </w:tc>
      </w:tr>
      <w:tr w:rsidR="003529A2" w:rsidRPr="0071588F" w14:paraId="64CE9EE8" w14:textId="77777777">
        <w:tc>
          <w:tcPr>
            <w:tcW w:w="4950" w:type="dxa"/>
            <w:shd w:val="clear" w:color="auto" w:fill="8DB3E2"/>
          </w:tcPr>
          <w:p w14:paraId="6CAF1644"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13F623F8"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2A2438" w14:textId="77777777">
        <w:tc>
          <w:tcPr>
            <w:tcW w:w="4950" w:type="dxa"/>
            <w:shd w:val="clear" w:color="auto" w:fill="A8D08D"/>
          </w:tcPr>
          <w:p w14:paraId="65B324DD"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249A126C" w14:textId="77777777" w:rsidR="003529A2" w:rsidRPr="00A01581" w:rsidRDefault="00EE7776" w:rsidP="007642E9">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7642E9" w:rsidRPr="00A01581">
              <w:rPr>
                <w:rFonts w:ascii="Arial" w:eastAsia="Arial" w:hAnsi="Arial" w:cs="Arial"/>
                <w:color w:val="000000"/>
              </w:rPr>
              <w:t xml:space="preserve"> Appropriateness Criteria. </w:t>
            </w:r>
            <w:hyperlink r:id="rId41" w:history="1">
              <w:r w:rsidR="006F4235" w:rsidRPr="00A01581">
                <w:rPr>
                  <w:rStyle w:val="Hyperlink"/>
                  <w:rFonts w:ascii="Arial" w:eastAsia="Arial" w:hAnsi="Arial" w:cs="Arial"/>
                </w:rPr>
                <w:t>https://www.acr.org/Clinical-Resources/ACR-Appropriateness-Criteria</w:t>
              </w:r>
            </w:hyperlink>
            <w:r w:rsidR="006F4235"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p w14:paraId="45C16E6F" w14:textId="77777777" w:rsidR="003529A2" w:rsidRPr="00A01581" w:rsidRDefault="00EE7776" w:rsidP="007642E9">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Image gently.</w:t>
            </w:r>
            <w:r w:rsidR="00B608C3" w:rsidRPr="00A01581">
              <w:rPr>
                <w:rFonts w:ascii="Arial" w:eastAsia="Arial" w:hAnsi="Arial" w:cs="Arial"/>
                <w:color w:val="000000"/>
              </w:rPr>
              <w:t xml:space="preserve"> Pediatric Radiology and Imaging</w:t>
            </w:r>
            <w:r w:rsidR="007642E9" w:rsidRPr="00A01581">
              <w:rPr>
                <w:rFonts w:ascii="Arial" w:hAnsi="Arial" w:cs="Arial"/>
                <w:color w:val="000000"/>
              </w:rPr>
              <w:t xml:space="preserve"> </w:t>
            </w:r>
            <w:hyperlink r:id="rId42" w:history="1">
              <w:r w:rsidR="006F4235" w:rsidRPr="00A01581">
                <w:rPr>
                  <w:rStyle w:val="Hyperlink"/>
                  <w:rFonts w:ascii="Arial" w:eastAsia="Arial" w:hAnsi="Arial" w:cs="Arial"/>
                </w:rPr>
                <w:t>https://www.imagegently.org/</w:t>
              </w:r>
            </w:hyperlink>
            <w:r w:rsidR="006F4235" w:rsidRPr="00A01581">
              <w:rPr>
                <w:rFonts w:ascii="Arial" w:eastAsia="Arial" w:hAnsi="Arial" w:cs="Arial"/>
              </w:rPr>
              <w:t>.</w:t>
            </w:r>
            <w:r w:rsidR="00AB2E8E" w:rsidRPr="00A01581">
              <w:rPr>
                <w:rFonts w:ascii="Arial" w:eastAsia="Arial" w:hAnsi="Arial" w:cs="Arial"/>
              </w:rPr>
              <w:t xml:space="preserve"> Accessed 2019.</w:t>
            </w:r>
            <w:r w:rsidR="006F4235" w:rsidRPr="00A01581">
              <w:rPr>
                <w:rFonts w:ascii="Arial" w:eastAsia="Arial" w:hAnsi="Arial" w:cs="Arial"/>
              </w:rPr>
              <w:t xml:space="preserve">  </w:t>
            </w:r>
          </w:p>
          <w:p w14:paraId="28B670D1"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Radiation</w:t>
            </w:r>
            <w:r w:rsidR="007642E9" w:rsidRPr="00A01581">
              <w:rPr>
                <w:rFonts w:ascii="Arial" w:eastAsia="Arial" w:hAnsi="Arial" w:cs="Arial"/>
                <w:color w:val="000000"/>
              </w:rPr>
              <w:t xml:space="preserve"> Safety in Adult Medical Imaging. </w:t>
            </w:r>
            <w:hyperlink r:id="rId43" w:history="1">
              <w:r w:rsidR="006F4235" w:rsidRPr="00A01581">
                <w:rPr>
                  <w:rStyle w:val="Hyperlink"/>
                  <w:rFonts w:ascii="Arial" w:eastAsia="Arial" w:hAnsi="Arial" w:cs="Arial"/>
                </w:rPr>
                <w:t>https://www.imagewisely.org/</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6F4235" w:rsidRPr="00A01581">
              <w:rPr>
                <w:rFonts w:ascii="Arial" w:eastAsia="Arial" w:hAnsi="Arial" w:cs="Arial"/>
                <w:color w:val="000000"/>
              </w:rPr>
              <w:t xml:space="preserve"> </w:t>
            </w:r>
          </w:p>
          <w:p w14:paraId="7A12C941"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Manual on Contrast Media </w:t>
            </w:r>
            <w:hyperlink r:id="rId44" w:history="1">
              <w:r w:rsidR="006F4235" w:rsidRPr="00A01581">
                <w:rPr>
                  <w:rStyle w:val="Hyperlink"/>
                  <w:rFonts w:ascii="Arial" w:eastAsia="Arial" w:hAnsi="Arial" w:cs="Arial"/>
                </w:rPr>
                <w:t>https://www.acr.org/Clinical-Resources/Contrast-Manual</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3DBFBFD2" w14:textId="77777777" w:rsidR="003529A2" w:rsidRPr="00A01581" w:rsidRDefault="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American College of Radiology.</w:t>
            </w:r>
            <w:r w:rsidR="00B608C3" w:rsidRPr="00A01581">
              <w:rPr>
                <w:rFonts w:ascii="Arial" w:eastAsia="Arial" w:hAnsi="Arial" w:cs="Arial"/>
                <w:color w:val="000000"/>
              </w:rPr>
              <w:t xml:space="preserve"> Radiology Safety </w:t>
            </w:r>
            <w:hyperlink r:id="rId45" w:history="1">
              <w:r w:rsidR="006F4235" w:rsidRPr="00A01581">
                <w:rPr>
                  <w:rStyle w:val="Hyperlink"/>
                  <w:rFonts w:ascii="Arial" w:eastAsia="Arial" w:hAnsi="Arial" w:cs="Arial"/>
                </w:rPr>
                <w:t>https://www.acr.org/Clinical-Resources/Radiology-Safety</w:t>
              </w:r>
            </w:hyperlink>
            <w:r w:rsidR="006F4235"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6F4235" w:rsidRPr="00A01581">
              <w:rPr>
                <w:rFonts w:ascii="Arial" w:eastAsia="Arial" w:hAnsi="Arial" w:cs="Arial"/>
                <w:color w:val="000000"/>
              </w:rPr>
              <w:t xml:space="preserve"> </w:t>
            </w:r>
          </w:p>
          <w:p w14:paraId="002EA2DA" w14:textId="77777777" w:rsidR="00EE7776" w:rsidRPr="0071588F" w:rsidRDefault="00EE7776" w:rsidP="00EE7776">
            <w:pPr>
              <w:numPr>
                <w:ilvl w:val="0"/>
                <w:numId w:val="4"/>
              </w:numPr>
              <w:pBdr>
                <w:top w:val="nil"/>
                <w:left w:val="nil"/>
                <w:bottom w:val="nil"/>
                <w:right w:val="nil"/>
                <w:between w:val="nil"/>
              </w:pBdr>
              <w:tabs>
                <w:tab w:val="left" w:pos="108"/>
              </w:tabs>
              <w:ind w:left="187" w:hanging="187"/>
              <w:rPr>
                <w:rFonts w:ascii="Arial" w:hAnsi="Arial" w:cs="Arial"/>
                <w:color w:val="000000"/>
              </w:rPr>
            </w:pPr>
            <w:r w:rsidRPr="00A01581">
              <w:rPr>
                <w:rFonts w:ascii="Arial" w:eastAsia="Arial" w:hAnsi="Arial" w:cs="Arial"/>
                <w:color w:val="000000"/>
              </w:rPr>
              <w:t xml:space="preserve">Radiological Society of North America. Physics modules. </w:t>
            </w:r>
            <w:hyperlink r:id="rId46"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r w:rsidR="00DD3A8E" w:rsidRPr="0071588F">
              <w:rPr>
                <w:rFonts w:ascii="Arial" w:eastAsia="Arial" w:hAnsi="Arial" w:cs="Arial"/>
                <w:color w:val="000000"/>
              </w:rPr>
              <w:t>.</w:t>
            </w:r>
          </w:p>
        </w:tc>
      </w:tr>
    </w:tbl>
    <w:p w14:paraId="060F2A24" w14:textId="77777777" w:rsidR="003529A2" w:rsidRDefault="00B608C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DE61023" w14:textId="77777777">
        <w:trPr>
          <w:trHeight w:val="760"/>
        </w:trPr>
        <w:tc>
          <w:tcPr>
            <w:tcW w:w="14125" w:type="dxa"/>
            <w:gridSpan w:val="2"/>
            <w:shd w:val="clear" w:color="auto" w:fill="9CC3E5"/>
          </w:tcPr>
          <w:p w14:paraId="0ED05ED4"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 xml:space="preserve">Medical Knowledge 3: Imaging Technology and Image Acquisition </w:t>
            </w:r>
          </w:p>
          <w:p w14:paraId="6AD2A3E2" w14:textId="77777777" w:rsidR="003529A2" w:rsidRPr="0071588F" w:rsidRDefault="00B608C3" w:rsidP="00341729">
            <w:pPr>
              <w:ind w:left="201" w:hanging="13"/>
              <w:rPr>
                <w:rFonts w:ascii="Arial" w:eastAsia="Arial" w:hAnsi="Arial" w:cs="Arial"/>
                <w:b/>
                <w:color w:val="000000"/>
              </w:rPr>
            </w:pPr>
            <w:r w:rsidRPr="0071588F">
              <w:rPr>
                <w:rFonts w:ascii="Arial" w:eastAsia="Arial" w:hAnsi="Arial" w:cs="Arial"/>
                <w:b/>
              </w:rPr>
              <w:t>Overall Intent:</w:t>
            </w:r>
            <w:r w:rsidR="00341729">
              <w:rPr>
                <w:rFonts w:ascii="Arial" w:eastAsia="Arial" w:hAnsi="Arial" w:cs="Arial"/>
              </w:rPr>
              <w:t xml:space="preserve"> To o</w:t>
            </w:r>
            <w:r w:rsidRPr="0071588F">
              <w:rPr>
                <w:rFonts w:ascii="Arial" w:eastAsia="Arial" w:hAnsi="Arial" w:cs="Arial"/>
              </w:rPr>
              <w:t>ptimize image acquisition</w:t>
            </w:r>
          </w:p>
        </w:tc>
      </w:tr>
      <w:tr w:rsidR="003529A2" w:rsidRPr="0071588F" w14:paraId="2C95CC11" w14:textId="77777777">
        <w:tc>
          <w:tcPr>
            <w:tcW w:w="4950" w:type="dxa"/>
            <w:shd w:val="clear" w:color="auto" w:fill="FAC090"/>
          </w:tcPr>
          <w:p w14:paraId="6E05CC14"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6F731266"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529A2" w:rsidRPr="0071588F" w14:paraId="2B344251" w14:textId="77777777" w:rsidTr="00932721">
        <w:tc>
          <w:tcPr>
            <w:tcW w:w="4950" w:type="dxa"/>
            <w:tcBorders>
              <w:top w:val="single" w:sz="4" w:space="0" w:color="000000"/>
              <w:bottom w:val="single" w:sz="4" w:space="0" w:color="000000"/>
            </w:tcBorders>
            <w:shd w:val="clear" w:color="auto" w:fill="C9C9C9"/>
          </w:tcPr>
          <w:p w14:paraId="09C26924" w14:textId="77777777" w:rsidR="003529A2" w:rsidRPr="0071588F" w:rsidRDefault="00B608C3">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5F1CFF" w:rsidRPr="005F1CFF">
              <w:rPr>
                <w:rFonts w:ascii="Arial" w:eastAsia="Arial" w:hAnsi="Arial" w:cs="Arial"/>
                <w:i/>
                <w:color w:val="000000"/>
              </w:rPr>
              <w:t>Discusses imaging technology and image acquisition</w:t>
            </w:r>
          </w:p>
        </w:tc>
        <w:tc>
          <w:tcPr>
            <w:tcW w:w="9175" w:type="dxa"/>
            <w:tcBorders>
              <w:top w:val="single" w:sz="4" w:space="0" w:color="000000"/>
              <w:left w:val="nil"/>
              <w:bottom w:val="single" w:sz="4" w:space="0" w:color="000000"/>
              <w:right w:val="single" w:sz="8" w:space="0" w:color="000000"/>
            </w:tcBorders>
            <w:shd w:val="clear" w:color="auto" w:fill="C9C9C9"/>
          </w:tcPr>
          <w:p w14:paraId="02485011"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Understands different ultrasound transducers</w:t>
            </w:r>
          </w:p>
        </w:tc>
      </w:tr>
      <w:tr w:rsidR="003529A2" w:rsidRPr="0071588F" w14:paraId="0510C3CB" w14:textId="77777777" w:rsidTr="00932721">
        <w:tc>
          <w:tcPr>
            <w:tcW w:w="4950" w:type="dxa"/>
            <w:tcBorders>
              <w:top w:val="single" w:sz="4" w:space="0" w:color="000000"/>
              <w:bottom w:val="single" w:sz="4" w:space="0" w:color="000000"/>
            </w:tcBorders>
            <w:shd w:val="clear" w:color="auto" w:fill="C9C9C9"/>
          </w:tcPr>
          <w:p w14:paraId="0EE0E25E" w14:textId="77777777" w:rsidR="003529A2" w:rsidRPr="0071588F" w:rsidRDefault="00B608C3">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5F1CFF" w:rsidRPr="005F1CFF">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6458D875"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Selects correct </w:t>
            </w:r>
            <w:r w:rsidR="00341729">
              <w:rPr>
                <w:rFonts w:ascii="Arial" w:eastAsia="Arial" w:hAnsi="Arial" w:cs="Arial"/>
                <w:color w:val="000000"/>
              </w:rPr>
              <w:t>transducer to image the thyroid</w:t>
            </w:r>
          </w:p>
          <w:p w14:paraId="3F74F611"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Identifies reverberation artifacts</w:t>
            </w:r>
          </w:p>
        </w:tc>
      </w:tr>
      <w:tr w:rsidR="003529A2" w:rsidRPr="0071588F" w14:paraId="50852B99" w14:textId="77777777" w:rsidTr="00932721">
        <w:tc>
          <w:tcPr>
            <w:tcW w:w="4950" w:type="dxa"/>
            <w:tcBorders>
              <w:top w:val="single" w:sz="4" w:space="0" w:color="000000"/>
              <w:bottom w:val="single" w:sz="4" w:space="0" w:color="000000"/>
            </w:tcBorders>
            <w:shd w:val="clear" w:color="auto" w:fill="C9C9C9"/>
          </w:tcPr>
          <w:p w14:paraId="6F33FF83" w14:textId="77777777" w:rsidR="003529A2" w:rsidRPr="0071588F" w:rsidRDefault="00B608C3">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5F1CFF" w:rsidRPr="005F1CFF">
              <w:rPr>
                <w:rFonts w:ascii="Arial" w:eastAsia="Arial" w:hAnsi="Arial" w:cs="Arial"/>
                <w:i/>
                <w:color w:val="000000"/>
              </w:rPr>
              <w:t>Demonstrates knowledge of instrument quality control and image reconstruction, troubleshoots for artifact reduction</w:t>
            </w:r>
          </w:p>
        </w:tc>
        <w:tc>
          <w:tcPr>
            <w:tcW w:w="9175" w:type="dxa"/>
            <w:tcBorders>
              <w:top w:val="single" w:sz="4" w:space="0" w:color="000000"/>
              <w:left w:val="nil"/>
              <w:bottom w:val="single" w:sz="4" w:space="0" w:color="000000"/>
              <w:right w:val="single" w:sz="8" w:space="0" w:color="000000"/>
            </w:tcBorders>
            <w:shd w:val="clear" w:color="auto" w:fill="C9C9C9"/>
          </w:tcPr>
          <w:p w14:paraId="38DE2A58"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Knows to adjust transducer </w:t>
            </w:r>
            <w:proofErr w:type="gramStart"/>
            <w:r w:rsidRPr="0071588F">
              <w:rPr>
                <w:rFonts w:ascii="Arial" w:eastAsia="Arial" w:hAnsi="Arial" w:cs="Arial"/>
                <w:color w:val="000000"/>
              </w:rPr>
              <w:t>positioning  and</w:t>
            </w:r>
            <w:proofErr w:type="gramEnd"/>
            <w:r w:rsidRPr="0071588F">
              <w:rPr>
                <w:rFonts w:ascii="Arial" w:eastAsia="Arial" w:hAnsi="Arial" w:cs="Arial"/>
                <w:color w:val="000000"/>
              </w:rPr>
              <w:t xml:space="preserve"> angle to reduce reverberation and side-lobe artifacts</w:t>
            </w:r>
          </w:p>
          <w:p w14:paraId="3E0B3F38"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 xml:space="preserve">Knows strategies to reduce aliasing artifact for Doppler imaging </w:t>
            </w:r>
          </w:p>
        </w:tc>
      </w:tr>
      <w:tr w:rsidR="003529A2" w:rsidRPr="0071588F" w14:paraId="42E025B4" w14:textId="77777777" w:rsidTr="00932721">
        <w:tc>
          <w:tcPr>
            <w:tcW w:w="4950" w:type="dxa"/>
            <w:tcBorders>
              <w:top w:val="single" w:sz="4" w:space="0" w:color="000000"/>
              <w:bottom w:val="single" w:sz="4" w:space="0" w:color="000000"/>
            </w:tcBorders>
            <w:shd w:val="clear" w:color="auto" w:fill="C9C9C9"/>
          </w:tcPr>
          <w:p w14:paraId="1FE667C6" w14:textId="77777777" w:rsidR="003529A2" w:rsidRPr="0071588F" w:rsidRDefault="00B608C3">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005F1CFF" w:rsidRPr="005F1CFF">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cBorders>
            <w:shd w:val="clear" w:color="auto" w:fill="C9C9C9"/>
          </w:tcPr>
          <w:p w14:paraId="6527CC94"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Changes scale to optimize color Doppler imaging</w:t>
            </w:r>
          </w:p>
        </w:tc>
      </w:tr>
      <w:tr w:rsidR="003529A2" w:rsidRPr="0071588F" w14:paraId="3978CB4E" w14:textId="77777777" w:rsidTr="00932721">
        <w:tc>
          <w:tcPr>
            <w:tcW w:w="4950" w:type="dxa"/>
            <w:tcBorders>
              <w:top w:val="single" w:sz="4" w:space="0" w:color="000000"/>
              <w:bottom w:val="single" w:sz="4" w:space="0" w:color="000000"/>
            </w:tcBorders>
            <w:shd w:val="clear" w:color="auto" w:fill="C9C9C9"/>
          </w:tcPr>
          <w:p w14:paraId="2C133F5C" w14:textId="77777777" w:rsidR="003529A2" w:rsidRPr="0071588F" w:rsidRDefault="00B608C3">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5F1CFF" w:rsidRPr="005F1CFF">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79728582" w14:textId="77777777" w:rsidR="003529A2" w:rsidRPr="0071588F" w:rsidRDefault="00B608C3">
            <w:pPr>
              <w:numPr>
                <w:ilvl w:val="0"/>
                <w:numId w:val="4"/>
              </w:numPr>
              <w:pBdr>
                <w:top w:val="nil"/>
                <w:left w:val="nil"/>
                <w:bottom w:val="nil"/>
                <w:right w:val="nil"/>
                <w:between w:val="nil"/>
              </w:pBdr>
              <w:tabs>
                <w:tab w:val="left" w:pos="196"/>
              </w:tabs>
              <w:spacing w:line="276" w:lineRule="auto"/>
              <w:ind w:left="187" w:hanging="187"/>
              <w:rPr>
                <w:rFonts w:ascii="Arial" w:hAnsi="Arial" w:cs="Arial"/>
                <w:color w:val="000000"/>
              </w:rPr>
            </w:pPr>
            <w:r w:rsidRPr="0071588F">
              <w:rPr>
                <w:rFonts w:ascii="Arial" w:eastAsia="Arial" w:hAnsi="Arial" w:cs="Arial"/>
                <w:color w:val="000000"/>
              </w:rPr>
              <w:t>Presents or publishes original research on contrast enhanced ultrasound imaging of the kidneys</w:t>
            </w:r>
          </w:p>
        </w:tc>
      </w:tr>
      <w:tr w:rsidR="003529A2" w:rsidRPr="0071588F" w14:paraId="4703C2BC" w14:textId="77777777">
        <w:tc>
          <w:tcPr>
            <w:tcW w:w="4950" w:type="dxa"/>
            <w:shd w:val="clear" w:color="auto" w:fill="FFD965"/>
          </w:tcPr>
          <w:p w14:paraId="6A1C4B92" w14:textId="77777777" w:rsidR="003529A2" w:rsidRPr="0071588F" w:rsidRDefault="00B608C3">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A8C10E1" w14:textId="77777777" w:rsidR="00341729" w:rsidRPr="0071588F" w:rsidRDefault="00341729" w:rsidP="00341729">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Direct observation</w:t>
            </w:r>
          </w:p>
          <w:p w14:paraId="4A7076B5" w14:textId="77777777" w:rsidR="00341729" w:rsidRPr="0071588F" w:rsidRDefault="00341729" w:rsidP="00341729">
            <w:pPr>
              <w:numPr>
                <w:ilvl w:val="0"/>
                <w:numId w:val="6"/>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End-</w:t>
            </w:r>
            <w:r w:rsidRPr="0071588F">
              <w:rPr>
                <w:rFonts w:ascii="Arial" w:eastAsia="Arial" w:hAnsi="Arial" w:cs="Arial"/>
                <w:color w:val="000000"/>
              </w:rPr>
              <w:t>of</w:t>
            </w:r>
            <w:r>
              <w:rPr>
                <w:rFonts w:ascii="Arial" w:eastAsia="Arial" w:hAnsi="Arial" w:cs="Arial"/>
                <w:color w:val="000000"/>
              </w:rPr>
              <w:t>-</w:t>
            </w:r>
            <w:r w:rsidRPr="0071588F">
              <w:rPr>
                <w:rFonts w:ascii="Arial" w:eastAsia="Arial" w:hAnsi="Arial" w:cs="Arial"/>
                <w:color w:val="000000"/>
              </w:rPr>
              <w:t>rotation evaluation</w:t>
            </w:r>
          </w:p>
          <w:p w14:paraId="5786D7F7" w14:textId="77777777" w:rsidR="003529A2" w:rsidRPr="0071588F" w:rsidRDefault="00B608C3">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Exam scores</w:t>
            </w:r>
          </w:p>
          <w:p w14:paraId="6B18133E" w14:textId="77777777" w:rsidR="003529A2" w:rsidRPr="0071588F" w:rsidRDefault="003F5C68">
            <w:pPr>
              <w:numPr>
                <w:ilvl w:val="0"/>
                <w:numId w:val="6"/>
              </w:numPr>
              <w:pBdr>
                <w:top w:val="nil"/>
                <w:left w:val="nil"/>
                <w:bottom w:val="nil"/>
                <w:right w:val="nil"/>
                <w:between w:val="nil"/>
              </w:pBdr>
              <w:tabs>
                <w:tab w:val="left" w:pos="158"/>
              </w:tabs>
              <w:ind w:left="187" w:hanging="187"/>
              <w:rPr>
                <w:rFonts w:ascii="Arial" w:hAnsi="Arial" w:cs="Arial"/>
                <w:color w:val="000000"/>
              </w:rPr>
            </w:pPr>
            <w:r>
              <w:rPr>
                <w:rFonts w:ascii="Arial" w:eastAsia="Arial" w:hAnsi="Arial" w:cs="Arial"/>
                <w:color w:val="000000"/>
              </w:rPr>
              <w:t>Multisource feedback</w:t>
            </w:r>
          </w:p>
          <w:p w14:paraId="15A71CAC" w14:textId="5EC1F60C" w:rsidR="003529A2" w:rsidRPr="0071588F" w:rsidRDefault="00B608C3" w:rsidP="00013D47">
            <w:pPr>
              <w:numPr>
                <w:ilvl w:val="0"/>
                <w:numId w:val="6"/>
              </w:numPr>
              <w:pBdr>
                <w:top w:val="nil"/>
                <w:left w:val="nil"/>
                <w:bottom w:val="nil"/>
                <w:right w:val="nil"/>
                <w:between w:val="nil"/>
              </w:pBdr>
              <w:tabs>
                <w:tab w:val="left" w:pos="158"/>
              </w:tabs>
              <w:ind w:left="187" w:hanging="187"/>
              <w:rPr>
                <w:rFonts w:ascii="Arial" w:hAnsi="Arial" w:cs="Arial"/>
                <w:color w:val="000000"/>
              </w:rPr>
            </w:pPr>
            <w:r w:rsidRPr="0071588F">
              <w:rPr>
                <w:rFonts w:ascii="Arial" w:eastAsia="Arial" w:hAnsi="Arial" w:cs="Arial"/>
                <w:color w:val="000000"/>
              </w:rPr>
              <w:t xml:space="preserve">Point of </w:t>
            </w:r>
            <w:r w:rsidR="00013D47">
              <w:rPr>
                <w:rFonts w:ascii="Arial" w:eastAsia="Arial" w:hAnsi="Arial" w:cs="Arial"/>
                <w:color w:val="000000"/>
              </w:rPr>
              <w:t>c</w:t>
            </w:r>
            <w:r w:rsidRPr="0071588F">
              <w:rPr>
                <w:rFonts w:ascii="Arial" w:eastAsia="Arial" w:hAnsi="Arial" w:cs="Arial"/>
                <w:color w:val="000000"/>
              </w:rPr>
              <w:t>are checklist</w:t>
            </w:r>
          </w:p>
        </w:tc>
      </w:tr>
      <w:tr w:rsidR="003529A2" w:rsidRPr="0071588F" w14:paraId="5721F757" w14:textId="77777777">
        <w:tc>
          <w:tcPr>
            <w:tcW w:w="4950" w:type="dxa"/>
            <w:shd w:val="clear" w:color="auto" w:fill="8DB3E2"/>
          </w:tcPr>
          <w:p w14:paraId="76526E60"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53614F09"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F02E1BD" w14:textId="77777777">
        <w:trPr>
          <w:trHeight w:val="80"/>
        </w:trPr>
        <w:tc>
          <w:tcPr>
            <w:tcW w:w="4950" w:type="dxa"/>
            <w:shd w:val="clear" w:color="auto" w:fill="A8D08D"/>
          </w:tcPr>
          <w:p w14:paraId="4D1AB419"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47C07B7"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Appropriateness Criteria </w:t>
            </w:r>
            <w:hyperlink r:id="rId47" w:history="1">
              <w:r w:rsidR="007642E9" w:rsidRPr="00A01581">
                <w:rPr>
                  <w:rStyle w:val="Hyperlink"/>
                  <w:rFonts w:ascii="Arial" w:eastAsia="Arial" w:hAnsi="Arial" w:cs="Arial"/>
                </w:rPr>
                <w:t>https://www.acr.org/Clinical-Resources/ACR-Appropriateness-Criteria</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7540A8C8"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Image gently: Pediatric Radiology and Imaging </w:t>
            </w:r>
            <w:hyperlink r:id="rId48" w:history="1">
              <w:r w:rsidR="007642E9" w:rsidRPr="00A01581">
                <w:rPr>
                  <w:rStyle w:val="Hyperlink"/>
                  <w:rFonts w:ascii="Arial" w:eastAsia="Arial" w:hAnsi="Arial" w:cs="Arial"/>
                </w:rPr>
                <w:t>https://www.imagegently.org/</w:t>
              </w:r>
            </w:hyperlink>
            <w:r w:rsidR="007642E9" w:rsidRPr="00A01581">
              <w:rPr>
                <w:rFonts w:ascii="Arial" w:eastAsia="Arial" w:hAnsi="Arial" w:cs="Arial"/>
                <w:color w:val="000000"/>
              </w:rPr>
              <w:t xml:space="preserve">. </w:t>
            </w:r>
          </w:p>
          <w:p w14:paraId="4C97EE6D"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Radiation Safety in Adult Medical Imaging </w:t>
            </w:r>
            <w:hyperlink r:id="rId49" w:history="1">
              <w:r w:rsidR="007642E9" w:rsidRPr="00A01581">
                <w:rPr>
                  <w:rStyle w:val="Hyperlink"/>
                  <w:rFonts w:ascii="Arial" w:eastAsia="Arial" w:hAnsi="Arial" w:cs="Arial"/>
                </w:rPr>
                <w:t>https://www.imagewisely.org/</w:t>
              </w:r>
            </w:hyperlink>
            <w:r w:rsidR="007642E9" w:rsidRPr="00A01581">
              <w:rPr>
                <w:rFonts w:ascii="Arial" w:eastAsia="Arial" w:hAnsi="Arial" w:cs="Arial"/>
                <w:color w:val="000000"/>
              </w:rPr>
              <w:t>.</w:t>
            </w:r>
            <w:r w:rsidR="00AB2E8E" w:rsidRPr="00A01581">
              <w:rPr>
                <w:rFonts w:ascii="Arial" w:eastAsia="Arial" w:hAnsi="Arial" w:cs="Arial"/>
                <w:color w:val="000000"/>
              </w:rPr>
              <w:t xml:space="preserve"> Accessed</w:t>
            </w:r>
            <w:r w:rsidR="007642E9" w:rsidRPr="00A01581">
              <w:rPr>
                <w:rFonts w:ascii="Arial" w:eastAsia="Arial" w:hAnsi="Arial" w:cs="Arial"/>
                <w:color w:val="000000"/>
              </w:rPr>
              <w:t xml:space="preserve"> </w:t>
            </w:r>
            <w:r w:rsidR="00DD3A8E" w:rsidRPr="00A01581">
              <w:rPr>
                <w:rFonts w:ascii="Arial" w:eastAsia="Arial" w:hAnsi="Arial" w:cs="Arial"/>
                <w:color w:val="000000"/>
              </w:rPr>
              <w:t>2019.</w:t>
            </w:r>
          </w:p>
          <w:p w14:paraId="7BA2A97B"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Manual on Contrast Media </w:t>
            </w:r>
            <w:hyperlink r:id="rId50" w:history="1">
              <w:r w:rsidR="007642E9" w:rsidRPr="00A01581">
                <w:rPr>
                  <w:rStyle w:val="Hyperlink"/>
                  <w:rFonts w:ascii="Arial" w:eastAsia="Arial" w:hAnsi="Arial" w:cs="Arial"/>
                </w:rPr>
                <w:t>https://www.acr.org/Clinical-Resources/Contrast-Manual</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2A4CC461" w14:textId="77777777" w:rsidR="003529A2" w:rsidRPr="00A01581" w:rsidRDefault="00B608C3">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American College of Radiology: Radiology Safety </w:t>
            </w:r>
            <w:hyperlink r:id="rId51" w:history="1">
              <w:r w:rsidR="007642E9" w:rsidRPr="00A01581">
                <w:rPr>
                  <w:rStyle w:val="Hyperlink"/>
                  <w:rFonts w:ascii="Arial" w:eastAsia="Arial" w:hAnsi="Arial" w:cs="Arial"/>
                </w:rPr>
                <w:t>https://www.acr.org/Clinical-Resources/Radiology-Safety</w:t>
              </w:r>
            </w:hyperlink>
            <w:r w:rsidR="007642E9"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DD3A8E" w:rsidRPr="00A01581">
              <w:rPr>
                <w:rFonts w:ascii="Arial" w:eastAsia="Arial" w:hAnsi="Arial" w:cs="Arial"/>
                <w:color w:val="000000"/>
              </w:rPr>
              <w:t>2019.</w:t>
            </w:r>
          </w:p>
          <w:p w14:paraId="5E1677E8" w14:textId="77777777" w:rsidR="003529A2" w:rsidRPr="0071588F" w:rsidRDefault="007642E9">
            <w:pPr>
              <w:numPr>
                <w:ilvl w:val="0"/>
                <w:numId w:val="4"/>
              </w:numPr>
              <w:pBdr>
                <w:top w:val="nil"/>
                <w:left w:val="nil"/>
                <w:bottom w:val="nil"/>
                <w:right w:val="nil"/>
                <w:between w:val="nil"/>
              </w:pBdr>
              <w:tabs>
                <w:tab w:val="left" w:pos="158"/>
              </w:tabs>
              <w:ind w:left="187" w:hanging="187"/>
              <w:rPr>
                <w:rFonts w:ascii="Arial" w:hAnsi="Arial" w:cs="Arial"/>
                <w:color w:val="000000"/>
              </w:rPr>
            </w:pPr>
            <w:r w:rsidRPr="00A01581">
              <w:rPr>
                <w:rFonts w:ascii="Arial" w:eastAsia="Arial" w:hAnsi="Arial" w:cs="Arial"/>
                <w:color w:val="000000"/>
              </w:rPr>
              <w:t xml:space="preserve">Radiological Society of North America. Physics modules. </w:t>
            </w:r>
            <w:hyperlink r:id="rId52"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w:t>
            </w:r>
            <w:r w:rsidR="00AB2E8E" w:rsidRPr="00A01581">
              <w:rPr>
                <w:rFonts w:ascii="Arial" w:eastAsia="Arial" w:hAnsi="Arial" w:cs="Arial"/>
                <w:color w:val="000000"/>
              </w:rPr>
              <w:t xml:space="preserve"> Accessed</w:t>
            </w:r>
            <w:r w:rsidR="00DD3A8E" w:rsidRPr="00A01581">
              <w:rPr>
                <w:rFonts w:ascii="Arial" w:eastAsia="Arial" w:hAnsi="Arial" w:cs="Arial"/>
                <w:color w:val="000000"/>
              </w:rPr>
              <w:t xml:space="preserve"> 2019.</w:t>
            </w:r>
          </w:p>
        </w:tc>
      </w:tr>
    </w:tbl>
    <w:p w14:paraId="4C9ADD10" w14:textId="77777777" w:rsidR="003529A2" w:rsidRDefault="003529A2">
      <w:pPr>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CA3C984" w14:textId="77777777">
        <w:trPr>
          <w:trHeight w:val="760"/>
        </w:trPr>
        <w:tc>
          <w:tcPr>
            <w:tcW w:w="14125" w:type="dxa"/>
            <w:gridSpan w:val="2"/>
            <w:shd w:val="clear" w:color="auto" w:fill="9CC3E5"/>
          </w:tcPr>
          <w:p w14:paraId="6C1F7AA3"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4: Pathophysiology and Treatment</w:t>
            </w:r>
          </w:p>
          <w:p w14:paraId="0EB0B887" w14:textId="736C4E6A"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demonstrate progressive knowledge of pathophysiology and treatment of disease conditions in </w:t>
            </w:r>
            <w:r w:rsidR="008E5E0B">
              <w:rPr>
                <w:rFonts w:ascii="Arial" w:eastAsia="Arial" w:hAnsi="Arial" w:cs="Arial"/>
              </w:rPr>
              <w:t>i</w:t>
            </w:r>
            <w:r w:rsidRPr="0071588F">
              <w:rPr>
                <w:rFonts w:ascii="Arial" w:eastAsia="Arial" w:hAnsi="Arial" w:cs="Arial"/>
              </w:rPr>
              <w:t xml:space="preserve">nterventional </w:t>
            </w:r>
            <w:r w:rsidR="008E5E0B">
              <w:rPr>
                <w:rFonts w:ascii="Arial" w:eastAsia="Arial" w:hAnsi="Arial" w:cs="Arial"/>
              </w:rPr>
              <w:t>r</w:t>
            </w:r>
            <w:r w:rsidRPr="0071588F">
              <w:rPr>
                <w:rFonts w:ascii="Arial" w:eastAsia="Arial" w:hAnsi="Arial" w:cs="Arial"/>
              </w:rPr>
              <w:t>adiology</w:t>
            </w:r>
            <w:r w:rsidR="008E5E0B">
              <w:rPr>
                <w:rFonts w:ascii="Arial" w:eastAsia="Arial" w:hAnsi="Arial" w:cs="Arial"/>
              </w:rPr>
              <w:t>; t</w:t>
            </w:r>
            <w:r w:rsidRPr="0071588F">
              <w:rPr>
                <w:rFonts w:ascii="Arial" w:eastAsia="Arial" w:hAnsi="Arial" w:cs="Arial"/>
              </w:rPr>
              <w:t>o ensure understand</w:t>
            </w:r>
            <w:r w:rsidR="008E5E0B">
              <w:rPr>
                <w:rFonts w:ascii="Arial" w:eastAsia="Arial" w:hAnsi="Arial" w:cs="Arial"/>
              </w:rPr>
              <w:t>ing</w:t>
            </w:r>
            <w:r w:rsidRPr="0071588F">
              <w:rPr>
                <w:rFonts w:ascii="Arial" w:eastAsia="Arial" w:hAnsi="Arial" w:cs="Arial"/>
              </w:rPr>
              <w:t xml:space="preserve"> how treatment affects underlying pathophysiology</w:t>
            </w:r>
          </w:p>
        </w:tc>
      </w:tr>
      <w:tr w:rsidR="003529A2" w:rsidRPr="0071588F" w14:paraId="08038C50" w14:textId="77777777">
        <w:tc>
          <w:tcPr>
            <w:tcW w:w="4950" w:type="dxa"/>
            <w:shd w:val="clear" w:color="auto" w:fill="FAC090"/>
          </w:tcPr>
          <w:p w14:paraId="2276A8D1"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3D3727E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341729" w:rsidRPr="0071588F" w14:paraId="490D7865" w14:textId="77777777" w:rsidTr="00932721">
        <w:tc>
          <w:tcPr>
            <w:tcW w:w="4950" w:type="dxa"/>
            <w:tcBorders>
              <w:top w:val="single" w:sz="4" w:space="0" w:color="000000"/>
              <w:bottom w:val="single" w:sz="4" w:space="0" w:color="000000"/>
            </w:tcBorders>
            <w:shd w:val="clear" w:color="auto" w:fill="C9C9C9"/>
          </w:tcPr>
          <w:p w14:paraId="0B2A8B0B"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5F1CFF">
              <w:rPr>
                <w:rFonts w:ascii="Arial" w:eastAsia="Arial" w:hAnsi="Arial" w:cs="Arial"/>
                <w:i/>
                <w:color w:val="000000"/>
              </w:rPr>
              <w:t>Demonstrates knowledge of pathophysiology of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A24DE63"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pathophysiology of patients with</w:t>
            </w:r>
          </w:p>
          <w:p w14:paraId="73748169"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ascites</w:t>
            </w:r>
          </w:p>
          <w:p w14:paraId="57958650"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simple pleural effusion</w:t>
            </w:r>
          </w:p>
          <w:p w14:paraId="1E4E9DEE" w14:textId="77777777" w:rsidR="00341729" w:rsidRPr="0071588F" w:rsidRDefault="00341729" w:rsidP="00341729">
            <w:pPr>
              <w:numPr>
                <w:ilvl w:val="1"/>
                <w:numId w:val="17"/>
              </w:numPr>
              <w:pBdr>
                <w:top w:val="nil"/>
                <w:left w:val="nil"/>
                <w:bottom w:val="nil"/>
                <w:right w:val="nil"/>
                <w:between w:val="nil"/>
              </w:pBdr>
              <w:tabs>
                <w:tab w:val="left" w:pos="68"/>
              </w:tabs>
              <w:ind w:left="1267" w:hanging="187"/>
              <w:rPr>
                <w:rFonts w:ascii="Arial" w:hAnsi="Arial" w:cs="Arial"/>
                <w:color w:val="000000"/>
              </w:rPr>
            </w:pPr>
            <w:r w:rsidRPr="0071588F">
              <w:rPr>
                <w:rFonts w:ascii="Arial" w:eastAsia="Arial" w:hAnsi="Arial" w:cs="Arial"/>
              </w:rPr>
              <w:t>venous thromboembolic disease</w:t>
            </w:r>
          </w:p>
        </w:tc>
      </w:tr>
      <w:tr w:rsidR="00341729" w:rsidRPr="0071588F" w14:paraId="0713EDB1" w14:textId="77777777" w:rsidTr="00932721">
        <w:tc>
          <w:tcPr>
            <w:tcW w:w="4950" w:type="dxa"/>
            <w:tcBorders>
              <w:top w:val="single" w:sz="4" w:space="0" w:color="000000"/>
              <w:bottom w:val="single" w:sz="4" w:space="0" w:color="000000"/>
            </w:tcBorders>
            <w:shd w:val="clear" w:color="auto" w:fill="C9C9C9"/>
          </w:tcPr>
          <w:p w14:paraId="24D098BA" w14:textId="77777777" w:rsidR="00341729" w:rsidRPr="0071588F" w:rsidRDefault="00341729" w:rsidP="00341729">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7FEFD5"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common diseases that are informed by an understanding of the underlying pathophysiology</w:t>
            </w:r>
          </w:p>
          <w:p w14:paraId="5420BD88" w14:textId="003D4DC7" w:rsidR="00341729" w:rsidRPr="0071588F" w:rsidRDefault="00341729"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Consults on a patient with lower extremity </w:t>
            </w:r>
            <w:r>
              <w:rPr>
                <w:rFonts w:ascii="Arial" w:eastAsia="Arial" w:hAnsi="Arial" w:cs="Arial"/>
              </w:rPr>
              <w:t xml:space="preserve">deep vein thrombosis </w:t>
            </w:r>
            <w:r w:rsidRPr="0071588F">
              <w:rPr>
                <w:rFonts w:ascii="Arial" w:eastAsia="Arial" w:hAnsi="Arial" w:cs="Arial"/>
              </w:rPr>
              <w:t xml:space="preserve">and recent intracranial surgery and recommends </w:t>
            </w:r>
            <w:r w:rsidR="00A5419B">
              <w:rPr>
                <w:rFonts w:ascii="Arial" w:eastAsia="Arial" w:hAnsi="Arial" w:cs="Arial"/>
              </w:rPr>
              <w:t xml:space="preserve">inferior vena cava </w:t>
            </w:r>
            <w:r w:rsidRPr="0071588F">
              <w:rPr>
                <w:rFonts w:ascii="Arial" w:eastAsia="Arial" w:hAnsi="Arial" w:cs="Arial"/>
              </w:rPr>
              <w:t>filter placement</w:t>
            </w:r>
          </w:p>
        </w:tc>
      </w:tr>
      <w:tr w:rsidR="00341729" w:rsidRPr="0071588F" w14:paraId="3AF0FFA0" w14:textId="77777777" w:rsidTr="00932721">
        <w:tc>
          <w:tcPr>
            <w:tcW w:w="4950" w:type="dxa"/>
            <w:tcBorders>
              <w:top w:val="single" w:sz="4" w:space="0" w:color="000000"/>
              <w:bottom w:val="single" w:sz="4" w:space="0" w:color="000000"/>
            </w:tcBorders>
            <w:shd w:val="clear" w:color="auto" w:fill="C9C9C9"/>
          </w:tcPr>
          <w:p w14:paraId="22924644" w14:textId="77777777" w:rsidR="00341729" w:rsidRPr="0071588F" w:rsidRDefault="00341729" w:rsidP="00341729">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9E6390"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Demonstrates knowledge of treatment options for patients with complex diseases that are informed by an understanding of the underlying pathophysiology</w:t>
            </w:r>
          </w:p>
          <w:p w14:paraId="375E6261" w14:textId="05D38318" w:rsidR="00341729" w:rsidRPr="0071588F" w:rsidRDefault="00A5419B" w:rsidP="007D5F55">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O</w:t>
            </w:r>
            <w:r w:rsidR="00341729" w:rsidRPr="0071588F">
              <w:rPr>
                <w:rFonts w:ascii="Arial" w:eastAsia="Arial" w:hAnsi="Arial" w:cs="Arial"/>
              </w:rPr>
              <w:t xml:space="preserve">n a patient with </w:t>
            </w:r>
            <w:r>
              <w:rPr>
                <w:rFonts w:ascii="Arial" w:eastAsia="Arial" w:hAnsi="Arial" w:cs="Arial"/>
              </w:rPr>
              <w:t>gastrointestinal (</w:t>
            </w:r>
            <w:r w:rsidR="00341729" w:rsidRPr="0071588F">
              <w:rPr>
                <w:rFonts w:ascii="Arial" w:eastAsia="Arial" w:hAnsi="Arial" w:cs="Arial"/>
              </w:rPr>
              <w:t>GI</w:t>
            </w:r>
            <w:r>
              <w:rPr>
                <w:rFonts w:ascii="Arial" w:eastAsia="Arial" w:hAnsi="Arial" w:cs="Arial"/>
              </w:rPr>
              <w:t>)</w:t>
            </w:r>
            <w:r w:rsidR="00341729" w:rsidRPr="0071588F">
              <w:rPr>
                <w:rFonts w:ascii="Arial" w:eastAsia="Arial" w:hAnsi="Arial" w:cs="Arial"/>
              </w:rPr>
              <w:t xml:space="preserve"> bleeding and ascites</w:t>
            </w:r>
            <w:r>
              <w:rPr>
                <w:rFonts w:ascii="Arial" w:eastAsia="Arial" w:hAnsi="Arial" w:cs="Arial"/>
              </w:rPr>
              <w:t xml:space="preserve">, </w:t>
            </w:r>
            <w:r w:rsidR="00341729" w:rsidRPr="0071588F">
              <w:rPr>
                <w:rFonts w:ascii="Arial" w:eastAsia="Arial" w:hAnsi="Arial" w:cs="Arial"/>
              </w:rPr>
              <w:t>recognizes that bleeding is likely due to underlying alcoholic cirrhosis and portal hypertension with varices</w:t>
            </w:r>
            <w:r>
              <w:rPr>
                <w:rFonts w:ascii="Arial" w:eastAsia="Arial" w:hAnsi="Arial" w:cs="Arial"/>
              </w:rPr>
              <w:t xml:space="preserve"> and r</w:t>
            </w:r>
            <w:r w:rsidR="00341729" w:rsidRPr="0071588F">
              <w:rPr>
                <w:rFonts w:ascii="Arial" w:eastAsia="Arial" w:hAnsi="Arial" w:cs="Arial"/>
              </w:rPr>
              <w:t>ecommends TIPS</w:t>
            </w:r>
          </w:p>
        </w:tc>
      </w:tr>
      <w:tr w:rsidR="00341729" w:rsidRPr="0071588F" w14:paraId="3A3873E3" w14:textId="77777777" w:rsidTr="00932721">
        <w:tc>
          <w:tcPr>
            <w:tcW w:w="4950" w:type="dxa"/>
            <w:tcBorders>
              <w:top w:val="single" w:sz="4" w:space="0" w:color="000000"/>
              <w:bottom w:val="single" w:sz="4" w:space="0" w:color="000000"/>
            </w:tcBorders>
            <w:shd w:val="clear" w:color="auto" w:fill="C9C9C9"/>
          </w:tcPr>
          <w:p w14:paraId="4A8B758A" w14:textId="77777777" w:rsidR="00341729" w:rsidRPr="0071588F" w:rsidRDefault="00341729" w:rsidP="00341729">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cBorders>
            <w:shd w:val="clear" w:color="auto" w:fill="C9C9C9"/>
          </w:tcPr>
          <w:p w14:paraId="632915DC" w14:textId="53A71764" w:rsidR="00341729" w:rsidRPr="0071588F" w:rsidRDefault="008E5E0B"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R</w:t>
            </w:r>
            <w:r w:rsidRPr="0071588F">
              <w:rPr>
                <w:rFonts w:ascii="Arial" w:eastAsia="Arial" w:hAnsi="Arial" w:cs="Arial"/>
              </w:rPr>
              <w:t>ecognizes hepatic encephalopathy secondary to shunt placement and prescribes appropriate treatment for hepatic encephalopathy</w:t>
            </w:r>
            <w:r>
              <w:rPr>
                <w:rFonts w:ascii="Arial" w:eastAsia="Arial" w:hAnsi="Arial" w:cs="Arial"/>
              </w:rPr>
              <w:t xml:space="preserve"> in a </w:t>
            </w:r>
            <w:r w:rsidR="00341729" w:rsidRPr="0071588F">
              <w:rPr>
                <w:rFonts w:ascii="Arial" w:eastAsia="Arial" w:hAnsi="Arial" w:cs="Arial"/>
              </w:rPr>
              <w:t>patient</w:t>
            </w:r>
            <w:r>
              <w:rPr>
                <w:rFonts w:ascii="Arial" w:eastAsia="Arial" w:hAnsi="Arial" w:cs="Arial"/>
              </w:rPr>
              <w:t xml:space="preserve"> experiencing confusion </w:t>
            </w:r>
            <w:r w:rsidR="00341729" w:rsidRPr="0071588F">
              <w:rPr>
                <w:rFonts w:ascii="Arial" w:eastAsia="Arial" w:hAnsi="Arial" w:cs="Arial"/>
              </w:rPr>
              <w:t>after recent TIPS procedure.</w:t>
            </w:r>
          </w:p>
        </w:tc>
      </w:tr>
      <w:tr w:rsidR="00341729" w:rsidRPr="0071588F" w14:paraId="7220AF58" w14:textId="77777777" w:rsidTr="00932721">
        <w:tc>
          <w:tcPr>
            <w:tcW w:w="4950" w:type="dxa"/>
            <w:tcBorders>
              <w:top w:val="single" w:sz="4" w:space="0" w:color="000000"/>
              <w:bottom w:val="single" w:sz="4" w:space="0" w:color="000000"/>
            </w:tcBorders>
            <w:shd w:val="clear" w:color="auto" w:fill="C9C9C9"/>
          </w:tcPr>
          <w:p w14:paraId="22C29293" w14:textId="77777777" w:rsidR="00341729" w:rsidRPr="0071588F" w:rsidRDefault="00341729" w:rsidP="00341729">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1D7DD357"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Publishes retrospective series</w:t>
            </w:r>
          </w:p>
          <w:p w14:paraId="7F218472"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Designs clinical trial</w:t>
            </w:r>
          </w:p>
          <w:p w14:paraId="43E3136F"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Contributes patients to clinical trials</w:t>
            </w:r>
          </w:p>
          <w:p w14:paraId="796D5346"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educational materials</w:t>
            </w:r>
          </w:p>
        </w:tc>
      </w:tr>
      <w:tr w:rsidR="00341729" w:rsidRPr="0071588F" w14:paraId="3F5DDF49" w14:textId="77777777">
        <w:tc>
          <w:tcPr>
            <w:tcW w:w="4950" w:type="dxa"/>
            <w:shd w:val="clear" w:color="auto" w:fill="FFD965"/>
          </w:tcPr>
          <w:p w14:paraId="6AF3BA2D" w14:textId="77777777" w:rsidR="00341729" w:rsidRPr="0071588F" w:rsidRDefault="00341729" w:rsidP="00341729">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233A5041"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0F25837D"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A5419B">
              <w:rPr>
                <w:rFonts w:ascii="Arial" w:eastAsia="Arial" w:hAnsi="Arial" w:cs="Arial"/>
              </w:rPr>
              <w:t xml:space="preserve">member </w:t>
            </w:r>
            <w:r w:rsidRPr="0071588F">
              <w:rPr>
                <w:rFonts w:ascii="Arial" w:eastAsia="Arial" w:hAnsi="Arial" w:cs="Arial"/>
              </w:rPr>
              <w:t xml:space="preserve">evaluation </w:t>
            </w:r>
          </w:p>
          <w:p w14:paraId="2D321CE4"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In-service exam </w:t>
            </w:r>
          </w:p>
          <w:p w14:paraId="768B1F6E" w14:textId="77777777" w:rsidR="00341729" w:rsidRPr="0071588F"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 xml:space="preserve">Morbidity and mortality </w:t>
            </w:r>
            <w:r w:rsidR="00A5419B">
              <w:rPr>
                <w:rFonts w:ascii="Arial" w:eastAsia="Arial" w:hAnsi="Arial" w:cs="Arial"/>
              </w:rPr>
              <w:t xml:space="preserve">(M and M) </w:t>
            </w:r>
            <w:r w:rsidRPr="0071588F">
              <w:rPr>
                <w:rFonts w:ascii="Arial" w:eastAsia="Arial" w:hAnsi="Arial" w:cs="Arial"/>
              </w:rPr>
              <w:t>conference</w:t>
            </w:r>
          </w:p>
          <w:p w14:paraId="5241BF89" w14:textId="77777777" w:rsidR="00341729" w:rsidRPr="006138EC" w:rsidRDefault="00341729" w:rsidP="00341729">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Multiple choice knowledge tests</w:t>
            </w:r>
          </w:p>
        </w:tc>
      </w:tr>
      <w:tr w:rsidR="003529A2" w:rsidRPr="0071588F" w14:paraId="474F7AD5" w14:textId="77777777">
        <w:tc>
          <w:tcPr>
            <w:tcW w:w="4950" w:type="dxa"/>
            <w:shd w:val="clear" w:color="auto" w:fill="8DB3E2"/>
          </w:tcPr>
          <w:p w14:paraId="0F4BB84F"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66EA586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5529A91" w14:textId="77777777">
        <w:trPr>
          <w:trHeight w:val="80"/>
        </w:trPr>
        <w:tc>
          <w:tcPr>
            <w:tcW w:w="4950" w:type="dxa"/>
            <w:shd w:val="clear" w:color="auto" w:fill="A8D08D"/>
          </w:tcPr>
          <w:p w14:paraId="4F28156B"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4FCA941E"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bookmarkStart w:id="1" w:name="_ynkew56ujak7" w:colFirst="0" w:colLast="0"/>
            <w:bookmarkEnd w:id="1"/>
            <w:r w:rsidRPr="00A01581">
              <w:rPr>
                <w:rFonts w:ascii="Arial" w:eastAsia="Arial" w:hAnsi="Arial" w:cs="Arial"/>
              </w:rPr>
              <w:t xml:space="preserve">Kaufman JA, Lee MJ. </w:t>
            </w:r>
            <w:r w:rsidRPr="00A01581">
              <w:rPr>
                <w:rFonts w:ascii="Arial" w:eastAsia="Arial" w:hAnsi="Arial" w:cs="Arial"/>
                <w:i/>
              </w:rPr>
              <w:t>Vascular and Interventional Radiology: The Requisites</w:t>
            </w:r>
            <w:r w:rsidRPr="00A01581">
              <w:rPr>
                <w:rFonts w:ascii="Arial" w:eastAsia="Arial" w:hAnsi="Arial" w:cs="Arial"/>
              </w:rPr>
              <w:t>. 2nd ed. Phi</w:t>
            </w:r>
            <w:r w:rsidR="00143FB4" w:rsidRPr="00A01581">
              <w:rPr>
                <w:rFonts w:ascii="Arial" w:eastAsia="Arial" w:hAnsi="Arial" w:cs="Arial"/>
              </w:rPr>
              <w:t xml:space="preserve">ladelphia, PA: Saunders; 2013. </w:t>
            </w:r>
            <w:hyperlink r:id="rId53" w:history="1">
              <w:r w:rsidR="00143FB4" w:rsidRPr="00A01581">
                <w:rPr>
                  <w:rStyle w:val="Hyperlink"/>
                  <w:rFonts w:ascii="Arial" w:eastAsia="Arial" w:hAnsi="Arial" w:cs="Arial"/>
                </w:rPr>
                <w:t>https://www.elsevier.com/books/vascular-and-interventional-radiology-the-requisites/kaufman/978-0-323-04584-1</w:t>
              </w:r>
            </w:hyperlink>
            <w:r w:rsidR="00143FB4" w:rsidRPr="00A01581">
              <w:rPr>
                <w:rFonts w:ascii="Arial" w:eastAsia="Arial" w:hAnsi="Arial" w:cs="Arial"/>
              </w:rPr>
              <w:t xml:space="preserve">. Accessed 2019. </w:t>
            </w:r>
          </w:p>
          <w:p w14:paraId="29A13278" w14:textId="77777777" w:rsidR="001C7CBD" w:rsidRPr="00A01581" w:rsidRDefault="001C7CBD" w:rsidP="00143FB4">
            <w:pPr>
              <w:numPr>
                <w:ilvl w:val="0"/>
                <w:numId w:val="17"/>
              </w:numPr>
              <w:pBdr>
                <w:top w:val="nil"/>
                <w:left w:val="nil"/>
                <w:bottom w:val="nil"/>
                <w:right w:val="nil"/>
                <w:between w:val="nil"/>
              </w:pBdr>
              <w:tabs>
                <w:tab w:val="left" w:pos="68"/>
              </w:tabs>
              <w:ind w:left="187" w:hanging="187"/>
              <w:rPr>
                <w:rFonts w:ascii="Arial" w:eastAsia="Arial" w:hAnsi="Arial" w:cs="Arial"/>
              </w:rPr>
            </w:pPr>
            <w:proofErr w:type="spellStart"/>
            <w:r w:rsidRPr="00A01581">
              <w:rPr>
                <w:rFonts w:ascii="Arial" w:eastAsia="Arial" w:hAnsi="Arial" w:cs="Arial"/>
              </w:rPr>
              <w:t>Geschwind</w:t>
            </w:r>
            <w:proofErr w:type="spellEnd"/>
            <w:r w:rsidRPr="00A01581">
              <w:rPr>
                <w:rFonts w:ascii="Arial" w:eastAsia="Arial" w:hAnsi="Arial" w:cs="Arial"/>
              </w:rPr>
              <w:t xml:space="preserve"> J, Drake M. </w:t>
            </w:r>
            <w:r w:rsidRPr="00A01581">
              <w:rPr>
                <w:rFonts w:ascii="Arial" w:eastAsia="Arial" w:hAnsi="Arial" w:cs="Arial"/>
                <w:i/>
              </w:rPr>
              <w:t>Abrams’ Angiography: Interventional Radiology</w:t>
            </w:r>
            <w:r w:rsidRPr="00A01581">
              <w:rPr>
                <w:rFonts w:ascii="Arial" w:eastAsia="Arial" w:hAnsi="Arial" w:cs="Arial"/>
              </w:rPr>
              <w:t>. 3rd ed. Philadelphia, PA: Lippin</w:t>
            </w:r>
            <w:r w:rsidR="00143FB4" w:rsidRPr="00A01581">
              <w:rPr>
                <w:rFonts w:ascii="Arial" w:eastAsia="Arial" w:hAnsi="Arial" w:cs="Arial"/>
              </w:rPr>
              <w:t xml:space="preserve">cott Williams &amp; Wilkins; 2013. </w:t>
            </w:r>
            <w:hyperlink r:id="rId54" w:history="1">
              <w:r w:rsidR="00143FB4" w:rsidRPr="00A01581">
                <w:rPr>
                  <w:rStyle w:val="Hyperlink"/>
                  <w:rFonts w:ascii="Arial" w:eastAsia="Arial" w:hAnsi="Arial" w:cs="Arial"/>
                </w:rPr>
                <w:t>https://shop.lww.com/Abrams--Angiography/p/9781609137922</w:t>
              </w:r>
            </w:hyperlink>
            <w:r w:rsidR="00143FB4" w:rsidRPr="00A01581">
              <w:rPr>
                <w:rFonts w:ascii="Arial" w:eastAsia="Arial" w:hAnsi="Arial" w:cs="Arial"/>
              </w:rPr>
              <w:t xml:space="preserve">. Accessed 2019. </w:t>
            </w:r>
          </w:p>
          <w:p w14:paraId="2819EAD4" w14:textId="77777777" w:rsidR="003529A2" w:rsidRPr="0071588F"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A01581">
              <w:rPr>
                <w:rFonts w:ascii="Arial" w:eastAsia="Arial" w:hAnsi="Arial" w:cs="Arial"/>
              </w:rPr>
              <w:lastRenderedPageBreak/>
              <w:t xml:space="preserve">Society of Interventional Radiology. Learning Center. </w:t>
            </w:r>
            <w:hyperlink r:id="rId55" w:history="1">
              <w:r w:rsidRPr="00A01581">
                <w:rPr>
                  <w:rStyle w:val="Hyperlink"/>
                  <w:rFonts w:ascii="Arial" w:eastAsia="Arial" w:hAnsi="Arial" w:cs="Arial"/>
                </w:rPr>
                <w:t>https://learn.sirweb.org/</w:t>
              </w:r>
            </w:hyperlink>
            <w:r w:rsidRPr="00A01581">
              <w:rPr>
                <w:rFonts w:ascii="Arial" w:eastAsia="Arial" w:hAnsi="Arial" w:cs="Arial"/>
              </w:rPr>
              <w:t xml:space="preserve">. </w:t>
            </w:r>
            <w:r w:rsidR="00AB2E8E" w:rsidRPr="00A01581">
              <w:rPr>
                <w:rFonts w:ascii="Arial" w:eastAsia="Arial" w:hAnsi="Arial" w:cs="Arial"/>
              </w:rPr>
              <w:t xml:space="preserve">Accessed </w:t>
            </w:r>
            <w:r w:rsidR="00DD3A8E" w:rsidRPr="00A01581">
              <w:rPr>
                <w:rFonts w:ascii="Arial" w:eastAsia="Arial" w:hAnsi="Arial" w:cs="Arial"/>
              </w:rPr>
              <w:t>2019.</w:t>
            </w:r>
          </w:p>
        </w:tc>
      </w:tr>
    </w:tbl>
    <w:p w14:paraId="1FC0C902" w14:textId="77777777" w:rsidR="00A5419B" w:rsidRDefault="00A5419B">
      <w:r>
        <w:lastRenderedPageBreak/>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747BF9D" w14:textId="77777777">
        <w:trPr>
          <w:trHeight w:val="760"/>
        </w:trPr>
        <w:tc>
          <w:tcPr>
            <w:tcW w:w="14125" w:type="dxa"/>
            <w:gridSpan w:val="2"/>
            <w:shd w:val="clear" w:color="auto" w:fill="9CC3E5"/>
          </w:tcPr>
          <w:p w14:paraId="41EC26D8" w14:textId="77777777" w:rsidR="003529A2" w:rsidRPr="0071588F" w:rsidRDefault="00B608C3" w:rsidP="00F700AD">
            <w:pPr>
              <w:ind w:left="14" w:hanging="14"/>
              <w:jc w:val="center"/>
              <w:rPr>
                <w:rFonts w:ascii="Arial" w:eastAsia="Arial" w:hAnsi="Arial" w:cs="Arial"/>
                <w:b/>
              </w:rPr>
            </w:pPr>
            <w:r w:rsidRPr="0071588F">
              <w:rPr>
                <w:rFonts w:ascii="Arial" w:eastAsia="Arial" w:hAnsi="Arial" w:cs="Arial"/>
                <w:b/>
              </w:rPr>
              <w:lastRenderedPageBreak/>
              <w:t>Medical Knowledge 5: Procedural Anatomy</w:t>
            </w:r>
          </w:p>
          <w:p w14:paraId="1B9B137F" w14:textId="77777777" w:rsidR="003529A2" w:rsidRPr="0071588F" w:rsidRDefault="00B608C3" w:rsidP="00211904">
            <w:pPr>
              <w:ind w:left="201" w:hanging="13"/>
              <w:rPr>
                <w:rFonts w:ascii="Arial" w:eastAsia="Arial" w:hAnsi="Arial" w:cs="Arial"/>
                <w:b/>
                <w:color w:val="000000"/>
              </w:rPr>
            </w:pPr>
            <w:r w:rsidRPr="0071588F">
              <w:rPr>
                <w:rFonts w:ascii="Arial" w:eastAsia="Arial" w:hAnsi="Arial" w:cs="Arial"/>
                <w:b/>
              </w:rPr>
              <w:t>Overall Intent:</w:t>
            </w:r>
            <w:r w:rsidR="00211904">
              <w:rPr>
                <w:rFonts w:ascii="Arial" w:eastAsia="Arial" w:hAnsi="Arial" w:cs="Arial"/>
              </w:rPr>
              <w:t xml:space="preserve"> To u</w:t>
            </w:r>
            <w:r w:rsidRPr="0071588F">
              <w:rPr>
                <w:rFonts w:ascii="Arial" w:eastAsia="Arial" w:hAnsi="Arial" w:cs="Arial"/>
              </w:rPr>
              <w:t>nderstand normal, variant, and postoperative anatomy to effectively perform basic and complex procedures</w:t>
            </w:r>
          </w:p>
        </w:tc>
      </w:tr>
      <w:tr w:rsidR="003529A2" w:rsidRPr="0071588F" w14:paraId="71624F22" w14:textId="77777777">
        <w:tc>
          <w:tcPr>
            <w:tcW w:w="4950" w:type="dxa"/>
            <w:shd w:val="clear" w:color="auto" w:fill="FAC090"/>
          </w:tcPr>
          <w:p w14:paraId="068EA0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8B636D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76BE344E" w14:textId="77777777" w:rsidTr="00932721">
        <w:tc>
          <w:tcPr>
            <w:tcW w:w="4950" w:type="dxa"/>
            <w:tcBorders>
              <w:top w:val="single" w:sz="4" w:space="0" w:color="000000"/>
              <w:bottom w:val="single" w:sz="4" w:space="0" w:color="000000"/>
            </w:tcBorders>
            <w:shd w:val="clear" w:color="auto" w:fill="C9C9C9"/>
          </w:tcPr>
          <w:p w14:paraId="6382CFAC" w14:textId="77777777" w:rsidR="00211904" w:rsidRPr="0071588F" w:rsidRDefault="00211904" w:rsidP="00211904">
            <w:pPr>
              <w:rPr>
                <w:rFonts w:ascii="Arial" w:eastAsia="Arial" w:hAnsi="Arial" w:cs="Arial"/>
              </w:rPr>
            </w:pPr>
            <w:r w:rsidRPr="0071588F">
              <w:rPr>
                <w:rFonts w:ascii="Arial" w:eastAsia="Arial" w:hAnsi="Arial" w:cs="Arial"/>
                <w:b/>
              </w:rPr>
              <w:t>Level 1</w:t>
            </w:r>
            <w:r w:rsidRPr="0071588F">
              <w:rPr>
                <w:rFonts w:ascii="Arial" w:eastAsia="Arial" w:hAnsi="Arial" w:cs="Arial"/>
              </w:rPr>
              <w:t xml:space="preserve"> </w:t>
            </w:r>
            <w:r w:rsidRPr="0071588F">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2C65F14C" w14:textId="77777777" w:rsidR="00211904" w:rsidRPr="0071588F"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Performs central line placement on normal compressible vein adequate for catheter placement</w:t>
            </w:r>
          </w:p>
          <w:p w14:paraId="5DE6B518" w14:textId="6029DEFE" w:rsidR="00211904" w:rsidRPr="0071588F" w:rsidRDefault="00211904" w:rsidP="00ED6751">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sidRPr="0071588F">
              <w:rPr>
                <w:rFonts w:ascii="Arial" w:eastAsia="Arial" w:hAnsi="Arial" w:cs="Arial"/>
              </w:rPr>
              <w:t>Accurately identifies normal pelvic arterial anatomy during</w:t>
            </w:r>
            <w:r>
              <w:rPr>
                <w:rFonts w:ascii="Arial" w:eastAsia="Arial" w:hAnsi="Arial" w:cs="Arial"/>
              </w:rPr>
              <w:t xml:space="preserve"> uterine artery embolization</w:t>
            </w:r>
            <w:r w:rsidRPr="0071588F">
              <w:rPr>
                <w:rFonts w:ascii="Arial" w:eastAsia="Arial" w:hAnsi="Arial" w:cs="Arial"/>
              </w:rPr>
              <w:t xml:space="preserve"> procedure</w:t>
            </w:r>
          </w:p>
        </w:tc>
      </w:tr>
      <w:tr w:rsidR="00211904" w:rsidRPr="0071588F" w14:paraId="7C063900" w14:textId="77777777" w:rsidTr="00932721">
        <w:tc>
          <w:tcPr>
            <w:tcW w:w="4950" w:type="dxa"/>
            <w:tcBorders>
              <w:top w:val="single" w:sz="4" w:space="0" w:color="000000"/>
              <w:bottom w:val="single" w:sz="4" w:space="0" w:color="000000"/>
            </w:tcBorders>
            <w:shd w:val="clear" w:color="auto" w:fill="C9C9C9"/>
          </w:tcPr>
          <w:p w14:paraId="79E98553" w14:textId="77777777" w:rsidR="00211904" w:rsidRPr="0071588F" w:rsidRDefault="00211904" w:rsidP="00211904">
            <w:pPr>
              <w:rPr>
                <w:rFonts w:ascii="Arial" w:eastAsia="Arial" w:hAnsi="Arial" w:cs="Arial"/>
              </w:rPr>
            </w:pPr>
            <w:r w:rsidRPr="0071588F">
              <w:rPr>
                <w:rFonts w:ascii="Arial" w:eastAsia="Arial" w:hAnsi="Arial" w:cs="Arial"/>
                <w:b/>
              </w:rPr>
              <w:t>Level 2</w:t>
            </w:r>
            <w:r w:rsidRPr="0071588F">
              <w:rPr>
                <w:rFonts w:ascii="Arial" w:eastAsia="Arial" w:hAnsi="Arial" w:cs="Arial"/>
              </w:rPr>
              <w:t xml:space="preserve"> </w:t>
            </w:r>
            <w:r w:rsidRPr="005F1CFF">
              <w:rPr>
                <w:rFonts w:ascii="Arial" w:eastAsia="Arial" w:hAnsi="Arial" w:cs="Arial"/>
                <w:i/>
              </w:rPr>
              <w:t>Identifies anatomic variants during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ACBE1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Correctly identifies a duplicated superior vena cava while advancing a left central venous line </w:t>
            </w:r>
          </w:p>
          <w:p w14:paraId="14041780"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replaced right hepatic artery during arteriogram for liver laceration</w:t>
            </w:r>
          </w:p>
        </w:tc>
      </w:tr>
      <w:tr w:rsidR="00211904" w:rsidRPr="0071588F" w14:paraId="7F2E8021" w14:textId="77777777" w:rsidTr="00932721">
        <w:tc>
          <w:tcPr>
            <w:tcW w:w="4950" w:type="dxa"/>
            <w:tcBorders>
              <w:top w:val="single" w:sz="4" w:space="0" w:color="000000"/>
              <w:bottom w:val="single" w:sz="4" w:space="0" w:color="000000"/>
            </w:tcBorders>
            <w:shd w:val="clear" w:color="auto" w:fill="C9C9C9"/>
          </w:tcPr>
          <w:p w14:paraId="15C5BB59" w14:textId="77777777" w:rsidR="00211904" w:rsidRPr="0071588F" w:rsidRDefault="00211904" w:rsidP="00211904">
            <w:pPr>
              <w:rPr>
                <w:rFonts w:ascii="Arial" w:eastAsia="Arial" w:hAnsi="Arial" w:cs="Arial"/>
              </w:rPr>
            </w:pPr>
            <w:r w:rsidRPr="0071588F">
              <w:rPr>
                <w:rFonts w:ascii="Arial" w:eastAsia="Arial" w:hAnsi="Arial" w:cs="Arial"/>
                <w:b/>
              </w:rPr>
              <w:t>Level 3</w:t>
            </w:r>
            <w:r w:rsidRPr="0071588F">
              <w:rPr>
                <w:rFonts w:ascii="Arial" w:eastAsia="Arial" w:hAnsi="Arial" w:cs="Arial"/>
              </w:rPr>
              <w:t xml:space="preserve"> </w:t>
            </w:r>
            <w:r w:rsidRPr="005F1CFF">
              <w:rPr>
                <w:rFonts w:ascii="Arial" w:eastAsia="Arial" w:hAnsi="Arial" w:cs="Arial"/>
                <w:i/>
                <w:color w:val="000000"/>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cBorders>
            <w:shd w:val="clear" w:color="auto" w:fill="C9C9C9"/>
          </w:tcPr>
          <w:p w14:paraId="5DB11308" w14:textId="0B81F8E2"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implications of duplicated </w:t>
            </w:r>
            <w:r w:rsidR="008E5E0B">
              <w:rPr>
                <w:rFonts w:ascii="Arial" w:eastAsia="Arial" w:hAnsi="Arial" w:cs="Arial"/>
              </w:rPr>
              <w:t xml:space="preserve">inferior vena cava </w:t>
            </w:r>
            <w:r w:rsidRPr="0071588F">
              <w:rPr>
                <w:rFonts w:ascii="Arial" w:eastAsia="Arial" w:hAnsi="Arial" w:cs="Arial"/>
              </w:rPr>
              <w:t>during filter placement</w:t>
            </w:r>
          </w:p>
          <w:p w14:paraId="6D34019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Correctly identifies high origin of profunda femoral artery during arterial access</w:t>
            </w:r>
          </w:p>
        </w:tc>
      </w:tr>
      <w:tr w:rsidR="00211904" w:rsidRPr="0071588F" w14:paraId="0BBFF49E" w14:textId="77777777" w:rsidTr="00932721">
        <w:tc>
          <w:tcPr>
            <w:tcW w:w="4950" w:type="dxa"/>
            <w:tcBorders>
              <w:top w:val="single" w:sz="4" w:space="0" w:color="000000"/>
              <w:bottom w:val="single" w:sz="4" w:space="0" w:color="000000"/>
            </w:tcBorders>
            <w:shd w:val="clear" w:color="auto" w:fill="C9C9C9"/>
          </w:tcPr>
          <w:p w14:paraId="35F676B0"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5F1CFF">
              <w:rPr>
                <w:rFonts w:ascii="Arial" w:eastAsia="Arial" w:hAnsi="Arial" w:cs="Arial"/>
                <w:i/>
              </w:rPr>
              <w:t>Identifies post-operative anatomy and its implications for procedures</w:t>
            </w:r>
          </w:p>
        </w:tc>
        <w:tc>
          <w:tcPr>
            <w:tcW w:w="9175" w:type="dxa"/>
            <w:tcBorders>
              <w:top w:val="single" w:sz="4" w:space="0" w:color="000000"/>
              <w:left w:val="nil"/>
              <w:bottom w:val="single" w:sz="4" w:space="0" w:color="000000"/>
              <w:right w:val="single" w:sz="8" w:space="0" w:color="000000"/>
            </w:tcBorders>
            <w:shd w:val="clear" w:color="auto" w:fill="C9C9C9"/>
          </w:tcPr>
          <w:p w14:paraId="4B340BCA"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Identifies iatrogenic bile duct injury from laparoscopic cholecystectomy and effectively</w:t>
            </w:r>
            <w:r>
              <w:rPr>
                <w:rFonts w:ascii="Arial" w:eastAsia="Arial" w:hAnsi="Arial" w:cs="Arial"/>
              </w:rPr>
              <w:t xml:space="preserve"> plans bile duct drainage</w:t>
            </w:r>
          </w:p>
          <w:p w14:paraId="26B513A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Understands implication of </w:t>
            </w:r>
            <w:proofErr w:type="spellStart"/>
            <w:r w:rsidRPr="0071588F">
              <w:rPr>
                <w:rFonts w:ascii="Arial" w:eastAsia="Arial" w:hAnsi="Arial" w:cs="Arial"/>
              </w:rPr>
              <w:t>roux-en-Y</w:t>
            </w:r>
            <w:proofErr w:type="spellEnd"/>
            <w:r w:rsidRPr="0071588F">
              <w:rPr>
                <w:rFonts w:ascii="Arial" w:eastAsia="Arial" w:hAnsi="Arial" w:cs="Arial"/>
              </w:rPr>
              <w:t xml:space="preserve"> anatomy prior to gastrostomy tube placement</w:t>
            </w:r>
          </w:p>
        </w:tc>
      </w:tr>
      <w:tr w:rsidR="00211904" w:rsidRPr="0071588F" w14:paraId="58A5F1F7" w14:textId="77777777" w:rsidTr="00932721">
        <w:tc>
          <w:tcPr>
            <w:tcW w:w="4950" w:type="dxa"/>
            <w:tcBorders>
              <w:top w:val="single" w:sz="4" w:space="0" w:color="000000"/>
              <w:bottom w:val="single" w:sz="4" w:space="0" w:color="000000"/>
            </w:tcBorders>
            <w:shd w:val="clear" w:color="auto" w:fill="C9C9C9"/>
          </w:tcPr>
          <w:p w14:paraId="5E180A0B" w14:textId="77777777" w:rsidR="00211904" w:rsidRPr="0071588F" w:rsidRDefault="00211904" w:rsidP="00211904">
            <w:pPr>
              <w:rPr>
                <w:rFonts w:ascii="Arial" w:eastAsia="Arial" w:hAnsi="Arial" w:cs="Arial"/>
              </w:rPr>
            </w:pPr>
            <w:r w:rsidRPr="0071588F">
              <w:rPr>
                <w:rFonts w:ascii="Arial" w:eastAsia="Arial" w:hAnsi="Arial" w:cs="Arial"/>
                <w:b/>
              </w:rPr>
              <w:t>Level 5</w:t>
            </w:r>
            <w:r w:rsidRPr="0071588F">
              <w:rPr>
                <w:rFonts w:ascii="Arial" w:eastAsia="Arial" w:hAnsi="Arial" w:cs="Arial"/>
              </w:rPr>
              <w:t xml:space="preserve"> </w:t>
            </w:r>
            <w:r w:rsidRPr="005F1CFF">
              <w:rPr>
                <w:rFonts w:ascii="Arial" w:eastAsia="Arial" w:hAnsi="Arial" w:cs="Arial"/>
                <w:i/>
              </w:rPr>
              <w:t>Develops simulation models or other resources</w:t>
            </w:r>
          </w:p>
        </w:tc>
        <w:tc>
          <w:tcPr>
            <w:tcW w:w="9175" w:type="dxa"/>
            <w:tcBorders>
              <w:top w:val="single" w:sz="4" w:space="0" w:color="000000"/>
              <w:left w:val="nil"/>
              <w:bottom w:val="single" w:sz="4" w:space="0" w:color="000000"/>
              <w:right w:val="single" w:sz="8" w:space="0" w:color="000000"/>
            </w:tcBorders>
            <w:shd w:val="clear" w:color="auto" w:fill="C9C9C9"/>
          </w:tcPr>
          <w:p w14:paraId="5B462E1F"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Builds simulation model for renal biopsy</w:t>
            </w:r>
          </w:p>
          <w:p w14:paraId="2E644B35"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Develops curriculum for training medical students and other residents to perform safe ultrasound guided vascular access</w:t>
            </w:r>
          </w:p>
        </w:tc>
      </w:tr>
      <w:tr w:rsidR="00211904" w:rsidRPr="0071588F" w14:paraId="54E09586" w14:textId="77777777">
        <w:tc>
          <w:tcPr>
            <w:tcW w:w="4950" w:type="dxa"/>
            <w:shd w:val="clear" w:color="auto" w:fill="FFD965"/>
          </w:tcPr>
          <w:p w14:paraId="71407608"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0FD00EC"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Faculty </w:t>
            </w:r>
            <w:r w:rsidR="00ED6751">
              <w:rPr>
                <w:rFonts w:ascii="Arial" w:eastAsia="Arial" w:hAnsi="Arial" w:cs="Arial"/>
              </w:rPr>
              <w:t xml:space="preserve">member </w:t>
            </w:r>
            <w:r w:rsidRPr="0071588F">
              <w:rPr>
                <w:rFonts w:ascii="Arial" w:eastAsia="Arial" w:hAnsi="Arial" w:cs="Arial"/>
              </w:rPr>
              <w:t>observation</w:t>
            </w:r>
          </w:p>
          <w:p w14:paraId="15194CDB"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r w:rsidRPr="0071588F">
              <w:rPr>
                <w:rFonts w:ascii="Arial" w:eastAsia="Arial" w:hAnsi="Arial" w:cs="Arial"/>
              </w:rPr>
              <w:t xml:space="preserve"> </w:t>
            </w:r>
          </w:p>
          <w:p w14:paraId="06A62F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Portfolio</w:t>
            </w:r>
          </w:p>
          <w:p w14:paraId="30732F3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Reflection</w:t>
            </w:r>
          </w:p>
          <w:p w14:paraId="4DE8230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Simulation lab</w:t>
            </w:r>
          </w:p>
          <w:p w14:paraId="5D95BF81" w14:textId="77777777" w:rsidR="00211904" w:rsidRPr="00DA4452"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71588F">
              <w:rPr>
                <w:rFonts w:ascii="Arial" w:eastAsia="Arial" w:hAnsi="Arial" w:cs="Arial"/>
              </w:rPr>
              <w:t>Self-assessment</w:t>
            </w:r>
          </w:p>
        </w:tc>
      </w:tr>
      <w:tr w:rsidR="003529A2" w:rsidRPr="0071588F" w14:paraId="1FF4AE76" w14:textId="77777777">
        <w:tc>
          <w:tcPr>
            <w:tcW w:w="4950" w:type="dxa"/>
            <w:shd w:val="clear" w:color="auto" w:fill="8DB3E2"/>
          </w:tcPr>
          <w:p w14:paraId="46D51177"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70BEF9F"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01346FBA" w14:textId="77777777">
        <w:trPr>
          <w:trHeight w:val="80"/>
        </w:trPr>
        <w:tc>
          <w:tcPr>
            <w:tcW w:w="4950" w:type="dxa"/>
            <w:shd w:val="clear" w:color="auto" w:fill="A8D08D"/>
          </w:tcPr>
          <w:p w14:paraId="08D5968C"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4FD3CC0"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General Clinical Resources </w:t>
            </w:r>
            <w:hyperlink r:id="rId56" w:history="1">
              <w:r w:rsidR="00A01581" w:rsidRPr="00270E31">
                <w:rPr>
                  <w:rStyle w:val="Hyperlink"/>
                  <w:rFonts w:ascii="Arial" w:eastAsia="Arial" w:hAnsi="Arial" w:cs="Arial"/>
                </w:rPr>
                <w:t>http://rfs.sirweb.org/clinical-resources/educational-resources/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02103499" w14:textId="77777777" w:rsidR="003529A2" w:rsidRPr="00270E31" w:rsidRDefault="00B608C3">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Societ</w:t>
            </w:r>
            <w:r w:rsidR="002057D4" w:rsidRPr="00270E31">
              <w:rPr>
                <w:rFonts w:ascii="Arial" w:eastAsia="Arial" w:hAnsi="Arial" w:cs="Arial"/>
              </w:rPr>
              <w:t xml:space="preserve">y of Interventional Radiology. </w:t>
            </w:r>
            <w:r w:rsidRPr="00270E31">
              <w:rPr>
                <w:rFonts w:ascii="Arial" w:eastAsia="Arial" w:hAnsi="Arial" w:cs="Arial"/>
              </w:rPr>
              <w:t xml:space="preserve">Procedure Guide </w:t>
            </w:r>
            <w:hyperlink r:id="rId57" w:history="1">
              <w:r w:rsidR="00A01581" w:rsidRPr="00270E31">
                <w:rPr>
                  <w:rStyle w:val="Hyperlink"/>
                  <w:rFonts w:ascii="Arial" w:eastAsia="Arial" w:hAnsi="Arial" w:cs="Arial"/>
                </w:rPr>
                <w:t>http://rfs.sirweb.org/clinical-resources/ir-procedure-guides/</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002057D4" w:rsidRPr="00270E31">
              <w:rPr>
                <w:rFonts w:ascii="Arial" w:hAnsi="Arial" w:cs="Arial"/>
              </w:rPr>
              <w:t>2019</w:t>
            </w:r>
            <w:r w:rsidR="00AB2E8E" w:rsidRPr="00270E31">
              <w:rPr>
                <w:rFonts w:ascii="Arial" w:hAnsi="Arial" w:cs="Arial"/>
              </w:rPr>
              <w:t>.</w:t>
            </w:r>
          </w:p>
          <w:p w14:paraId="42BE7074"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 xml:space="preserve">CIRSE Library. </w:t>
            </w:r>
            <w:hyperlink r:id="rId58" w:history="1">
              <w:r w:rsidRPr="00270E31">
                <w:rPr>
                  <w:rStyle w:val="Hyperlink"/>
                  <w:rFonts w:ascii="Arial" w:eastAsia="Arial" w:hAnsi="Arial" w:cs="Arial"/>
                </w:rPr>
                <w:t>https://library.cirse.org</w:t>
              </w:r>
            </w:hyperlink>
            <w:r w:rsidRPr="00270E31">
              <w:rPr>
                <w:rFonts w:ascii="Arial" w:eastAsia="Arial" w:hAnsi="Arial" w:cs="Arial"/>
              </w:rPr>
              <w:t xml:space="preserve">. </w:t>
            </w:r>
            <w:r w:rsidR="00AB2E8E" w:rsidRPr="00270E31">
              <w:rPr>
                <w:rFonts w:ascii="Arial" w:eastAsia="Arial" w:hAnsi="Arial" w:cs="Arial"/>
              </w:rPr>
              <w:t>Accessed 2019</w:t>
            </w:r>
            <w:r w:rsidRPr="00270E31">
              <w:rPr>
                <w:rFonts w:ascii="Arial" w:eastAsia="Arial" w:hAnsi="Arial" w:cs="Arial"/>
              </w:rPr>
              <w:t>.</w:t>
            </w:r>
          </w:p>
          <w:p w14:paraId="1EECE5B1" w14:textId="77777777" w:rsidR="003529A2" w:rsidRPr="00A01581" w:rsidRDefault="00B608C3">
            <w:pPr>
              <w:numPr>
                <w:ilvl w:val="0"/>
                <w:numId w:val="17"/>
              </w:numPr>
              <w:pBdr>
                <w:top w:val="nil"/>
                <w:left w:val="nil"/>
                <w:bottom w:val="nil"/>
                <w:right w:val="nil"/>
                <w:between w:val="nil"/>
              </w:pBdr>
              <w:tabs>
                <w:tab w:val="left" w:pos="68"/>
              </w:tabs>
              <w:ind w:left="187" w:hanging="187"/>
              <w:rPr>
                <w:rFonts w:ascii="Arial" w:eastAsia="Arial" w:hAnsi="Arial" w:cs="Arial"/>
              </w:rPr>
            </w:pPr>
            <w:r w:rsidRPr="00270E31">
              <w:rPr>
                <w:rFonts w:ascii="Arial" w:eastAsia="Arial" w:hAnsi="Arial" w:cs="Arial"/>
              </w:rPr>
              <w:t>Textbooks of Interventional Radiology (analog or virtual)</w:t>
            </w:r>
          </w:p>
        </w:tc>
      </w:tr>
    </w:tbl>
    <w:p w14:paraId="76719AE7" w14:textId="77777777" w:rsidR="003529A2" w:rsidRDefault="00B608C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6045C47" w14:textId="77777777">
        <w:trPr>
          <w:trHeight w:val="760"/>
        </w:trPr>
        <w:tc>
          <w:tcPr>
            <w:tcW w:w="14125" w:type="dxa"/>
            <w:gridSpan w:val="2"/>
            <w:shd w:val="clear" w:color="auto" w:fill="9CC3E5"/>
          </w:tcPr>
          <w:p w14:paraId="7F508254" w14:textId="77777777" w:rsidR="003529A2" w:rsidRPr="0071588F" w:rsidRDefault="00B608C3">
            <w:pPr>
              <w:ind w:hanging="14"/>
              <w:jc w:val="center"/>
              <w:rPr>
                <w:rFonts w:ascii="Arial" w:eastAsia="Arial" w:hAnsi="Arial" w:cs="Arial"/>
                <w:b/>
              </w:rPr>
            </w:pPr>
            <w:r w:rsidRPr="0071588F">
              <w:rPr>
                <w:rFonts w:ascii="Arial" w:eastAsia="Arial" w:hAnsi="Arial" w:cs="Arial"/>
                <w:b/>
              </w:rPr>
              <w:lastRenderedPageBreak/>
              <w:t xml:space="preserve">Medical Knowledge 6: Pharmacology </w:t>
            </w:r>
          </w:p>
          <w:p w14:paraId="4EA4DECE" w14:textId="1D7D4088" w:rsidR="003529A2" w:rsidRPr="0071588F" w:rsidRDefault="00B608C3" w:rsidP="00ED6751">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To </w:t>
            </w:r>
            <w:r w:rsidR="00ED6751">
              <w:rPr>
                <w:rFonts w:ascii="Arial" w:eastAsia="Arial" w:hAnsi="Arial" w:cs="Arial"/>
              </w:rPr>
              <w:t>build</w:t>
            </w:r>
            <w:r w:rsidRPr="0071588F">
              <w:rPr>
                <w:rFonts w:ascii="Arial" w:eastAsia="Arial" w:hAnsi="Arial" w:cs="Arial"/>
              </w:rPr>
              <w:t xml:space="preserve"> progressive knowledge base of medications used in interventions to make procedures safe, patient comfortable or alter physiological states</w:t>
            </w:r>
          </w:p>
        </w:tc>
      </w:tr>
      <w:tr w:rsidR="003529A2" w:rsidRPr="0071588F" w14:paraId="3947367E" w14:textId="77777777">
        <w:tc>
          <w:tcPr>
            <w:tcW w:w="4950" w:type="dxa"/>
            <w:shd w:val="clear" w:color="auto" w:fill="FAC090"/>
          </w:tcPr>
          <w:p w14:paraId="1054E8A9"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246E5F35"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875D25A" w14:textId="77777777" w:rsidTr="00932721">
        <w:tc>
          <w:tcPr>
            <w:tcW w:w="4950" w:type="dxa"/>
            <w:tcBorders>
              <w:top w:val="single" w:sz="4" w:space="0" w:color="000000"/>
              <w:bottom w:val="single" w:sz="4" w:space="0" w:color="000000"/>
            </w:tcBorders>
            <w:shd w:val="clear" w:color="auto" w:fill="C9C9C9"/>
          </w:tcPr>
          <w:p w14:paraId="7C024920"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basic knowledge of the pharmacologic agents used in interventional radiology</w:t>
            </w:r>
          </w:p>
        </w:tc>
        <w:tc>
          <w:tcPr>
            <w:tcW w:w="9175" w:type="dxa"/>
            <w:tcBorders>
              <w:top w:val="single" w:sz="4" w:space="0" w:color="000000"/>
              <w:left w:val="nil"/>
              <w:bottom w:val="single" w:sz="4" w:space="0" w:color="000000"/>
              <w:right w:val="single" w:sz="8" w:space="0" w:color="000000"/>
            </w:tcBorders>
            <w:shd w:val="clear" w:color="auto" w:fill="C9C9C9"/>
          </w:tcPr>
          <w:p w14:paraId="7EBC4A2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Knows commonly used medications for moderate sedation</w:t>
            </w:r>
          </w:p>
        </w:tc>
      </w:tr>
      <w:tr w:rsidR="00211904" w:rsidRPr="0071588F" w14:paraId="262CF548" w14:textId="77777777" w:rsidTr="00932721">
        <w:tc>
          <w:tcPr>
            <w:tcW w:w="4950" w:type="dxa"/>
            <w:tcBorders>
              <w:top w:val="single" w:sz="4" w:space="0" w:color="000000"/>
              <w:bottom w:val="single" w:sz="4" w:space="0" w:color="000000"/>
            </w:tcBorders>
            <w:shd w:val="clear" w:color="auto" w:fill="C9C9C9"/>
          </w:tcPr>
          <w:p w14:paraId="7B1376DF"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Demonstrates knowledge of dosing and drug choice for sedation and other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4C44159"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Orders 1 mg Versed and 50 mcg fentanyl for a hemodynamically stable patient undergoing a tunneled central venous catheter placement and knows to lock the catheter with heparin per hospital protocol</w:t>
            </w:r>
          </w:p>
          <w:p w14:paraId="680BC261" w14:textId="77777777" w:rsidR="00211904" w:rsidRPr="0071588F" w:rsidRDefault="00211904" w:rsidP="00211904">
            <w:pPr>
              <w:pBdr>
                <w:top w:val="nil"/>
                <w:left w:val="nil"/>
                <w:bottom w:val="nil"/>
                <w:right w:val="nil"/>
                <w:between w:val="nil"/>
              </w:pBdr>
              <w:rPr>
                <w:rFonts w:ascii="Arial" w:eastAsia="Arial" w:hAnsi="Arial" w:cs="Arial"/>
              </w:rPr>
            </w:pPr>
          </w:p>
        </w:tc>
      </w:tr>
      <w:tr w:rsidR="00211904" w:rsidRPr="0071588F" w14:paraId="728A5E7B" w14:textId="77777777" w:rsidTr="00932721">
        <w:tc>
          <w:tcPr>
            <w:tcW w:w="4950" w:type="dxa"/>
            <w:tcBorders>
              <w:top w:val="single" w:sz="4" w:space="0" w:color="000000"/>
              <w:bottom w:val="single" w:sz="4" w:space="0" w:color="000000"/>
            </w:tcBorders>
            <w:shd w:val="clear" w:color="auto" w:fill="C9C9C9"/>
          </w:tcPr>
          <w:p w14:paraId="25CA902B"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7098042"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In a patient with decreased oxygen saturation during a procedure, appropriately orders flumazenil and knows that the patient needs to have extended post procedure monitoring</w:t>
            </w:r>
          </w:p>
        </w:tc>
      </w:tr>
      <w:tr w:rsidR="00211904" w:rsidRPr="0071588F" w14:paraId="706D10D4" w14:textId="77777777" w:rsidTr="00932721">
        <w:tc>
          <w:tcPr>
            <w:tcW w:w="4950" w:type="dxa"/>
            <w:tcBorders>
              <w:top w:val="single" w:sz="4" w:space="0" w:color="000000"/>
              <w:bottom w:val="single" w:sz="4" w:space="0" w:color="000000"/>
            </w:tcBorders>
            <w:shd w:val="clear" w:color="auto" w:fill="C9C9C9"/>
          </w:tcPr>
          <w:p w14:paraId="41579436" w14:textId="77777777" w:rsidR="00211904" w:rsidRPr="0071588F" w:rsidRDefault="00211904" w:rsidP="00211904">
            <w:pPr>
              <w:rPr>
                <w:rFonts w:ascii="Arial" w:eastAsia="Arial" w:hAnsi="Arial" w:cs="Arial"/>
                <w:i/>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Applies functional knowledge of pharmacology to interventional radiology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57DDBB73" w14:textId="2C59F406" w:rsidR="00211904" w:rsidRPr="0071588F" w:rsidRDefault="006F34F7" w:rsidP="008E5E0B">
            <w:pPr>
              <w:numPr>
                <w:ilvl w:val="0"/>
                <w:numId w:val="17"/>
              </w:numPr>
              <w:pBdr>
                <w:top w:val="nil"/>
                <w:left w:val="nil"/>
                <w:bottom w:val="nil"/>
                <w:right w:val="nil"/>
                <w:between w:val="nil"/>
              </w:pBdr>
              <w:tabs>
                <w:tab w:val="left" w:pos="68"/>
              </w:tabs>
              <w:ind w:left="187" w:hanging="187"/>
              <w:rPr>
                <w:rFonts w:ascii="Arial" w:hAnsi="Arial" w:cs="Arial"/>
                <w:color w:val="000000"/>
              </w:rPr>
            </w:pPr>
            <w:r>
              <w:rPr>
                <w:rFonts w:ascii="Arial" w:eastAsia="Arial" w:hAnsi="Arial" w:cs="Arial"/>
              </w:rPr>
              <w:t>A</w:t>
            </w:r>
            <w:r w:rsidR="00211904" w:rsidRPr="0071588F">
              <w:rPr>
                <w:rFonts w:ascii="Arial" w:eastAsia="Arial" w:hAnsi="Arial" w:cs="Arial"/>
              </w:rPr>
              <w:t>ppropriately adjust</w:t>
            </w:r>
            <w:r>
              <w:rPr>
                <w:rFonts w:ascii="Arial" w:eastAsia="Arial" w:hAnsi="Arial" w:cs="Arial"/>
              </w:rPr>
              <w:t>s</w:t>
            </w:r>
            <w:r w:rsidR="00211904" w:rsidRPr="0071588F">
              <w:rPr>
                <w:rFonts w:ascii="Arial" w:eastAsia="Arial" w:hAnsi="Arial" w:cs="Arial"/>
              </w:rPr>
              <w:t xml:space="preserve"> </w:t>
            </w:r>
            <w:r w:rsidR="00211904">
              <w:rPr>
                <w:rFonts w:ascii="Arial" w:eastAsia="Arial" w:hAnsi="Arial" w:cs="Arial"/>
              </w:rPr>
              <w:t xml:space="preserve">tissue plasminogen activator </w:t>
            </w:r>
            <w:r w:rsidR="00211904" w:rsidRPr="0071588F">
              <w:rPr>
                <w:rFonts w:ascii="Arial" w:eastAsia="Arial" w:hAnsi="Arial" w:cs="Arial"/>
              </w:rPr>
              <w:t xml:space="preserve">dosing for acute lower extremity </w:t>
            </w:r>
            <w:r w:rsidR="008E5E0B">
              <w:rPr>
                <w:rFonts w:ascii="Arial" w:eastAsia="Arial" w:hAnsi="Arial" w:cs="Arial"/>
              </w:rPr>
              <w:t>deep vein thrombosis</w:t>
            </w:r>
            <w:r w:rsidR="008E5E0B" w:rsidRPr="0071588F">
              <w:rPr>
                <w:rFonts w:ascii="Arial" w:eastAsia="Arial" w:hAnsi="Arial" w:cs="Arial"/>
              </w:rPr>
              <w:t xml:space="preserve"> </w:t>
            </w:r>
            <w:r w:rsidR="00211904" w:rsidRPr="0071588F">
              <w:rPr>
                <w:rFonts w:ascii="Arial" w:eastAsia="Arial" w:hAnsi="Arial" w:cs="Arial"/>
              </w:rPr>
              <w:t>lysis overnight based on laboratory values and clinical situation</w:t>
            </w:r>
          </w:p>
        </w:tc>
      </w:tr>
      <w:tr w:rsidR="00211904" w:rsidRPr="0071588F" w14:paraId="03BDB39D" w14:textId="77777777" w:rsidTr="00932721">
        <w:tc>
          <w:tcPr>
            <w:tcW w:w="4950" w:type="dxa"/>
            <w:tcBorders>
              <w:top w:val="single" w:sz="4" w:space="0" w:color="000000"/>
              <w:bottom w:val="single" w:sz="4" w:space="0" w:color="000000"/>
            </w:tcBorders>
            <w:shd w:val="clear" w:color="auto" w:fill="C9C9C9"/>
          </w:tcPr>
          <w:p w14:paraId="232B7DFE"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68D3F2E" w14:textId="32841760"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 xml:space="preserve">Helps to develop departmental guidelines for the dosing and adjustment </w:t>
            </w:r>
            <w:r w:rsidR="008E5E0B">
              <w:rPr>
                <w:rFonts w:ascii="Arial" w:eastAsia="Arial" w:hAnsi="Arial" w:cs="Arial"/>
              </w:rPr>
              <w:t>tissue plasminogen activator</w:t>
            </w:r>
            <w:r w:rsidRPr="0071588F">
              <w:rPr>
                <w:rFonts w:ascii="Arial" w:eastAsia="Arial" w:hAnsi="Arial" w:cs="Arial"/>
              </w:rPr>
              <w:t xml:space="preserve"> in routine lysis cases</w:t>
            </w:r>
          </w:p>
        </w:tc>
      </w:tr>
      <w:tr w:rsidR="00211904" w:rsidRPr="0071588F" w14:paraId="4564443D" w14:textId="77777777">
        <w:tc>
          <w:tcPr>
            <w:tcW w:w="4950" w:type="dxa"/>
            <w:shd w:val="clear" w:color="auto" w:fill="FFD965"/>
          </w:tcPr>
          <w:p w14:paraId="1FA030BB"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5F7A2D3B"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71588F">
              <w:rPr>
                <w:rFonts w:ascii="Arial" w:eastAsia="Arial" w:hAnsi="Arial" w:cs="Arial"/>
              </w:rPr>
              <w:t>Direct observation</w:t>
            </w:r>
          </w:p>
          <w:p w14:paraId="6D260C38"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End-</w:t>
            </w:r>
            <w:r w:rsidRPr="0071588F">
              <w:rPr>
                <w:rFonts w:ascii="Arial" w:eastAsia="Arial" w:hAnsi="Arial" w:cs="Arial"/>
              </w:rPr>
              <w:t>of</w:t>
            </w:r>
            <w:r>
              <w:rPr>
                <w:rFonts w:ascii="Arial" w:eastAsia="Arial" w:hAnsi="Arial" w:cs="Arial"/>
              </w:rPr>
              <w:t>-</w:t>
            </w:r>
            <w:r w:rsidRPr="0071588F">
              <w:rPr>
                <w:rFonts w:ascii="Arial" w:eastAsia="Arial" w:hAnsi="Arial" w:cs="Arial"/>
              </w:rPr>
              <w:t>rotation evaluation</w:t>
            </w:r>
          </w:p>
          <w:p w14:paraId="67AFADBD"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In-</w:t>
            </w:r>
            <w:r w:rsidRPr="0071588F">
              <w:rPr>
                <w:rFonts w:ascii="Arial" w:eastAsia="Arial" w:hAnsi="Arial" w:cs="Arial"/>
              </w:rPr>
              <w:t xml:space="preserve">training exam </w:t>
            </w:r>
          </w:p>
          <w:p w14:paraId="59A90CFE" w14:textId="77777777" w:rsidR="00211904" w:rsidRPr="0071588F"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Pr>
                <w:rFonts w:ascii="Arial" w:eastAsia="Arial" w:hAnsi="Arial" w:cs="Arial"/>
              </w:rPr>
              <w:t>Multisource feedback</w:t>
            </w:r>
          </w:p>
        </w:tc>
      </w:tr>
      <w:tr w:rsidR="003529A2" w:rsidRPr="0071588F" w14:paraId="5B5C6D19" w14:textId="77777777">
        <w:tc>
          <w:tcPr>
            <w:tcW w:w="4950" w:type="dxa"/>
            <w:shd w:val="clear" w:color="auto" w:fill="8DB3E2"/>
          </w:tcPr>
          <w:p w14:paraId="329ABB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7515AB60"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3B61C89C" w14:textId="77777777">
        <w:trPr>
          <w:trHeight w:val="80"/>
        </w:trPr>
        <w:tc>
          <w:tcPr>
            <w:tcW w:w="4950" w:type="dxa"/>
            <w:shd w:val="clear" w:color="auto" w:fill="A8D08D"/>
          </w:tcPr>
          <w:p w14:paraId="03D22F3A"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316A8110"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270E31">
              <w:rPr>
                <w:rFonts w:ascii="Arial" w:eastAsia="Arial" w:hAnsi="Arial" w:cs="Arial"/>
              </w:rPr>
              <w:t>American College of Radiology. ACR-SIR Practice Parameter for Sedation A</w:t>
            </w:r>
            <w:r w:rsidR="00B608C3" w:rsidRPr="00270E31">
              <w:rPr>
                <w:rFonts w:ascii="Arial" w:eastAsia="Arial" w:hAnsi="Arial" w:cs="Arial"/>
              </w:rPr>
              <w:t>nalgesia</w:t>
            </w:r>
            <w:r w:rsidRPr="00270E31">
              <w:rPr>
                <w:rFonts w:ascii="Arial" w:eastAsia="Arial" w:hAnsi="Arial" w:cs="Arial"/>
              </w:rPr>
              <w:t xml:space="preserve">. </w:t>
            </w:r>
            <w:hyperlink r:id="rId59" w:history="1">
              <w:r w:rsidRPr="00270E31">
                <w:rPr>
                  <w:rStyle w:val="Hyperlink"/>
                  <w:rFonts w:ascii="Arial" w:eastAsia="Arial" w:hAnsi="Arial" w:cs="Arial"/>
                </w:rPr>
                <w:t>https://www.acr.org/-/media/ACR/Files/Practice-Parameters/Sed-Analgesia.pdf</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DE6171B" w14:textId="77777777" w:rsidR="002057D4" w:rsidRPr="00270E31" w:rsidRDefault="002057D4" w:rsidP="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American College of Radiology. Manual on Contrast Media. </w:t>
            </w:r>
            <w:hyperlink r:id="rId60" w:history="1">
              <w:r w:rsidRPr="00270E31">
                <w:rPr>
                  <w:rStyle w:val="Hyperlink"/>
                  <w:rFonts w:ascii="Arial" w:eastAsia="Arial" w:hAnsi="Arial" w:cs="Arial"/>
                </w:rPr>
                <w:t>https://www.acr.org/Clinical-Resources/Contrast-Manual</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p>
          <w:p w14:paraId="5F114DE9"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Society of Interventional Radiology. SIR Standards of Practice Pre-Procedure Patient Safety Checklist. </w:t>
            </w:r>
            <w:hyperlink r:id="rId61" w:history="1">
              <w:r w:rsidR="00270E31" w:rsidRPr="000F75C7">
                <w:rPr>
                  <w:rStyle w:val="Hyperlink"/>
                  <w:rFonts w:ascii="Arial" w:eastAsia="Arial" w:hAnsi="Arial" w:cs="Arial"/>
                </w:rPr>
                <w:t>https://www.jvir.org/article/S1051-0443%2816%2900390-0/pdf</w:t>
              </w:r>
            </w:hyperlink>
            <w:r w:rsidR="00AB2E8E" w:rsidRPr="00270E31">
              <w:rPr>
                <w:rFonts w:ascii="Arial" w:eastAsia="Arial" w:hAnsi="Arial" w:cs="Arial"/>
                <w:color w:val="1155CC"/>
                <w:u w:val="single"/>
              </w:rPr>
              <w:t>.</w:t>
            </w:r>
            <w:r w:rsidR="00AB2E8E" w:rsidRPr="00270E31">
              <w:rPr>
                <w:rFonts w:ascii="Arial" w:eastAsia="Arial" w:hAnsi="Arial" w:cs="Arial"/>
                <w:color w:val="1155CC"/>
              </w:rPr>
              <w:t xml:space="preserve"> </w:t>
            </w:r>
            <w:r w:rsidR="00AB2E8E" w:rsidRPr="00270E31">
              <w:rPr>
                <w:rFonts w:ascii="Arial" w:eastAsia="Arial" w:hAnsi="Arial" w:cs="Arial"/>
              </w:rPr>
              <w:t xml:space="preserve">Accessed </w:t>
            </w:r>
            <w:r w:rsidRPr="00270E31">
              <w:rPr>
                <w:rFonts w:ascii="Arial" w:hAnsi="Arial" w:cs="Arial"/>
              </w:rPr>
              <w:t>2019.</w:t>
            </w:r>
          </w:p>
          <w:p w14:paraId="35E6BB16" w14:textId="77777777" w:rsidR="003529A2" w:rsidRPr="00270E31" w:rsidRDefault="002057D4">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 xml:space="preserve">Anesthesiology. </w:t>
            </w:r>
            <w:r w:rsidR="00B608C3" w:rsidRPr="00270E31">
              <w:rPr>
                <w:rFonts w:ascii="Arial" w:eastAsia="Arial" w:hAnsi="Arial" w:cs="Arial"/>
              </w:rPr>
              <w:t>Practice Guidelines for Moderate Procedural Sedation and Analgesia 2018</w:t>
            </w:r>
            <w:r w:rsidRPr="00270E31">
              <w:rPr>
                <w:rFonts w:ascii="Arial" w:eastAsia="Arial" w:hAnsi="Arial" w:cs="Arial"/>
              </w:rPr>
              <w:t>.</w:t>
            </w:r>
            <w:r w:rsidR="00B608C3" w:rsidRPr="00270E31">
              <w:rPr>
                <w:rFonts w:ascii="Arial" w:eastAsia="Arial" w:hAnsi="Arial" w:cs="Arial"/>
              </w:rPr>
              <w:t xml:space="preserve"> </w:t>
            </w:r>
            <w:hyperlink r:id="rId62">
              <w:r w:rsidR="00B608C3" w:rsidRPr="00270E31">
                <w:rPr>
                  <w:rFonts w:ascii="Arial" w:eastAsia="Arial" w:hAnsi="Arial" w:cs="Arial"/>
                  <w:color w:val="0000FF"/>
                  <w:u w:val="single"/>
                </w:rPr>
                <w:t>http://anesthesiology.pubs.asahq.org/article.aspx?articleid=2670190</w:t>
              </w:r>
            </w:hyperlink>
            <w:r w:rsidR="00AB2E8E" w:rsidRPr="00270E31">
              <w:rPr>
                <w:rFonts w:ascii="Arial" w:eastAsia="Arial" w:hAnsi="Arial" w:cs="Arial"/>
                <w:color w:val="0000FF"/>
                <w:u w:val="single"/>
              </w:rPr>
              <w:t>.</w:t>
            </w:r>
            <w:r w:rsidR="00AB2E8E" w:rsidRPr="00270E31">
              <w:rPr>
                <w:rFonts w:ascii="Arial" w:eastAsia="Arial" w:hAnsi="Arial" w:cs="Arial"/>
                <w:color w:val="0000FF"/>
              </w:rPr>
              <w:t xml:space="preserve"> </w:t>
            </w:r>
            <w:r w:rsidR="00AB2E8E" w:rsidRPr="00270E31">
              <w:rPr>
                <w:rFonts w:ascii="Arial" w:eastAsia="Arial" w:hAnsi="Arial" w:cs="Arial"/>
              </w:rPr>
              <w:t xml:space="preserve">Accessed </w:t>
            </w:r>
            <w:r w:rsidRPr="00270E31">
              <w:rPr>
                <w:rFonts w:ascii="Arial" w:hAnsi="Arial" w:cs="Arial"/>
              </w:rPr>
              <w:t>2019.</w:t>
            </w:r>
          </w:p>
          <w:p w14:paraId="6FA413DB" w14:textId="77777777" w:rsidR="00DD3A8E" w:rsidRPr="00270E31" w:rsidRDefault="00DD3A8E" w:rsidP="00AB2E8E">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hAnsi="Arial" w:cs="Arial"/>
              </w:rPr>
              <w:lastRenderedPageBreak/>
              <w:t xml:space="preserve">Olsen JW, Barger RL Jr, Doshi SK. Moderate sedation: what radiologists need to know. </w:t>
            </w:r>
            <w:r w:rsidRPr="00270E31">
              <w:rPr>
                <w:rFonts w:ascii="Arial" w:hAnsi="Arial" w:cs="Arial"/>
                <w:i/>
              </w:rPr>
              <w:t>American Journal of Roentgenology</w:t>
            </w:r>
            <w:r w:rsidR="00AB2E8E" w:rsidRPr="00270E31">
              <w:rPr>
                <w:rFonts w:ascii="Arial" w:hAnsi="Arial" w:cs="Arial"/>
              </w:rPr>
              <w:t xml:space="preserve">. 2013;201(5): 941-946. </w:t>
            </w:r>
            <w:hyperlink r:id="rId63" w:history="1">
              <w:r w:rsidR="00AB2E8E" w:rsidRPr="00270E31">
                <w:rPr>
                  <w:rStyle w:val="Hyperlink"/>
                  <w:rFonts w:ascii="Arial" w:hAnsi="Arial" w:cs="Arial"/>
                </w:rPr>
                <w:t>https://www.ajronline.org/doi/10.2214/AJR.12.9501</w:t>
              </w:r>
            </w:hyperlink>
            <w:r w:rsidR="00AB2E8E" w:rsidRPr="00270E31">
              <w:rPr>
                <w:rFonts w:ascii="Arial" w:hAnsi="Arial" w:cs="Arial"/>
              </w:rPr>
              <w:t xml:space="preserve">. Accessed 2019. </w:t>
            </w:r>
            <w:r w:rsidRPr="00270E31">
              <w:rPr>
                <w:rFonts w:ascii="Arial" w:hAnsi="Arial" w:cs="Arial"/>
              </w:rPr>
              <w:t xml:space="preserve"> </w:t>
            </w:r>
          </w:p>
          <w:p w14:paraId="049AA2BC" w14:textId="77777777" w:rsidR="003529A2" w:rsidRPr="0071588F" w:rsidRDefault="00B608C3">
            <w:pPr>
              <w:numPr>
                <w:ilvl w:val="0"/>
                <w:numId w:val="17"/>
              </w:numPr>
              <w:pBdr>
                <w:top w:val="nil"/>
                <w:left w:val="nil"/>
                <w:bottom w:val="nil"/>
                <w:right w:val="nil"/>
                <w:between w:val="nil"/>
              </w:pBdr>
              <w:tabs>
                <w:tab w:val="left" w:pos="68"/>
              </w:tabs>
              <w:ind w:left="187" w:hanging="187"/>
              <w:rPr>
                <w:rFonts w:ascii="Arial" w:hAnsi="Arial" w:cs="Arial"/>
              </w:rPr>
            </w:pPr>
            <w:r w:rsidRPr="00270E31">
              <w:rPr>
                <w:rFonts w:ascii="Arial" w:eastAsia="Arial" w:hAnsi="Arial" w:cs="Arial"/>
              </w:rPr>
              <w:t>Institutional Pharmacy</w:t>
            </w:r>
          </w:p>
        </w:tc>
      </w:tr>
    </w:tbl>
    <w:p w14:paraId="5EE67DAF" w14:textId="77777777" w:rsidR="003529A2" w:rsidRDefault="00B608C3">
      <w:pPr>
        <w:rPr>
          <w:rFonts w:ascii="Arial" w:eastAsia="Arial" w:hAnsi="Arial" w:cs="Arial"/>
        </w:rPr>
      </w:pPr>
      <w:r>
        <w:lastRenderedPageBreak/>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24EE18C9" w14:textId="77777777">
        <w:trPr>
          <w:trHeight w:val="760"/>
        </w:trPr>
        <w:tc>
          <w:tcPr>
            <w:tcW w:w="14125" w:type="dxa"/>
            <w:gridSpan w:val="2"/>
            <w:shd w:val="clear" w:color="auto" w:fill="9CC3E5"/>
          </w:tcPr>
          <w:p w14:paraId="4B70949D" w14:textId="77777777" w:rsidR="003529A2" w:rsidRPr="0071588F" w:rsidRDefault="00821755">
            <w:pPr>
              <w:ind w:hanging="14"/>
              <w:jc w:val="center"/>
              <w:rPr>
                <w:rFonts w:ascii="Arial" w:eastAsia="Arial" w:hAnsi="Arial" w:cs="Arial"/>
                <w:b/>
              </w:rPr>
            </w:pPr>
            <w:r>
              <w:rPr>
                <w:rFonts w:ascii="Arial" w:eastAsia="Arial" w:hAnsi="Arial" w:cs="Arial"/>
                <w:b/>
              </w:rPr>
              <w:lastRenderedPageBreak/>
              <w:t>Systems-B</w:t>
            </w:r>
            <w:r w:rsidR="00B608C3" w:rsidRPr="0071588F">
              <w:rPr>
                <w:rFonts w:ascii="Arial" w:eastAsia="Arial" w:hAnsi="Arial" w:cs="Arial"/>
                <w:b/>
              </w:rPr>
              <w:t xml:space="preserve">ased Practice 1: Patient Safety  </w:t>
            </w:r>
          </w:p>
          <w:p w14:paraId="39023668" w14:textId="5A18CF43" w:rsidR="003529A2" w:rsidRPr="0071588F" w:rsidRDefault="00B608C3" w:rsidP="00FF3BEA">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w:t>
            </w:r>
            <w:r w:rsidRPr="0071588F">
              <w:rPr>
                <w:rFonts w:ascii="Arial" w:eastAsia="Arial" w:hAnsi="Arial" w:cs="Arial"/>
              </w:rPr>
              <w:t>o engage in the analysis and management of patient safety events, including relevant communication with patients, families, and health care professionals</w:t>
            </w:r>
          </w:p>
        </w:tc>
      </w:tr>
      <w:tr w:rsidR="003529A2" w:rsidRPr="0071588F" w14:paraId="22EF65EB" w14:textId="77777777">
        <w:tc>
          <w:tcPr>
            <w:tcW w:w="4950" w:type="dxa"/>
            <w:shd w:val="clear" w:color="auto" w:fill="FAC090"/>
          </w:tcPr>
          <w:p w14:paraId="5D39AB2A"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0868436D"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2E983D4C" w14:textId="77777777" w:rsidTr="00932721">
        <w:tc>
          <w:tcPr>
            <w:tcW w:w="4950" w:type="dxa"/>
            <w:tcBorders>
              <w:top w:val="single" w:sz="4" w:space="0" w:color="000000"/>
              <w:bottom w:val="single" w:sz="4" w:space="0" w:color="000000"/>
            </w:tcBorders>
            <w:shd w:val="clear" w:color="auto" w:fill="C9C9C9"/>
          </w:tcPr>
          <w:p w14:paraId="3F15F41A"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00412117" w:rsidRPr="00412117">
              <w:rPr>
                <w:rFonts w:ascii="Arial" w:eastAsia="Arial" w:hAnsi="Arial" w:cs="Arial"/>
                <w:i/>
                <w:color w:val="000000"/>
              </w:rPr>
              <w:t xml:space="preserve">Demonstrates knowledge of common patient safety events </w:t>
            </w:r>
          </w:p>
          <w:p w14:paraId="48425E0A" w14:textId="77777777" w:rsidR="00412117" w:rsidRPr="00412117" w:rsidRDefault="00412117" w:rsidP="00412117">
            <w:pPr>
              <w:rPr>
                <w:rFonts w:ascii="Arial" w:eastAsia="Arial" w:hAnsi="Arial" w:cs="Arial"/>
                <w:i/>
                <w:color w:val="000000"/>
              </w:rPr>
            </w:pPr>
          </w:p>
          <w:p w14:paraId="1CD263CA" w14:textId="5F6C8F1A" w:rsidR="00211904" w:rsidRPr="0071588F" w:rsidRDefault="00412117" w:rsidP="00412117">
            <w:pPr>
              <w:rPr>
                <w:rFonts w:ascii="Arial" w:eastAsia="Arial" w:hAnsi="Arial" w:cs="Arial"/>
                <w:i/>
                <w:color w:val="000000"/>
              </w:rPr>
            </w:pPr>
            <w:r w:rsidRPr="00412117">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E4B01FE"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Aware that extravasation of contrast is a safety event and knows where and how to report</w:t>
            </w:r>
          </w:p>
        </w:tc>
      </w:tr>
      <w:tr w:rsidR="00211904" w:rsidRPr="0071588F" w14:paraId="74DA7901" w14:textId="77777777" w:rsidTr="00932721">
        <w:tc>
          <w:tcPr>
            <w:tcW w:w="4950" w:type="dxa"/>
            <w:tcBorders>
              <w:top w:val="single" w:sz="4" w:space="0" w:color="000000"/>
              <w:bottom w:val="single" w:sz="4" w:space="0" w:color="000000"/>
            </w:tcBorders>
            <w:shd w:val="clear" w:color="auto" w:fill="C9C9C9"/>
          </w:tcPr>
          <w:p w14:paraId="20D8026D" w14:textId="77777777" w:rsidR="00412117" w:rsidRPr="00412117" w:rsidRDefault="00211904" w:rsidP="00412117">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00412117" w:rsidRPr="00412117">
              <w:rPr>
                <w:rFonts w:ascii="Arial" w:eastAsia="Arial" w:hAnsi="Arial" w:cs="Arial"/>
                <w:i/>
              </w:rPr>
              <w:t>Identifies system factors that lead to patient safety events</w:t>
            </w:r>
          </w:p>
          <w:p w14:paraId="2F18B46D" w14:textId="77777777" w:rsidR="00412117" w:rsidRPr="00412117" w:rsidRDefault="00412117" w:rsidP="00412117">
            <w:pPr>
              <w:rPr>
                <w:rFonts w:ascii="Arial" w:eastAsia="Arial" w:hAnsi="Arial" w:cs="Arial"/>
                <w:i/>
              </w:rPr>
            </w:pPr>
          </w:p>
          <w:p w14:paraId="7F8F3C9A" w14:textId="61CE9203" w:rsidR="00211904" w:rsidRPr="0071588F" w:rsidRDefault="00412117" w:rsidP="00412117">
            <w:pPr>
              <w:rPr>
                <w:rFonts w:ascii="Arial" w:eastAsia="Arial" w:hAnsi="Arial" w:cs="Arial"/>
                <w:i/>
              </w:rPr>
            </w:pPr>
            <w:r w:rsidRPr="00412117">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514D30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Identifies that poor communications and poor patient handoffs contribute to patient safety events </w:t>
            </w:r>
          </w:p>
          <w:p w14:paraId="7AF0DA1B" w14:textId="77777777" w:rsidR="00211904" w:rsidRPr="0071588F" w:rsidRDefault="00211904" w:rsidP="00211904">
            <w:pPr>
              <w:pBdr>
                <w:top w:val="nil"/>
                <w:left w:val="nil"/>
                <w:bottom w:val="nil"/>
                <w:right w:val="nil"/>
                <w:between w:val="nil"/>
              </w:pBdr>
              <w:rPr>
                <w:rFonts w:ascii="Arial" w:hAnsi="Arial" w:cs="Arial"/>
                <w:color w:val="000000"/>
              </w:rPr>
            </w:pPr>
          </w:p>
          <w:p w14:paraId="04EC35D9"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Has identified and reported a patient safety issue (real or simulated), along with system factors contributing to that issue</w:t>
            </w:r>
          </w:p>
        </w:tc>
      </w:tr>
      <w:tr w:rsidR="00211904" w:rsidRPr="0071588F" w14:paraId="62F78389" w14:textId="77777777" w:rsidTr="00932721">
        <w:tc>
          <w:tcPr>
            <w:tcW w:w="4950" w:type="dxa"/>
            <w:tcBorders>
              <w:top w:val="single" w:sz="4" w:space="0" w:color="000000"/>
              <w:bottom w:val="single" w:sz="4" w:space="0" w:color="000000"/>
            </w:tcBorders>
            <w:shd w:val="clear" w:color="auto" w:fill="C9C9C9"/>
          </w:tcPr>
          <w:p w14:paraId="6F24F327" w14:textId="77777777" w:rsidR="00412117" w:rsidRPr="00412117" w:rsidRDefault="00211904" w:rsidP="00412117">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00412117" w:rsidRPr="00412117">
              <w:rPr>
                <w:rFonts w:ascii="Arial" w:eastAsia="Arial" w:hAnsi="Arial" w:cs="Arial"/>
                <w:i/>
                <w:color w:val="000000"/>
              </w:rPr>
              <w:t>Participates in analysis of patient safety events (simulated or actual)</w:t>
            </w:r>
          </w:p>
          <w:p w14:paraId="12A8133E" w14:textId="77777777" w:rsidR="00412117" w:rsidRPr="00412117" w:rsidRDefault="00412117" w:rsidP="00412117">
            <w:pPr>
              <w:rPr>
                <w:rFonts w:ascii="Arial" w:eastAsia="Arial" w:hAnsi="Arial" w:cs="Arial"/>
                <w:i/>
                <w:color w:val="000000"/>
              </w:rPr>
            </w:pPr>
          </w:p>
          <w:p w14:paraId="7028D125" w14:textId="54F6F40F" w:rsidR="00211904" w:rsidRPr="0071588F" w:rsidRDefault="00412117" w:rsidP="00412117">
            <w:pPr>
              <w:rPr>
                <w:rFonts w:ascii="Arial" w:eastAsia="Arial" w:hAnsi="Arial" w:cs="Arial"/>
                <w:i/>
                <w:color w:val="000000"/>
              </w:rPr>
            </w:pPr>
            <w:r w:rsidRPr="00412117">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8EC775E" w14:textId="21BF0F66"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Participates in departmental </w:t>
            </w:r>
            <w:r w:rsidR="00A5419B">
              <w:rPr>
                <w:rFonts w:ascii="Arial" w:eastAsia="Arial" w:hAnsi="Arial" w:cs="Arial"/>
                <w:color w:val="000000"/>
              </w:rPr>
              <w:t>M and M</w:t>
            </w:r>
            <w:r w:rsidRPr="0071588F">
              <w:rPr>
                <w:rFonts w:ascii="Arial" w:eastAsia="Arial" w:hAnsi="Arial" w:cs="Arial"/>
                <w:color w:val="000000"/>
              </w:rPr>
              <w:t xml:space="preserve"> conferences </w:t>
            </w:r>
          </w:p>
          <w:p w14:paraId="52AC45F6"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Participates in a Root Cause Analysis group</w:t>
            </w:r>
          </w:p>
          <w:p w14:paraId="3604CF07"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7186FF2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Discloses contrast reaction to a patient or family with supervising physician present</w:t>
            </w:r>
          </w:p>
        </w:tc>
      </w:tr>
      <w:tr w:rsidR="00211904" w:rsidRPr="0071588F" w14:paraId="322109E2" w14:textId="77777777" w:rsidTr="00932721">
        <w:tc>
          <w:tcPr>
            <w:tcW w:w="4950" w:type="dxa"/>
            <w:tcBorders>
              <w:top w:val="single" w:sz="4" w:space="0" w:color="000000"/>
              <w:bottom w:val="single" w:sz="4" w:space="0" w:color="000000"/>
            </w:tcBorders>
            <w:shd w:val="clear" w:color="auto" w:fill="C9C9C9"/>
          </w:tcPr>
          <w:p w14:paraId="7BD3EBC2" w14:textId="77777777" w:rsidR="00412117" w:rsidRPr="00412117" w:rsidRDefault="00211904" w:rsidP="00412117">
            <w:pPr>
              <w:rPr>
                <w:rFonts w:ascii="Arial" w:eastAsia="Arial" w:hAnsi="Arial" w:cs="Arial"/>
                <w:i/>
              </w:rPr>
            </w:pPr>
            <w:r w:rsidRPr="0071588F">
              <w:rPr>
                <w:rFonts w:ascii="Arial" w:eastAsia="Arial" w:hAnsi="Arial" w:cs="Arial"/>
                <w:b/>
              </w:rPr>
              <w:t xml:space="preserve">Level 4 </w:t>
            </w:r>
            <w:r w:rsidR="00412117" w:rsidRPr="00412117">
              <w:rPr>
                <w:rFonts w:ascii="Arial" w:eastAsia="Arial" w:hAnsi="Arial" w:cs="Arial"/>
                <w:i/>
              </w:rPr>
              <w:t>Conducts analysis of patient safety events and offers error prevention strategies (simulated or actual)</w:t>
            </w:r>
          </w:p>
          <w:p w14:paraId="0C0858CE" w14:textId="77777777" w:rsidR="00412117" w:rsidRPr="00412117" w:rsidRDefault="00412117" w:rsidP="00412117">
            <w:pPr>
              <w:rPr>
                <w:rFonts w:ascii="Arial" w:eastAsia="Arial" w:hAnsi="Arial" w:cs="Arial"/>
                <w:i/>
              </w:rPr>
            </w:pPr>
          </w:p>
          <w:p w14:paraId="2830028F" w14:textId="37439CE5" w:rsidR="00211904" w:rsidRPr="0071588F" w:rsidRDefault="00412117" w:rsidP="00412117">
            <w:pPr>
              <w:rPr>
                <w:rFonts w:ascii="Arial" w:eastAsia="Arial" w:hAnsi="Arial" w:cs="Arial"/>
                <w:i/>
              </w:rPr>
            </w:pPr>
            <w:r w:rsidRPr="00412117">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4DEF37A"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 xml:space="preserve">Collaborates with a team to </w:t>
            </w:r>
            <w:r w:rsidRPr="0071588F">
              <w:rPr>
                <w:rFonts w:ascii="Arial" w:eastAsia="Arial" w:hAnsi="Arial" w:cs="Arial"/>
              </w:rPr>
              <w:t xml:space="preserve">analyze </w:t>
            </w:r>
            <w:r w:rsidRPr="0071588F">
              <w:rPr>
                <w:rFonts w:ascii="Arial" w:eastAsia="Arial" w:hAnsi="Arial" w:cs="Arial"/>
                <w:color w:val="000000"/>
              </w:rPr>
              <w:t>a patient safety event, develops, and implements an action plan to prevent future reactions</w:t>
            </w:r>
          </w:p>
          <w:p w14:paraId="082F6CC2"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1E6C155C" w14:textId="77777777" w:rsidR="00211904" w:rsidRPr="0071588F" w:rsidRDefault="00211904" w:rsidP="00211904">
            <w:pPr>
              <w:pBdr>
                <w:top w:val="nil"/>
                <w:left w:val="nil"/>
                <w:bottom w:val="nil"/>
                <w:right w:val="nil"/>
                <w:between w:val="nil"/>
              </w:pBdr>
              <w:rPr>
                <w:rFonts w:ascii="Arial" w:eastAsia="Arial" w:hAnsi="Arial" w:cs="Arial"/>
                <w:color w:val="000000"/>
              </w:rPr>
            </w:pPr>
          </w:p>
          <w:p w14:paraId="337C3DD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communicates with patients/families about the contrast reaction</w:t>
            </w:r>
          </w:p>
          <w:p w14:paraId="405C5B22" w14:textId="77777777" w:rsidR="00211904" w:rsidRPr="0071588F" w:rsidRDefault="00211904" w:rsidP="00211904">
            <w:pPr>
              <w:pBdr>
                <w:top w:val="nil"/>
                <w:left w:val="nil"/>
                <w:bottom w:val="nil"/>
                <w:right w:val="nil"/>
                <w:between w:val="nil"/>
              </w:pBdr>
              <w:ind w:left="187"/>
              <w:rPr>
                <w:rFonts w:ascii="Arial" w:eastAsia="Arial" w:hAnsi="Arial" w:cs="Arial"/>
                <w:color w:val="000000"/>
              </w:rPr>
            </w:pPr>
          </w:p>
        </w:tc>
      </w:tr>
      <w:tr w:rsidR="00211904" w:rsidRPr="0071588F" w14:paraId="116E5C85" w14:textId="77777777" w:rsidTr="00932721">
        <w:tc>
          <w:tcPr>
            <w:tcW w:w="4950" w:type="dxa"/>
            <w:tcBorders>
              <w:top w:val="single" w:sz="4" w:space="0" w:color="000000"/>
              <w:bottom w:val="single" w:sz="4" w:space="0" w:color="000000"/>
            </w:tcBorders>
            <w:shd w:val="clear" w:color="auto" w:fill="C9C9C9"/>
          </w:tcPr>
          <w:p w14:paraId="2854C8D2" w14:textId="77777777" w:rsidR="00412117" w:rsidRPr="00412117" w:rsidRDefault="00211904" w:rsidP="00412117">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00412117" w:rsidRPr="00412117">
              <w:rPr>
                <w:rFonts w:ascii="Arial" w:eastAsia="Arial" w:hAnsi="Arial" w:cs="Arial"/>
                <w:i/>
              </w:rPr>
              <w:t>Actively engages teams and processes to modify systems to prevent patient safety events</w:t>
            </w:r>
          </w:p>
          <w:p w14:paraId="059F778C" w14:textId="77777777" w:rsidR="00412117" w:rsidRPr="00412117" w:rsidRDefault="00412117" w:rsidP="00412117">
            <w:pPr>
              <w:rPr>
                <w:rFonts w:ascii="Arial" w:eastAsia="Arial" w:hAnsi="Arial" w:cs="Arial"/>
                <w:i/>
              </w:rPr>
            </w:pPr>
          </w:p>
          <w:p w14:paraId="5FB7E114" w14:textId="51B9EE6E" w:rsidR="00211904" w:rsidRPr="0071588F" w:rsidRDefault="00412117" w:rsidP="00412117">
            <w:pPr>
              <w:rPr>
                <w:rFonts w:ascii="Arial" w:eastAsia="Arial" w:hAnsi="Arial" w:cs="Arial"/>
                <w:i/>
              </w:rPr>
            </w:pPr>
            <w:r w:rsidRPr="00412117">
              <w:rPr>
                <w:rFonts w:ascii="Arial" w:eastAsia="Arial" w:hAnsi="Arial" w:cs="Arial"/>
                <w:i/>
              </w:rPr>
              <w:t xml:space="preserve">Role models or </w:t>
            </w:r>
            <w:proofErr w:type="gramStart"/>
            <w:r w:rsidRPr="00412117">
              <w:rPr>
                <w:rFonts w:ascii="Arial" w:eastAsia="Arial" w:hAnsi="Arial" w:cs="Arial"/>
                <w:i/>
              </w:rPr>
              <w:t>mentors</w:t>
            </w:r>
            <w:proofErr w:type="gramEnd"/>
            <w:r w:rsidRPr="00412117">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C429582"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71588F" w14:paraId="66B64BB6" w14:textId="77777777">
        <w:tc>
          <w:tcPr>
            <w:tcW w:w="4950" w:type="dxa"/>
            <w:shd w:val="clear" w:color="auto" w:fill="FFD965"/>
          </w:tcPr>
          <w:p w14:paraId="51E007F2"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1A9DC08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30EEFCCA"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5B64A8BF"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3FAA9FA6" w14:textId="79AFFE4C"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rPr>
              <w:t>M</w:t>
            </w:r>
            <w:r w:rsidR="00A5419B">
              <w:rPr>
                <w:rFonts w:ascii="Arial" w:eastAsia="Arial" w:hAnsi="Arial" w:cs="Arial"/>
              </w:rPr>
              <w:t xml:space="preserve"> and M </w:t>
            </w:r>
            <w:r w:rsidRPr="0071588F">
              <w:rPr>
                <w:rFonts w:ascii="Arial" w:eastAsia="Arial" w:hAnsi="Arial" w:cs="Arial"/>
              </w:rPr>
              <w:t>conference</w:t>
            </w:r>
            <w:r w:rsidRPr="0071588F">
              <w:rPr>
                <w:rFonts w:ascii="Arial" w:eastAsia="Arial" w:hAnsi="Arial" w:cs="Arial"/>
                <w:color w:val="000000"/>
              </w:rPr>
              <w:t xml:space="preserve"> </w:t>
            </w:r>
          </w:p>
          <w:p w14:paraId="0FBB6B3D"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lastRenderedPageBreak/>
              <w:t>Multisource feedback</w:t>
            </w:r>
          </w:p>
          <w:p w14:paraId="240DC506"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3F4C440E"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6BDBB4DC" w14:textId="77777777" w:rsidR="00211904" w:rsidRPr="00DA4452"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6BCD6BF8" w14:textId="77777777">
        <w:tc>
          <w:tcPr>
            <w:tcW w:w="4950" w:type="dxa"/>
            <w:shd w:val="clear" w:color="auto" w:fill="8DB3E2"/>
          </w:tcPr>
          <w:p w14:paraId="7A83859E" w14:textId="77777777" w:rsidR="003529A2" w:rsidRPr="0071588F" w:rsidRDefault="00B608C3">
            <w:pPr>
              <w:rPr>
                <w:rFonts w:ascii="Arial" w:eastAsia="Arial" w:hAnsi="Arial" w:cs="Arial"/>
              </w:rPr>
            </w:pPr>
            <w:r w:rsidRPr="0071588F">
              <w:rPr>
                <w:rFonts w:ascii="Arial" w:eastAsia="Arial" w:hAnsi="Arial" w:cs="Arial"/>
              </w:rPr>
              <w:lastRenderedPageBreak/>
              <w:t xml:space="preserve">Curriculum Mapping </w:t>
            </w:r>
          </w:p>
        </w:tc>
        <w:tc>
          <w:tcPr>
            <w:tcW w:w="9175" w:type="dxa"/>
            <w:shd w:val="clear" w:color="auto" w:fill="8DB3E2"/>
          </w:tcPr>
          <w:p w14:paraId="22A9EBF2"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76FA05B0" w14:textId="77777777">
        <w:trPr>
          <w:trHeight w:val="80"/>
        </w:trPr>
        <w:tc>
          <w:tcPr>
            <w:tcW w:w="4950" w:type="dxa"/>
            <w:shd w:val="clear" w:color="auto" w:fill="A8D08D"/>
          </w:tcPr>
          <w:p w14:paraId="42B3E6C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0AA8560E" w14:textId="77777777" w:rsidR="00DD3A8E" w:rsidRPr="00270E31" w:rsidRDefault="00DD3A8E" w:rsidP="00DD3A8E">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64"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tc>
      </w:tr>
    </w:tbl>
    <w:p w14:paraId="0B82451F" w14:textId="77777777" w:rsidR="003529A2" w:rsidRDefault="00B608C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7015397D" w14:textId="77777777">
        <w:trPr>
          <w:trHeight w:val="760"/>
        </w:trPr>
        <w:tc>
          <w:tcPr>
            <w:tcW w:w="14125" w:type="dxa"/>
            <w:gridSpan w:val="2"/>
            <w:shd w:val="clear" w:color="auto" w:fill="9CC3E5"/>
          </w:tcPr>
          <w:p w14:paraId="1FA2732E" w14:textId="77777777" w:rsidR="003529A2" w:rsidRPr="0071588F" w:rsidRDefault="00821755">
            <w:pPr>
              <w:ind w:hanging="14"/>
              <w:jc w:val="center"/>
              <w:rPr>
                <w:rFonts w:ascii="Arial" w:eastAsia="Arial" w:hAnsi="Arial" w:cs="Arial"/>
                <w:b/>
                <w:i/>
              </w:rPr>
            </w:pPr>
            <w:r>
              <w:rPr>
                <w:rFonts w:ascii="Arial" w:eastAsia="Arial" w:hAnsi="Arial" w:cs="Arial"/>
                <w:b/>
              </w:rPr>
              <w:lastRenderedPageBreak/>
              <w:t>Systems-B</w:t>
            </w:r>
            <w:r w:rsidR="00B608C3" w:rsidRPr="0071588F">
              <w:rPr>
                <w:rFonts w:ascii="Arial" w:eastAsia="Arial" w:hAnsi="Arial" w:cs="Arial"/>
                <w:b/>
              </w:rPr>
              <w:t>ased Practice 2: Quality Improvement</w:t>
            </w:r>
            <w:r w:rsidR="00211904">
              <w:rPr>
                <w:rFonts w:ascii="Arial" w:eastAsia="Arial" w:hAnsi="Arial" w:cs="Arial"/>
                <w:b/>
              </w:rPr>
              <w:t xml:space="preserve"> (QI)</w:t>
            </w:r>
          </w:p>
          <w:p w14:paraId="3629790A" w14:textId="043340B3" w:rsidR="003529A2" w:rsidRPr="0071588F" w:rsidRDefault="00B608C3" w:rsidP="008E5E0B">
            <w:pPr>
              <w:ind w:left="201" w:hanging="13"/>
              <w:rPr>
                <w:rFonts w:ascii="Arial" w:eastAsia="Arial" w:hAnsi="Arial" w:cs="Arial"/>
                <w:b/>
                <w:color w:val="000000"/>
              </w:rPr>
            </w:pPr>
            <w:r w:rsidRPr="0071588F">
              <w:rPr>
                <w:rFonts w:ascii="Arial" w:eastAsia="Arial" w:hAnsi="Arial" w:cs="Arial"/>
                <w:b/>
              </w:rPr>
              <w:t>Overall Intent:</w:t>
            </w:r>
            <w:r w:rsidRPr="0071588F">
              <w:rPr>
                <w:rFonts w:ascii="Arial" w:eastAsia="Arial" w:hAnsi="Arial" w:cs="Arial"/>
              </w:rPr>
              <w:t xml:space="preserve"> </w:t>
            </w:r>
            <w:r w:rsidR="00FF3BEA">
              <w:rPr>
                <w:rFonts w:ascii="Arial" w:eastAsia="Arial" w:hAnsi="Arial" w:cs="Arial"/>
              </w:rPr>
              <w:t>To d</w:t>
            </w:r>
            <w:r w:rsidRPr="0071588F">
              <w:rPr>
                <w:rFonts w:ascii="Arial" w:eastAsia="Arial" w:hAnsi="Arial" w:cs="Arial"/>
              </w:rPr>
              <w:t xml:space="preserve">emonstrate knowledge of core quality improvement concepts and how they inform </w:t>
            </w:r>
            <w:r w:rsidR="00211904">
              <w:rPr>
                <w:rFonts w:ascii="Arial" w:eastAsia="Arial" w:hAnsi="Arial" w:cs="Arial"/>
              </w:rPr>
              <w:t xml:space="preserve">the modern practice of medicine </w:t>
            </w:r>
            <w:proofErr w:type="gramStart"/>
            <w:r w:rsidR="00211904">
              <w:rPr>
                <w:rFonts w:ascii="Arial" w:eastAsia="Arial" w:hAnsi="Arial" w:cs="Arial"/>
              </w:rPr>
              <w:t>and  d</w:t>
            </w:r>
            <w:r w:rsidRPr="0071588F">
              <w:rPr>
                <w:rFonts w:ascii="Arial" w:eastAsia="Arial" w:hAnsi="Arial" w:cs="Arial"/>
              </w:rPr>
              <w:t>emonstrate</w:t>
            </w:r>
            <w:proofErr w:type="gramEnd"/>
            <w:r w:rsidRPr="0071588F">
              <w:rPr>
                <w:rFonts w:ascii="Arial" w:eastAsia="Arial" w:hAnsi="Arial" w:cs="Arial"/>
              </w:rPr>
              <w:t xml:space="preserve"> competence to conduct a </w:t>
            </w:r>
            <w:r w:rsidR="00211904">
              <w:rPr>
                <w:rFonts w:ascii="Arial" w:eastAsia="Arial" w:hAnsi="Arial" w:cs="Arial"/>
              </w:rPr>
              <w:t>QI</w:t>
            </w:r>
            <w:r w:rsidRPr="0071588F">
              <w:rPr>
                <w:rFonts w:ascii="Arial" w:eastAsia="Arial" w:hAnsi="Arial" w:cs="Arial"/>
              </w:rPr>
              <w:t xml:space="preserve"> project</w:t>
            </w:r>
          </w:p>
        </w:tc>
      </w:tr>
      <w:tr w:rsidR="003529A2" w:rsidRPr="0071588F" w14:paraId="6A2F5301" w14:textId="77777777">
        <w:tc>
          <w:tcPr>
            <w:tcW w:w="4950" w:type="dxa"/>
            <w:shd w:val="clear" w:color="auto" w:fill="FAC090"/>
          </w:tcPr>
          <w:p w14:paraId="794B6DD6" w14:textId="77777777" w:rsidR="003529A2" w:rsidRPr="0071588F" w:rsidRDefault="00B608C3">
            <w:pPr>
              <w:jc w:val="center"/>
              <w:rPr>
                <w:rFonts w:ascii="Arial" w:eastAsia="Arial" w:hAnsi="Arial" w:cs="Arial"/>
                <w:b/>
              </w:rPr>
            </w:pPr>
            <w:r w:rsidRPr="0071588F">
              <w:rPr>
                <w:rFonts w:ascii="Arial" w:eastAsia="Arial" w:hAnsi="Arial" w:cs="Arial"/>
                <w:b/>
              </w:rPr>
              <w:t>Milestones</w:t>
            </w:r>
          </w:p>
        </w:tc>
        <w:tc>
          <w:tcPr>
            <w:tcW w:w="9175" w:type="dxa"/>
            <w:shd w:val="clear" w:color="auto" w:fill="FAC090"/>
          </w:tcPr>
          <w:p w14:paraId="5DC1ADA4" w14:textId="77777777" w:rsidR="003529A2" w:rsidRPr="0071588F" w:rsidRDefault="00B608C3" w:rsidP="00E60F1D">
            <w:pPr>
              <w:ind w:left="14" w:hanging="14"/>
              <w:jc w:val="center"/>
              <w:rPr>
                <w:rFonts w:ascii="Arial" w:eastAsia="Arial" w:hAnsi="Arial" w:cs="Arial"/>
                <w:b/>
              </w:rPr>
            </w:pPr>
            <w:r w:rsidRPr="0071588F">
              <w:rPr>
                <w:rFonts w:ascii="Arial" w:eastAsia="Arial" w:hAnsi="Arial" w:cs="Arial"/>
                <w:b/>
              </w:rPr>
              <w:t>Examples</w:t>
            </w:r>
          </w:p>
        </w:tc>
      </w:tr>
      <w:tr w:rsidR="00211904" w:rsidRPr="0071588F" w14:paraId="1062D5C2" w14:textId="77777777" w:rsidTr="00932721">
        <w:tc>
          <w:tcPr>
            <w:tcW w:w="4950" w:type="dxa"/>
            <w:tcBorders>
              <w:top w:val="single" w:sz="4" w:space="0" w:color="000000"/>
              <w:bottom w:val="single" w:sz="4" w:space="0" w:color="000000"/>
            </w:tcBorders>
            <w:shd w:val="clear" w:color="auto" w:fill="C9C9C9"/>
          </w:tcPr>
          <w:p w14:paraId="349032D1"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1</w:t>
            </w:r>
            <w:r w:rsidRPr="0071588F">
              <w:rPr>
                <w:rFonts w:ascii="Arial" w:eastAsia="Arial" w:hAnsi="Arial" w:cs="Arial"/>
              </w:rPr>
              <w:t xml:space="preserve"> </w:t>
            </w:r>
            <w:r w:rsidRPr="0082175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AFA5385"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Knows that quality improvement methodologies include root cause analysis and </w:t>
            </w:r>
            <w:proofErr w:type="gramStart"/>
            <w:r w:rsidRPr="0071588F">
              <w:rPr>
                <w:rFonts w:ascii="Arial" w:eastAsia="Arial" w:hAnsi="Arial" w:cs="Arial"/>
              </w:rPr>
              <w:t>fish-bone</w:t>
            </w:r>
            <w:proofErr w:type="gramEnd"/>
            <w:r w:rsidRPr="0071588F">
              <w:rPr>
                <w:rFonts w:ascii="Arial" w:eastAsia="Arial" w:hAnsi="Arial" w:cs="Arial"/>
              </w:rPr>
              <w:t xml:space="preserve"> diagraming </w:t>
            </w:r>
          </w:p>
        </w:tc>
      </w:tr>
      <w:tr w:rsidR="00211904" w:rsidRPr="0071588F" w14:paraId="12DCF2A6" w14:textId="77777777" w:rsidTr="00932721">
        <w:tc>
          <w:tcPr>
            <w:tcW w:w="4950" w:type="dxa"/>
            <w:tcBorders>
              <w:top w:val="single" w:sz="4" w:space="0" w:color="000000"/>
              <w:bottom w:val="single" w:sz="4" w:space="0" w:color="000000"/>
            </w:tcBorders>
            <w:shd w:val="clear" w:color="auto" w:fill="C9C9C9"/>
          </w:tcPr>
          <w:p w14:paraId="3AAF2F0C" w14:textId="77777777" w:rsidR="00211904" w:rsidRPr="0071588F" w:rsidRDefault="00211904" w:rsidP="00211904">
            <w:pPr>
              <w:rPr>
                <w:rFonts w:ascii="Arial" w:eastAsia="Arial" w:hAnsi="Arial" w:cs="Arial"/>
                <w:i/>
              </w:rPr>
            </w:pPr>
            <w:r w:rsidRPr="0071588F">
              <w:rPr>
                <w:rFonts w:ascii="Arial" w:eastAsia="Arial" w:hAnsi="Arial" w:cs="Arial"/>
                <w:b/>
              </w:rPr>
              <w:t>Level 2</w:t>
            </w:r>
            <w:r w:rsidRPr="0071588F">
              <w:rPr>
                <w:rFonts w:ascii="Arial" w:eastAsia="Arial" w:hAnsi="Arial" w:cs="Arial"/>
              </w:rPr>
              <w:t xml:space="preserve"> </w:t>
            </w:r>
            <w:r w:rsidRPr="00821755">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DACA258"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 xml:space="preserve">Is aware of institutional </w:t>
            </w:r>
            <w:r>
              <w:rPr>
                <w:rFonts w:ascii="Arial" w:eastAsia="Arial" w:hAnsi="Arial" w:cs="Arial"/>
              </w:rPr>
              <w:t>QI</w:t>
            </w:r>
            <w:r w:rsidRPr="0071588F">
              <w:rPr>
                <w:rFonts w:ascii="Arial" w:eastAsia="Arial" w:hAnsi="Arial" w:cs="Arial"/>
              </w:rPr>
              <w:t xml:space="preserve"> initiatives including handwashing initiatives and time-outs </w:t>
            </w:r>
          </w:p>
        </w:tc>
      </w:tr>
      <w:tr w:rsidR="00211904" w:rsidRPr="0071588F" w14:paraId="536576F5" w14:textId="77777777" w:rsidTr="00932721">
        <w:tc>
          <w:tcPr>
            <w:tcW w:w="4950" w:type="dxa"/>
            <w:tcBorders>
              <w:top w:val="single" w:sz="4" w:space="0" w:color="000000"/>
              <w:bottom w:val="single" w:sz="4" w:space="0" w:color="000000"/>
            </w:tcBorders>
            <w:shd w:val="clear" w:color="auto" w:fill="C9C9C9"/>
          </w:tcPr>
          <w:p w14:paraId="41557457" w14:textId="77777777" w:rsidR="00211904" w:rsidRPr="0071588F" w:rsidRDefault="00211904" w:rsidP="00211904">
            <w:pPr>
              <w:rPr>
                <w:rFonts w:ascii="Arial" w:eastAsia="Arial" w:hAnsi="Arial" w:cs="Arial"/>
                <w:i/>
                <w:color w:val="000000"/>
              </w:rPr>
            </w:pPr>
            <w:r w:rsidRPr="0071588F">
              <w:rPr>
                <w:rFonts w:ascii="Arial" w:eastAsia="Arial" w:hAnsi="Arial" w:cs="Arial"/>
                <w:b/>
              </w:rPr>
              <w:t>Level 3</w:t>
            </w:r>
            <w:r w:rsidRPr="0071588F">
              <w:rPr>
                <w:rFonts w:ascii="Arial" w:eastAsia="Arial" w:hAnsi="Arial" w:cs="Arial"/>
              </w:rPr>
              <w:t xml:space="preserve"> </w:t>
            </w:r>
            <w:r w:rsidRPr="00821755">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65D03A1"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Participates in hospital or departmental QI committee</w:t>
            </w:r>
          </w:p>
          <w:p w14:paraId="3960D8AF" w14:textId="73046107" w:rsidR="00211904" w:rsidRPr="0071588F" w:rsidRDefault="00211904" w:rsidP="00477E9B">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color w:val="000000"/>
              </w:rPr>
              <w:t xml:space="preserve">Has participated in a QI project, though </w:t>
            </w:r>
            <w:r w:rsidR="008E5E0B">
              <w:rPr>
                <w:rFonts w:ascii="Arial" w:eastAsia="Arial" w:hAnsi="Arial" w:cs="Arial"/>
                <w:color w:val="000000"/>
              </w:rPr>
              <w:t xml:space="preserve">the resident </w:t>
            </w:r>
            <w:r w:rsidRPr="0071588F">
              <w:rPr>
                <w:rFonts w:ascii="Arial" w:eastAsia="Arial" w:hAnsi="Arial" w:cs="Arial"/>
                <w:color w:val="000000"/>
              </w:rPr>
              <w:t>may not have yet designed a QI project</w:t>
            </w:r>
          </w:p>
        </w:tc>
      </w:tr>
      <w:tr w:rsidR="00211904" w:rsidRPr="0071588F" w14:paraId="28103D51" w14:textId="77777777" w:rsidTr="00932721">
        <w:tc>
          <w:tcPr>
            <w:tcW w:w="4950" w:type="dxa"/>
            <w:tcBorders>
              <w:top w:val="single" w:sz="4" w:space="0" w:color="000000"/>
              <w:bottom w:val="single" w:sz="4" w:space="0" w:color="000000"/>
            </w:tcBorders>
            <w:shd w:val="clear" w:color="auto" w:fill="C9C9C9"/>
          </w:tcPr>
          <w:p w14:paraId="7691767C" w14:textId="77777777" w:rsidR="00211904" w:rsidRPr="0071588F" w:rsidRDefault="00211904" w:rsidP="00211904">
            <w:pPr>
              <w:rPr>
                <w:rFonts w:ascii="Arial" w:eastAsia="Arial" w:hAnsi="Arial" w:cs="Arial"/>
              </w:rPr>
            </w:pPr>
            <w:r w:rsidRPr="0071588F">
              <w:rPr>
                <w:rFonts w:ascii="Arial" w:eastAsia="Arial" w:hAnsi="Arial" w:cs="Arial"/>
                <w:b/>
              </w:rPr>
              <w:t>Level 4</w:t>
            </w:r>
            <w:r w:rsidRPr="0071588F">
              <w:rPr>
                <w:rFonts w:ascii="Arial" w:eastAsia="Arial" w:hAnsi="Arial" w:cs="Arial"/>
              </w:rPr>
              <w:t xml:space="preserve"> </w:t>
            </w:r>
            <w:r w:rsidRPr="0082175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57B58F3"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rPr>
              <w:t>Resident works with department QI committee to analyze data from handwashing project and proposes strategies to improve compliance</w:t>
            </w:r>
          </w:p>
        </w:tc>
      </w:tr>
      <w:tr w:rsidR="00211904" w:rsidRPr="0071588F" w14:paraId="1B262985" w14:textId="77777777" w:rsidTr="00932721">
        <w:trPr>
          <w:trHeight w:val="1300"/>
        </w:trPr>
        <w:tc>
          <w:tcPr>
            <w:tcW w:w="4950" w:type="dxa"/>
            <w:tcBorders>
              <w:top w:val="single" w:sz="4" w:space="0" w:color="000000"/>
              <w:bottom w:val="single" w:sz="4" w:space="0" w:color="000000"/>
            </w:tcBorders>
            <w:shd w:val="clear" w:color="auto" w:fill="C9C9C9"/>
          </w:tcPr>
          <w:p w14:paraId="120D1A81" w14:textId="77777777" w:rsidR="00211904" w:rsidRPr="0071588F" w:rsidRDefault="00211904" w:rsidP="00211904">
            <w:pPr>
              <w:rPr>
                <w:rFonts w:ascii="Arial" w:eastAsia="Arial" w:hAnsi="Arial" w:cs="Arial"/>
                <w:i/>
              </w:rPr>
            </w:pPr>
            <w:r w:rsidRPr="0071588F">
              <w:rPr>
                <w:rFonts w:ascii="Arial" w:eastAsia="Arial" w:hAnsi="Arial" w:cs="Arial"/>
                <w:b/>
              </w:rPr>
              <w:t>Level 5</w:t>
            </w:r>
            <w:r w:rsidRPr="0071588F">
              <w:rPr>
                <w:rFonts w:ascii="Arial" w:eastAsia="Arial" w:hAnsi="Arial" w:cs="Arial"/>
              </w:rPr>
              <w:t xml:space="preserve"> </w:t>
            </w:r>
            <w:r w:rsidRPr="0082175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BBE84AF"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71588F">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6F4DB6D" w14:textId="77777777" w:rsidR="00211904" w:rsidRPr="0071588F" w:rsidRDefault="00211904" w:rsidP="00211904">
            <w:pPr>
              <w:numPr>
                <w:ilvl w:val="0"/>
                <w:numId w:val="9"/>
              </w:numPr>
              <w:pBdr>
                <w:top w:val="nil"/>
                <w:left w:val="nil"/>
                <w:bottom w:val="nil"/>
                <w:right w:val="nil"/>
                <w:between w:val="nil"/>
              </w:pBdr>
              <w:ind w:left="187" w:hanging="187"/>
              <w:rPr>
                <w:rFonts w:ascii="Arial" w:hAnsi="Arial" w:cs="Arial"/>
              </w:rPr>
            </w:pPr>
            <w:r w:rsidRPr="0071588F">
              <w:rPr>
                <w:rFonts w:ascii="Arial" w:eastAsia="Arial" w:hAnsi="Arial" w:cs="Arial"/>
              </w:rPr>
              <w:t>Obtains advanced QI training</w:t>
            </w:r>
          </w:p>
          <w:p w14:paraId="6151D35B" w14:textId="66360314" w:rsidR="00211904" w:rsidRPr="008E5E0B" w:rsidRDefault="00211904" w:rsidP="008E5E0B">
            <w:pPr>
              <w:numPr>
                <w:ilvl w:val="1"/>
                <w:numId w:val="9"/>
              </w:numPr>
              <w:pBdr>
                <w:top w:val="nil"/>
                <w:left w:val="nil"/>
                <w:bottom w:val="nil"/>
                <w:right w:val="nil"/>
                <w:between w:val="nil"/>
              </w:pBdr>
              <w:ind w:left="1267" w:hanging="187"/>
              <w:rPr>
                <w:rFonts w:ascii="Arial" w:hAnsi="Arial" w:cs="Arial"/>
              </w:rPr>
            </w:pPr>
            <w:r w:rsidRPr="0071588F">
              <w:rPr>
                <w:rFonts w:ascii="Arial" w:eastAsia="Arial" w:hAnsi="Arial" w:cs="Arial"/>
              </w:rPr>
              <w:t>Lean</w:t>
            </w:r>
            <w:r w:rsidR="008E5E0B">
              <w:rPr>
                <w:rFonts w:ascii="Arial" w:eastAsia="Arial" w:hAnsi="Arial" w:cs="Arial"/>
              </w:rPr>
              <w:t xml:space="preserve"> </w:t>
            </w:r>
            <w:r w:rsidRPr="008E5E0B">
              <w:rPr>
                <w:rFonts w:ascii="Arial" w:eastAsia="Arial" w:hAnsi="Arial" w:cs="Arial"/>
              </w:rPr>
              <w:t>Six Sigma</w:t>
            </w:r>
          </w:p>
        </w:tc>
      </w:tr>
      <w:tr w:rsidR="00211904" w:rsidRPr="0071588F" w14:paraId="51170260" w14:textId="77777777">
        <w:tc>
          <w:tcPr>
            <w:tcW w:w="4950" w:type="dxa"/>
            <w:shd w:val="clear" w:color="auto" w:fill="FFD965"/>
          </w:tcPr>
          <w:p w14:paraId="22139687" w14:textId="77777777" w:rsidR="00211904" w:rsidRPr="0071588F" w:rsidRDefault="00211904" w:rsidP="00211904">
            <w:pPr>
              <w:rPr>
                <w:rFonts w:ascii="Arial" w:eastAsia="Arial" w:hAnsi="Arial" w:cs="Arial"/>
              </w:rPr>
            </w:pPr>
            <w:r w:rsidRPr="0071588F">
              <w:rPr>
                <w:rFonts w:ascii="Arial" w:eastAsia="Arial" w:hAnsi="Arial" w:cs="Arial"/>
              </w:rPr>
              <w:t>Assessment Models or Tools</w:t>
            </w:r>
          </w:p>
        </w:tc>
        <w:tc>
          <w:tcPr>
            <w:tcW w:w="9175" w:type="dxa"/>
            <w:shd w:val="clear" w:color="auto" w:fill="FFD965"/>
          </w:tcPr>
          <w:p w14:paraId="64829042" w14:textId="2FB10059"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Direct observation </w:t>
            </w:r>
          </w:p>
          <w:p w14:paraId="7FE51E4C"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E-module multiple choice tests</w:t>
            </w:r>
          </w:p>
          <w:p w14:paraId="13C84026" w14:textId="77777777" w:rsidR="00211904" w:rsidRPr="000920A0" w:rsidRDefault="00211904" w:rsidP="00211904">
            <w:pPr>
              <w:numPr>
                <w:ilvl w:val="0"/>
                <w:numId w:val="9"/>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0451B312"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 feedback</w:t>
            </w:r>
          </w:p>
          <w:p w14:paraId="4D4F7508"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 xml:space="preserve">Portfolio </w:t>
            </w:r>
          </w:p>
          <w:p w14:paraId="7C499649" w14:textId="77777777" w:rsidR="00211904" w:rsidRPr="0071588F"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Reflection</w:t>
            </w:r>
          </w:p>
          <w:p w14:paraId="2E175B51" w14:textId="77777777" w:rsidR="00211904" w:rsidRPr="00400570" w:rsidRDefault="00211904" w:rsidP="00211904">
            <w:pPr>
              <w:numPr>
                <w:ilvl w:val="0"/>
                <w:numId w:val="9"/>
              </w:numPr>
              <w:pBdr>
                <w:top w:val="nil"/>
                <w:left w:val="nil"/>
                <w:bottom w:val="nil"/>
                <w:right w:val="nil"/>
                <w:between w:val="nil"/>
              </w:pBdr>
              <w:ind w:left="164" w:hanging="180"/>
              <w:rPr>
                <w:rFonts w:ascii="Arial" w:hAnsi="Arial" w:cs="Arial"/>
                <w:color w:val="000000"/>
              </w:rPr>
            </w:pPr>
            <w:r w:rsidRPr="0071588F">
              <w:rPr>
                <w:rFonts w:ascii="Arial" w:eastAsia="Arial" w:hAnsi="Arial" w:cs="Arial"/>
                <w:color w:val="000000"/>
              </w:rPr>
              <w:t>Simulation</w:t>
            </w:r>
          </w:p>
        </w:tc>
      </w:tr>
      <w:tr w:rsidR="003529A2" w:rsidRPr="0071588F" w14:paraId="05E83E3E" w14:textId="77777777">
        <w:tc>
          <w:tcPr>
            <w:tcW w:w="4950" w:type="dxa"/>
            <w:shd w:val="clear" w:color="auto" w:fill="8DB3E2"/>
          </w:tcPr>
          <w:p w14:paraId="7AC2EF71" w14:textId="77777777" w:rsidR="003529A2" w:rsidRPr="0071588F" w:rsidRDefault="00B608C3">
            <w:pPr>
              <w:rPr>
                <w:rFonts w:ascii="Arial" w:eastAsia="Arial" w:hAnsi="Arial" w:cs="Arial"/>
              </w:rPr>
            </w:pPr>
            <w:r w:rsidRPr="0071588F">
              <w:rPr>
                <w:rFonts w:ascii="Arial" w:eastAsia="Arial" w:hAnsi="Arial" w:cs="Arial"/>
              </w:rPr>
              <w:t xml:space="preserve">Curriculum Mapping </w:t>
            </w:r>
          </w:p>
        </w:tc>
        <w:tc>
          <w:tcPr>
            <w:tcW w:w="9175" w:type="dxa"/>
            <w:shd w:val="clear" w:color="auto" w:fill="8DB3E2"/>
          </w:tcPr>
          <w:p w14:paraId="2368C8B3" w14:textId="77777777" w:rsidR="003529A2" w:rsidRPr="0071588F" w:rsidRDefault="003529A2">
            <w:pPr>
              <w:numPr>
                <w:ilvl w:val="0"/>
                <w:numId w:val="16"/>
              </w:numPr>
              <w:pBdr>
                <w:top w:val="nil"/>
                <w:left w:val="nil"/>
                <w:bottom w:val="nil"/>
                <w:right w:val="nil"/>
                <w:between w:val="nil"/>
              </w:pBdr>
              <w:ind w:left="187" w:hanging="187"/>
              <w:rPr>
                <w:rFonts w:ascii="Arial" w:hAnsi="Arial" w:cs="Arial"/>
              </w:rPr>
            </w:pPr>
          </w:p>
        </w:tc>
      </w:tr>
      <w:tr w:rsidR="003529A2" w:rsidRPr="0071588F" w14:paraId="1806A0DC" w14:textId="77777777">
        <w:trPr>
          <w:trHeight w:val="80"/>
        </w:trPr>
        <w:tc>
          <w:tcPr>
            <w:tcW w:w="4950" w:type="dxa"/>
            <w:shd w:val="clear" w:color="auto" w:fill="A8D08D"/>
          </w:tcPr>
          <w:p w14:paraId="39A88161" w14:textId="77777777" w:rsidR="003529A2" w:rsidRPr="0071588F" w:rsidRDefault="00B608C3">
            <w:pPr>
              <w:rPr>
                <w:rFonts w:ascii="Arial" w:eastAsia="Arial" w:hAnsi="Arial" w:cs="Arial"/>
              </w:rPr>
            </w:pPr>
            <w:r w:rsidRPr="0071588F">
              <w:rPr>
                <w:rFonts w:ascii="Arial" w:eastAsia="Arial" w:hAnsi="Arial" w:cs="Arial"/>
              </w:rPr>
              <w:t>Notes or Resources</w:t>
            </w:r>
          </w:p>
        </w:tc>
        <w:tc>
          <w:tcPr>
            <w:tcW w:w="9175" w:type="dxa"/>
            <w:shd w:val="clear" w:color="auto" w:fill="A8D08D"/>
          </w:tcPr>
          <w:p w14:paraId="10782A34" w14:textId="77777777" w:rsidR="00DD3A8E" w:rsidRPr="00270E31" w:rsidRDefault="00DD3A8E" w:rsidP="002441FF">
            <w:pPr>
              <w:numPr>
                <w:ilvl w:val="0"/>
                <w:numId w:val="9"/>
              </w:numPr>
              <w:pBdr>
                <w:top w:val="nil"/>
                <w:left w:val="nil"/>
                <w:bottom w:val="nil"/>
                <w:right w:val="nil"/>
                <w:between w:val="nil"/>
              </w:pBdr>
              <w:ind w:left="187" w:hanging="187"/>
              <w:rPr>
                <w:rFonts w:ascii="Arial" w:hAnsi="Arial" w:cs="Arial"/>
                <w:color w:val="000000"/>
              </w:rPr>
            </w:pPr>
            <w:r w:rsidRPr="00270E31">
              <w:rPr>
                <w:rFonts w:ascii="Arial" w:hAnsi="Arial" w:cs="Arial"/>
                <w:color w:val="000000"/>
              </w:rPr>
              <w:t xml:space="preserve">Institute for Healthcare Improvement. </w:t>
            </w:r>
            <w:hyperlink r:id="rId65" w:history="1">
              <w:r w:rsidRPr="00270E31">
                <w:rPr>
                  <w:rStyle w:val="Hyperlink"/>
                  <w:rFonts w:ascii="Arial" w:hAnsi="Arial" w:cs="Arial"/>
                </w:rPr>
                <w:t>http://www.ihi.org/Pages/default.aspx</w:t>
              </w:r>
            </w:hyperlink>
            <w:r w:rsidRPr="00270E31">
              <w:rPr>
                <w:rFonts w:ascii="Arial" w:hAnsi="Arial" w:cs="Arial"/>
                <w:color w:val="000000"/>
              </w:rPr>
              <w:t xml:space="preserve">. </w:t>
            </w:r>
            <w:r w:rsidR="00AB2E8E" w:rsidRPr="00270E31">
              <w:rPr>
                <w:rFonts w:ascii="Arial" w:hAnsi="Arial" w:cs="Arial"/>
                <w:color w:val="000000"/>
              </w:rPr>
              <w:t xml:space="preserve">Accessed </w:t>
            </w:r>
            <w:r w:rsidRPr="00270E31">
              <w:rPr>
                <w:rFonts w:ascii="Arial" w:hAnsi="Arial" w:cs="Arial"/>
                <w:color w:val="000000"/>
              </w:rPr>
              <w:t>2019.</w:t>
            </w:r>
          </w:p>
          <w:p w14:paraId="6CF7B6B3" w14:textId="77777777" w:rsidR="00D07B55" w:rsidRPr="00270E31" w:rsidRDefault="00B608C3"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Agency for Healthcare Research and </w:t>
            </w:r>
            <w:r w:rsidR="002441FF" w:rsidRPr="00270E31">
              <w:rPr>
                <w:rFonts w:ascii="Arial" w:eastAsia="Arial" w:hAnsi="Arial" w:cs="Arial"/>
              </w:rPr>
              <w:t xml:space="preserve">Quality. </w:t>
            </w:r>
            <w:hyperlink r:id="rId66" w:history="1">
              <w:r w:rsidR="002441FF" w:rsidRPr="00270E31">
                <w:rPr>
                  <w:rStyle w:val="Hyperlink"/>
                  <w:rFonts w:ascii="Arial" w:eastAsia="Arial" w:hAnsi="Arial" w:cs="Arial"/>
                </w:rPr>
                <w:t>https://www.ahrq.gov/</w:t>
              </w:r>
            </w:hyperlink>
            <w:r w:rsidR="00AB2E8E" w:rsidRPr="00270E31">
              <w:rPr>
                <w:rStyle w:val="Hyperlink"/>
                <w:rFonts w:ascii="Arial" w:eastAsia="Arial" w:hAnsi="Arial" w:cs="Arial"/>
              </w:rPr>
              <w:t>.</w:t>
            </w:r>
            <w:r w:rsidR="00AB2E8E" w:rsidRPr="00270E31">
              <w:rPr>
                <w:rStyle w:val="Hyperlink"/>
                <w:rFonts w:ascii="Arial" w:eastAsia="Arial" w:hAnsi="Arial" w:cs="Arial"/>
                <w:u w:val="none"/>
              </w:rPr>
              <w:t xml:space="preserve"> </w:t>
            </w:r>
            <w:r w:rsidR="00AB2E8E" w:rsidRPr="00270E31">
              <w:rPr>
                <w:rStyle w:val="Hyperlink"/>
                <w:rFonts w:ascii="Arial" w:eastAsia="Arial" w:hAnsi="Arial" w:cs="Arial"/>
                <w:color w:val="auto"/>
                <w:u w:val="none"/>
              </w:rPr>
              <w:t xml:space="preserve">Accessed </w:t>
            </w:r>
            <w:r w:rsidR="00FF6F6C" w:rsidRPr="00270E31">
              <w:rPr>
                <w:rFonts w:ascii="Arial" w:hAnsi="Arial" w:cs="Arial"/>
              </w:rPr>
              <w:t>2019.</w:t>
            </w:r>
          </w:p>
          <w:p w14:paraId="7628D880" w14:textId="77777777" w:rsidR="00DD3A8E" w:rsidRPr="0071588F"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Society of Interventional Radiology. Quality </w:t>
            </w:r>
            <w:r w:rsidRPr="00270E31">
              <w:rPr>
                <w:rFonts w:ascii="Arial" w:hAnsi="Arial" w:cs="Arial"/>
              </w:rPr>
              <w:t>and Safety Toolkit</w:t>
            </w:r>
            <w:r w:rsidR="0071588F" w:rsidRPr="00270E31">
              <w:rPr>
                <w:rFonts w:ascii="Arial" w:hAnsi="Arial" w:cs="Arial"/>
              </w:rPr>
              <w:t>.</w:t>
            </w:r>
            <w:r w:rsidRPr="00270E31">
              <w:rPr>
                <w:rFonts w:ascii="Arial" w:hAnsi="Arial" w:cs="Arial"/>
              </w:rPr>
              <w:t xml:space="preserve"> </w:t>
            </w:r>
            <w:hyperlink r:id="rId67" w:history="1">
              <w:r w:rsidRPr="00270E31">
                <w:rPr>
                  <w:rStyle w:val="Hyperlink"/>
                  <w:rFonts w:ascii="Arial" w:hAnsi="Arial" w:cs="Arial"/>
                </w:rPr>
                <w:t>https://www.sirweb.org/practice-resources/toolkits/quality-and-safety-toolkit/</w:t>
              </w:r>
            </w:hyperlink>
            <w:r w:rsidRPr="00270E31">
              <w:rPr>
                <w:rFonts w:ascii="Arial" w:hAnsi="Arial" w:cs="Arial"/>
              </w:rPr>
              <w:t xml:space="preserve">. </w:t>
            </w:r>
            <w:r w:rsidR="00AB2E8E" w:rsidRPr="00270E31">
              <w:rPr>
                <w:rFonts w:ascii="Arial" w:hAnsi="Arial" w:cs="Arial"/>
              </w:rPr>
              <w:t xml:space="preserve">Accessed </w:t>
            </w:r>
            <w:r w:rsidRPr="00270E31">
              <w:rPr>
                <w:rFonts w:ascii="Arial" w:hAnsi="Arial" w:cs="Arial"/>
              </w:rPr>
              <w:t>2019.</w:t>
            </w:r>
          </w:p>
        </w:tc>
      </w:tr>
    </w:tbl>
    <w:p w14:paraId="66FAF099" w14:textId="77777777" w:rsidR="003529A2" w:rsidRDefault="00B608C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77C0EE4F" w14:textId="77777777">
        <w:trPr>
          <w:trHeight w:val="760"/>
        </w:trPr>
        <w:tc>
          <w:tcPr>
            <w:tcW w:w="14125" w:type="dxa"/>
            <w:gridSpan w:val="2"/>
            <w:shd w:val="clear" w:color="auto" w:fill="9CC3E5"/>
          </w:tcPr>
          <w:p w14:paraId="43ED1731" w14:textId="77777777" w:rsidR="003529A2" w:rsidRPr="00DB3762" w:rsidRDefault="00821755">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3</w:t>
            </w:r>
            <w:r>
              <w:rPr>
                <w:rFonts w:ascii="Arial" w:eastAsia="Arial" w:hAnsi="Arial" w:cs="Arial"/>
                <w:b/>
              </w:rPr>
              <w:t>: System Navigation for Patient-</w:t>
            </w:r>
            <w:r w:rsidR="00B608C3" w:rsidRPr="00DB3762">
              <w:rPr>
                <w:rFonts w:ascii="Arial" w:eastAsia="Arial" w:hAnsi="Arial" w:cs="Arial"/>
                <w:b/>
              </w:rPr>
              <w:t>Centered Care</w:t>
            </w:r>
          </w:p>
          <w:p w14:paraId="799F8512" w14:textId="2C8E717D"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Pr="00DB3762">
              <w:rPr>
                <w:rFonts w:ascii="Arial" w:eastAsia="Arial" w:hAnsi="Arial" w:cs="Arial"/>
              </w:rPr>
              <w:t xml:space="preserve"> </w:t>
            </w:r>
            <w:r w:rsidR="00FF3BEA">
              <w:rPr>
                <w:rFonts w:ascii="Arial" w:eastAsia="Arial" w:hAnsi="Arial" w:cs="Arial"/>
              </w:rPr>
              <w:t>To e</w:t>
            </w:r>
            <w:r w:rsidRPr="00DB3762">
              <w:rPr>
                <w:rFonts w:ascii="Arial" w:eastAsia="Arial" w:hAnsi="Arial" w:cs="Arial"/>
              </w:rPr>
              <w:t xml:space="preserve">ffectively navigate the health care system, including the interdisciplinary team and other care providers, </w:t>
            </w:r>
            <w:r w:rsidR="00FF3BEA">
              <w:rPr>
                <w:rFonts w:ascii="Arial" w:eastAsia="Arial" w:hAnsi="Arial" w:cs="Arial"/>
              </w:rPr>
              <w:t xml:space="preserve">and </w:t>
            </w:r>
            <w:r w:rsidRPr="00DB3762">
              <w:rPr>
                <w:rFonts w:ascii="Arial" w:eastAsia="Arial" w:hAnsi="Arial" w:cs="Arial"/>
              </w:rPr>
              <w:t>to adapt care to a specific patient population to ensure high-quality patient outcomes</w:t>
            </w:r>
          </w:p>
        </w:tc>
      </w:tr>
      <w:tr w:rsidR="003529A2" w:rsidRPr="00DB3762" w14:paraId="34806E15" w14:textId="77777777">
        <w:tc>
          <w:tcPr>
            <w:tcW w:w="4950" w:type="dxa"/>
            <w:shd w:val="clear" w:color="auto" w:fill="FAC090"/>
          </w:tcPr>
          <w:p w14:paraId="3F8346C2"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2A3E5645"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13C72CD3" w14:textId="77777777" w:rsidTr="00932721">
        <w:tc>
          <w:tcPr>
            <w:tcW w:w="4950" w:type="dxa"/>
            <w:tcBorders>
              <w:top w:val="single" w:sz="4" w:space="0" w:color="000000"/>
              <w:bottom w:val="single" w:sz="4" w:space="0" w:color="000000"/>
            </w:tcBorders>
            <w:shd w:val="clear" w:color="auto" w:fill="C9C9C9"/>
          </w:tcPr>
          <w:p w14:paraId="4B33B7CE"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00412117" w:rsidRPr="00412117">
              <w:rPr>
                <w:rFonts w:ascii="Arial" w:eastAsia="Arial" w:hAnsi="Arial" w:cs="Arial"/>
                <w:i/>
                <w:color w:val="000000"/>
              </w:rPr>
              <w:t>Demonstrates knowledge of care coordination in radiology imaging/procedures</w:t>
            </w:r>
          </w:p>
          <w:p w14:paraId="34D559DA" w14:textId="77777777" w:rsidR="00412117" w:rsidRPr="00412117" w:rsidRDefault="00412117" w:rsidP="00412117">
            <w:pPr>
              <w:rPr>
                <w:rFonts w:ascii="Arial" w:eastAsia="Arial" w:hAnsi="Arial" w:cs="Arial"/>
                <w:i/>
                <w:color w:val="000000"/>
              </w:rPr>
            </w:pPr>
          </w:p>
          <w:p w14:paraId="584533E6" w14:textId="77E4C666"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basic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1E4F10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 xml:space="preserve">Identifies the members of the interprofessional team and describes their roles </w:t>
            </w:r>
          </w:p>
          <w:p w14:paraId="770021D0"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color w:val="000000"/>
              </w:rPr>
              <w:t>Lists the essential components of an effective sign-out</w:t>
            </w:r>
          </w:p>
          <w:p w14:paraId="5B1E1B47" w14:textId="77777777" w:rsidR="00211904" w:rsidRPr="00DB3762" w:rsidRDefault="00211904" w:rsidP="00211904">
            <w:pPr>
              <w:pBdr>
                <w:top w:val="nil"/>
                <w:left w:val="nil"/>
                <w:bottom w:val="nil"/>
                <w:right w:val="nil"/>
                <w:between w:val="nil"/>
              </w:pBdr>
              <w:rPr>
                <w:rFonts w:ascii="Arial" w:hAnsi="Arial" w:cs="Arial"/>
              </w:rPr>
            </w:pPr>
          </w:p>
          <w:p w14:paraId="2D09503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Communicates</w:t>
            </w:r>
            <w:r w:rsidRPr="00DB3762">
              <w:rPr>
                <w:rFonts w:ascii="Arial" w:eastAsia="Arial" w:hAnsi="Arial" w:cs="Arial"/>
                <w:color w:val="000000"/>
              </w:rPr>
              <w:t xml:space="preserve"> to team that central line is </w:t>
            </w:r>
            <w:r w:rsidRPr="00DB3762">
              <w:rPr>
                <w:rFonts w:ascii="Arial" w:eastAsia="Arial" w:hAnsi="Arial" w:cs="Arial"/>
              </w:rPr>
              <w:t>ready for use</w:t>
            </w:r>
            <w:r w:rsidRPr="00DB3762">
              <w:rPr>
                <w:rFonts w:ascii="Arial" w:eastAsia="Arial" w:hAnsi="Arial" w:cs="Arial"/>
                <w:color w:val="000000"/>
              </w:rPr>
              <w:t xml:space="preserve"> </w:t>
            </w:r>
          </w:p>
          <w:p w14:paraId="5957AE51" w14:textId="77777777" w:rsidR="00211904" w:rsidRPr="00DB3762" w:rsidRDefault="00211904" w:rsidP="00211904">
            <w:pPr>
              <w:pBdr>
                <w:top w:val="nil"/>
                <w:left w:val="nil"/>
                <w:bottom w:val="nil"/>
                <w:right w:val="nil"/>
                <w:between w:val="nil"/>
              </w:pBdr>
              <w:rPr>
                <w:rFonts w:ascii="Arial" w:eastAsia="Arial" w:hAnsi="Arial" w:cs="Arial"/>
              </w:rPr>
            </w:pPr>
          </w:p>
        </w:tc>
      </w:tr>
      <w:tr w:rsidR="00211904" w:rsidRPr="00DB3762" w14:paraId="5E43DE50" w14:textId="77777777" w:rsidTr="00932721">
        <w:tc>
          <w:tcPr>
            <w:tcW w:w="4950" w:type="dxa"/>
            <w:tcBorders>
              <w:top w:val="single" w:sz="4" w:space="0" w:color="000000"/>
              <w:bottom w:val="single" w:sz="4" w:space="0" w:color="000000"/>
            </w:tcBorders>
            <w:shd w:val="clear" w:color="auto" w:fill="C9C9C9"/>
          </w:tcPr>
          <w:p w14:paraId="5EB3383A" w14:textId="77777777" w:rsidR="00412117" w:rsidRPr="00412117" w:rsidRDefault="00211904" w:rsidP="00412117">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00412117" w:rsidRPr="00412117">
              <w:rPr>
                <w:rFonts w:ascii="Arial" w:eastAsia="Arial" w:hAnsi="Arial" w:cs="Arial"/>
                <w:i/>
              </w:rPr>
              <w:t xml:space="preserve">Coordinates care of patients in routine radiology imaging/ procedures effectively using the roles of the interprofessional teams </w:t>
            </w:r>
          </w:p>
          <w:p w14:paraId="1C80DF77" w14:textId="77777777" w:rsidR="00412117" w:rsidRPr="00412117" w:rsidRDefault="00412117" w:rsidP="00412117">
            <w:pPr>
              <w:rPr>
                <w:rFonts w:ascii="Arial" w:eastAsia="Arial" w:hAnsi="Arial" w:cs="Arial"/>
                <w:i/>
              </w:rPr>
            </w:pPr>
          </w:p>
          <w:p w14:paraId="2E876A7E" w14:textId="17099C45" w:rsidR="00211904" w:rsidRPr="00DB3762" w:rsidRDefault="00412117" w:rsidP="00412117">
            <w:pPr>
              <w:rPr>
                <w:rFonts w:ascii="Arial" w:eastAsia="Arial" w:hAnsi="Arial" w:cs="Arial"/>
                <w:i/>
              </w:rPr>
            </w:pPr>
            <w:r w:rsidRPr="00412117">
              <w:rPr>
                <w:rFonts w:ascii="Arial" w:eastAsia="Arial" w:hAnsi="Arial" w:cs="Arial"/>
                <w:i/>
              </w:rPr>
              <w:t>Performs safe and effective transitions of care/hand-offs in moderately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C0D2BA2" w14:textId="393EDC00"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In a patient with thrombocytopenia and need for tunneled line placement for treatment, communicates with referring service need for platelets prior to procedure and discusses when to call for the patient with the </w:t>
            </w:r>
            <w:r>
              <w:rPr>
                <w:rFonts w:ascii="Arial" w:eastAsia="Arial" w:hAnsi="Arial" w:cs="Arial"/>
              </w:rPr>
              <w:t xml:space="preserve">interventional radiology </w:t>
            </w:r>
            <w:r w:rsidRPr="00DB3762">
              <w:rPr>
                <w:rFonts w:ascii="Arial" w:eastAsia="Arial" w:hAnsi="Arial" w:cs="Arial"/>
              </w:rPr>
              <w:t>team</w:t>
            </w:r>
          </w:p>
          <w:p w14:paraId="404FA0BF" w14:textId="77777777" w:rsidR="00211904" w:rsidRPr="00DB3762" w:rsidRDefault="00211904" w:rsidP="00211904">
            <w:pPr>
              <w:pBdr>
                <w:top w:val="nil"/>
                <w:left w:val="nil"/>
                <w:bottom w:val="nil"/>
                <w:right w:val="nil"/>
                <w:between w:val="nil"/>
              </w:pBdr>
              <w:rPr>
                <w:rFonts w:ascii="Arial" w:hAnsi="Arial" w:cs="Arial"/>
                <w:color w:val="000000"/>
              </w:rPr>
            </w:pPr>
          </w:p>
          <w:p w14:paraId="49D69062"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Performs a</w:t>
            </w:r>
            <w:r w:rsidRPr="00DB3762">
              <w:rPr>
                <w:rFonts w:ascii="Arial" w:eastAsia="Arial" w:hAnsi="Arial" w:cs="Arial"/>
              </w:rPr>
              <w:t xml:space="preserve">n effective </w:t>
            </w:r>
            <w:r w:rsidRPr="00DB3762">
              <w:rPr>
                <w:rFonts w:ascii="Arial" w:eastAsia="Arial" w:hAnsi="Arial" w:cs="Arial"/>
                <w:color w:val="000000"/>
              </w:rPr>
              <w:t xml:space="preserve">sign-out </w:t>
            </w:r>
            <w:r w:rsidRPr="00DB3762">
              <w:rPr>
                <w:rFonts w:ascii="Arial" w:eastAsia="Arial" w:hAnsi="Arial" w:cs="Arial"/>
              </w:rPr>
              <w:t>for a post g tube patient giving appropriate anticipatory guidance to primary team and overnight covering interventional resident</w:t>
            </w:r>
            <w:r w:rsidRPr="00DB3762">
              <w:rPr>
                <w:rFonts w:ascii="Arial" w:eastAsia="Arial" w:hAnsi="Arial" w:cs="Arial"/>
                <w:color w:val="000000"/>
              </w:rPr>
              <w:t xml:space="preserve"> </w:t>
            </w:r>
          </w:p>
          <w:p w14:paraId="476DE701"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rPr>
            </w:pPr>
            <w:r w:rsidRPr="00DB3762">
              <w:rPr>
                <w:rFonts w:ascii="Arial" w:eastAsia="Arial" w:hAnsi="Arial" w:cs="Arial"/>
              </w:rPr>
              <w:t xml:space="preserve">Identifies that the local population of coal miners may need more screening for lung disease </w:t>
            </w:r>
          </w:p>
        </w:tc>
      </w:tr>
      <w:tr w:rsidR="00211904" w:rsidRPr="00DB3762" w14:paraId="00456DD0" w14:textId="77777777" w:rsidTr="00932721">
        <w:tc>
          <w:tcPr>
            <w:tcW w:w="4950" w:type="dxa"/>
            <w:tcBorders>
              <w:top w:val="single" w:sz="4" w:space="0" w:color="000000"/>
              <w:bottom w:val="single" w:sz="4" w:space="0" w:color="000000"/>
            </w:tcBorders>
            <w:shd w:val="clear" w:color="auto" w:fill="C9C9C9"/>
          </w:tcPr>
          <w:p w14:paraId="1C3BCF17" w14:textId="77777777" w:rsidR="00412117" w:rsidRPr="00412117" w:rsidRDefault="00211904" w:rsidP="00412117">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00412117" w:rsidRPr="00412117">
              <w:rPr>
                <w:rFonts w:ascii="Arial" w:eastAsia="Arial" w:hAnsi="Arial" w:cs="Arial"/>
                <w:i/>
                <w:color w:val="000000"/>
              </w:rPr>
              <w:t xml:space="preserve">Coordinates care of patients in complex radiology imaging/ procedures effectively using the roles of the interprofessional teams </w:t>
            </w:r>
          </w:p>
          <w:p w14:paraId="3D846D23" w14:textId="08E4F6E7" w:rsidR="00412117" w:rsidRDefault="00412117" w:rsidP="00412117">
            <w:pPr>
              <w:rPr>
                <w:rFonts w:ascii="Arial" w:eastAsia="Arial" w:hAnsi="Arial" w:cs="Arial"/>
                <w:i/>
                <w:color w:val="000000"/>
              </w:rPr>
            </w:pPr>
          </w:p>
          <w:p w14:paraId="52E0C160" w14:textId="77777777" w:rsidR="00412117" w:rsidRPr="00412117" w:rsidRDefault="00412117" w:rsidP="00412117">
            <w:pPr>
              <w:rPr>
                <w:rFonts w:ascii="Arial" w:eastAsia="Arial" w:hAnsi="Arial" w:cs="Arial"/>
                <w:i/>
                <w:color w:val="000000"/>
              </w:rPr>
            </w:pPr>
          </w:p>
          <w:p w14:paraId="51D790D0" w14:textId="1C5BB202" w:rsidR="00211904" w:rsidRPr="00DB3762" w:rsidRDefault="00412117" w:rsidP="00412117">
            <w:pPr>
              <w:rPr>
                <w:rFonts w:ascii="Arial" w:eastAsia="Arial" w:hAnsi="Arial" w:cs="Arial"/>
                <w:i/>
                <w:color w:val="000000"/>
              </w:rPr>
            </w:pPr>
            <w:r w:rsidRPr="00412117">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5DB6C8E" w14:textId="37DA7ED2"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F</w:t>
            </w:r>
            <w:r w:rsidRPr="00DB3762">
              <w:rPr>
                <w:rFonts w:ascii="Arial" w:eastAsia="Arial" w:hAnsi="Arial" w:cs="Arial"/>
              </w:rPr>
              <w:t>or a patient</w:t>
            </w:r>
            <w:r w:rsidR="006F34F7">
              <w:rPr>
                <w:rFonts w:ascii="Arial" w:eastAsia="Arial" w:hAnsi="Arial" w:cs="Arial"/>
              </w:rPr>
              <w:t xml:space="preserve"> with cirrhosis</w:t>
            </w:r>
            <w:r w:rsidRPr="00DB3762">
              <w:rPr>
                <w:rFonts w:ascii="Arial" w:eastAsia="Arial" w:hAnsi="Arial" w:cs="Arial"/>
              </w:rPr>
              <w:t xml:space="preserve"> presenting with GI bleed, coordinates with </w:t>
            </w:r>
            <w:r w:rsidR="00477E9B">
              <w:rPr>
                <w:rFonts w:ascii="Arial" w:eastAsia="Arial" w:hAnsi="Arial" w:cs="Arial"/>
              </w:rPr>
              <w:t>gastroenterologist</w:t>
            </w:r>
            <w:r w:rsidRPr="00DB3762">
              <w:rPr>
                <w:rFonts w:ascii="Arial" w:eastAsia="Arial" w:hAnsi="Arial" w:cs="Arial"/>
              </w:rPr>
              <w:t xml:space="preserve">, </w:t>
            </w:r>
            <w:r>
              <w:rPr>
                <w:rFonts w:ascii="Arial" w:eastAsia="Arial" w:hAnsi="Arial" w:cs="Arial"/>
              </w:rPr>
              <w:t>intensive care unit (</w:t>
            </w:r>
            <w:r w:rsidRPr="00DB3762">
              <w:rPr>
                <w:rFonts w:ascii="Arial" w:eastAsia="Arial" w:hAnsi="Arial" w:cs="Arial"/>
              </w:rPr>
              <w:t>ICU</w:t>
            </w:r>
            <w:r>
              <w:rPr>
                <w:rFonts w:ascii="Arial" w:eastAsia="Arial" w:hAnsi="Arial" w:cs="Arial"/>
              </w:rPr>
              <w:t>)</w:t>
            </w:r>
            <w:r w:rsidRPr="00DB3762">
              <w:rPr>
                <w:rFonts w:ascii="Arial" w:eastAsia="Arial" w:hAnsi="Arial" w:cs="Arial"/>
              </w:rPr>
              <w:t xml:space="preserve"> team and anesthesia to initially stabilize the patient, endoscopy if appropriate and to </w:t>
            </w:r>
            <w:r w:rsidR="00CC6853">
              <w:rPr>
                <w:rFonts w:ascii="Arial" w:eastAsia="Arial" w:hAnsi="Arial" w:cs="Arial"/>
              </w:rPr>
              <w:t>interventional radiology (</w:t>
            </w:r>
            <w:r w:rsidRPr="00DB3762">
              <w:rPr>
                <w:rFonts w:ascii="Arial" w:eastAsia="Arial" w:hAnsi="Arial" w:cs="Arial"/>
              </w:rPr>
              <w:t>IR</w:t>
            </w:r>
            <w:r w:rsidR="00CC6853">
              <w:rPr>
                <w:rFonts w:ascii="Arial" w:eastAsia="Arial" w:hAnsi="Arial" w:cs="Arial"/>
              </w:rPr>
              <w:t>)</w:t>
            </w:r>
            <w:r w:rsidRPr="00DB3762">
              <w:rPr>
                <w:rFonts w:ascii="Arial" w:eastAsia="Arial" w:hAnsi="Arial" w:cs="Arial"/>
              </w:rPr>
              <w:t xml:space="preserve"> if bleeding refractory/uncontrolled and calls in IR team when appropriate</w:t>
            </w:r>
          </w:p>
          <w:p w14:paraId="5DE05A20" w14:textId="77777777" w:rsidR="00211904" w:rsidRPr="00DB3762" w:rsidRDefault="00211904" w:rsidP="00211904">
            <w:pPr>
              <w:pBdr>
                <w:top w:val="nil"/>
                <w:left w:val="nil"/>
                <w:bottom w:val="nil"/>
                <w:right w:val="nil"/>
                <w:between w:val="nil"/>
              </w:pBdr>
              <w:rPr>
                <w:rFonts w:ascii="Arial" w:hAnsi="Arial" w:cs="Arial"/>
                <w:color w:val="000000"/>
              </w:rPr>
            </w:pPr>
          </w:p>
          <w:p w14:paraId="02EE75F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Provides effective anticipatory guidance for unstable po</w:t>
            </w:r>
            <w:r w:rsidRPr="00DB3762">
              <w:rPr>
                <w:rFonts w:ascii="Arial" w:eastAsia="Arial" w:hAnsi="Arial" w:cs="Arial"/>
              </w:rPr>
              <w:t xml:space="preserve">st embolization for GI bleed </w:t>
            </w:r>
            <w:r w:rsidRPr="00DB3762">
              <w:rPr>
                <w:rFonts w:ascii="Arial" w:eastAsia="Arial" w:hAnsi="Arial" w:cs="Arial"/>
                <w:color w:val="000000"/>
              </w:rPr>
              <w:t xml:space="preserve">patient including medication reconciliation and checklists to transition from </w:t>
            </w:r>
            <w:r w:rsidRPr="00DB3762">
              <w:rPr>
                <w:rFonts w:ascii="Arial" w:eastAsia="Arial" w:hAnsi="Arial" w:cs="Arial"/>
              </w:rPr>
              <w:t>procedure room to ICU</w:t>
            </w:r>
          </w:p>
          <w:p w14:paraId="11302D45"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Identifies a breast cancer outreach program in the community</w:t>
            </w:r>
          </w:p>
        </w:tc>
      </w:tr>
      <w:tr w:rsidR="00211904" w:rsidRPr="00DB3762" w14:paraId="31C8CF2B" w14:textId="77777777" w:rsidTr="00932721">
        <w:tc>
          <w:tcPr>
            <w:tcW w:w="4950" w:type="dxa"/>
            <w:tcBorders>
              <w:top w:val="single" w:sz="4" w:space="0" w:color="000000"/>
              <w:bottom w:val="single" w:sz="4" w:space="0" w:color="000000"/>
            </w:tcBorders>
            <w:shd w:val="clear" w:color="auto" w:fill="C9C9C9"/>
          </w:tcPr>
          <w:p w14:paraId="204A5E4E" w14:textId="77777777" w:rsidR="00412117" w:rsidRPr="00412117" w:rsidRDefault="00211904" w:rsidP="00412117">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00412117" w:rsidRPr="00412117">
              <w:rPr>
                <w:rFonts w:ascii="Arial" w:eastAsia="Arial" w:hAnsi="Arial" w:cs="Arial"/>
                <w:i/>
              </w:rPr>
              <w:t xml:space="preserve">Role models effective coordination of patient-centered care among different disciplines and specialties </w:t>
            </w:r>
          </w:p>
          <w:p w14:paraId="601090B4" w14:textId="77777777" w:rsidR="00412117" w:rsidRPr="00412117" w:rsidRDefault="00412117" w:rsidP="00412117">
            <w:pPr>
              <w:rPr>
                <w:rFonts w:ascii="Arial" w:eastAsia="Arial" w:hAnsi="Arial" w:cs="Arial"/>
                <w:i/>
              </w:rPr>
            </w:pPr>
          </w:p>
          <w:p w14:paraId="05A66423" w14:textId="7C0D5F20" w:rsidR="00211904" w:rsidRPr="00DB3762" w:rsidRDefault="00412117" w:rsidP="00412117">
            <w:pPr>
              <w:rPr>
                <w:rFonts w:ascii="Arial" w:eastAsia="Arial" w:hAnsi="Arial" w:cs="Arial"/>
                <w:i/>
              </w:rPr>
            </w:pPr>
            <w:r w:rsidRPr="00412117">
              <w:rPr>
                <w:rFonts w:ascii="Arial" w:eastAsia="Arial" w:hAnsi="Arial" w:cs="Arial"/>
                <w:i/>
              </w:rPr>
              <w:t>Role models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5B5C56AC" w14:textId="6365FF5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Proactively calls the outpatient doctor to ensure a discharged patient can get their international normalized ratio checks, provides efficient hand</w:t>
            </w:r>
            <w:r w:rsidR="00ED6751">
              <w:rPr>
                <w:rFonts w:ascii="Arial" w:eastAsia="Arial" w:hAnsi="Arial" w:cs="Arial"/>
                <w:color w:val="000000"/>
              </w:rPr>
              <w:t>-</w:t>
            </w:r>
            <w:r w:rsidRPr="00DB3762">
              <w:rPr>
                <w:rFonts w:ascii="Arial" w:eastAsia="Arial" w:hAnsi="Arial" w:cs="Arial"/>
                <w:color w:val="000000"/>
              </w:rPr>
              <w:t>off to the ICU team at the end of a rapid response event, coordinates and prioritizes consultant input for a new high risk diagnosis (such as malignancy) to ensure the patient gets appropriate follow-up</w:t>
            </w:r>
          </w:p>
          <w:p w14:paraId="0075FB06" w14:textId="7E8FE1B6"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Guides junior residents in an effective post</w:t>
            </w:r>
            <w:r w:rsidR="00CC6853">
              <w:rPr>
                <w:rFonts w:ascii="Arial" w:eastAsia="Arial" w:hAnsi="Arial" w:cs="Arial"/>
              </w:rPr>
              <w:t>-</w:t>
            </w:r>
            <w:r w:rsidRPr="00DB3762">
              <w:rPr>
                <w:rFonts w:ascii="Arial" w:eastAsia="Arial" w:hAnsi="Arial" w:cs="Arial"/>
              </w:rPr>
              <w:t>procedure hand</w:t>
            </w:r>
            <w:r w:rsidR="00ED6751">
              <w:rPr>
                <w:rFonts w:ascii="Arial" w:eastAsia="Arial" w:hAnsi="Arial" w:cs="Arial"/>
              </w:rPr>
              <w:t>-</w:t>
            </w:r>
            <w:r w:rsidRPr="00DB3762">
              <w:rPr>
                <w:rFonts w:ascii="Arial" w:eastAsia="Arial" w:hAnsi="Arial" w:cs="Arial"/>
              </w:rPr>
              <w:t>off to the referring service</w:t>
            </w:r>
          </w:p>
          <w:p w14:paraId="492BD64B"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rPr>
              <w:t>Participates in screening outreach programs, such as mobile mammogram program</w:t>
            </w:r>
          </w:p>
        </w:tc>
      </w:tr>
      <w:tr w:rsidR="00211904" w:rsidRPr="00DB3762" w14:paraId="49EAFD09" w14:textId="77777777" w:rsidTr="00932721">
        <w:tc>
          <w:tcPr>
            <w:tcW w:w="4950" w:type="dxa"/>
            <w:tcBorders>
              <w:top w:val="single" w:sz="4" w:space="0" w:color="000000"/>
              <w:bottom w:val="single" w:sz="4" w:space="0" w:color="000000"/>
            </w:tcBorders>
            <w:shd w:val="clear" w:color="auto" w:fill="C9C9C9"/>
          </w:tcPr>
          <w:p w14:paraId="7D3BCA3C" w14:textId="77777777" w:rsidR="00412117" w:rsidRPr="00412117" w:rsidRDefault="00211904" w:rsidP="00412117">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00412117" w:rsidRPr="00412117">
              <w:rPr>
                <w:rFonts w:ascii="Arial" w:eastAsia="Arial" w:hAnsi="Arial" w:cs="Arial"/>
                <w:i/>
              </w:rPr>
              <w:t>Analyses the process of care coordination and leads in the design and implementation of improvements</w:t>
            </w:r>
          </w:p>
          <w:p w14:paraId="79CA5355" w14:textId="77777777" w:rsidR="00412117" w:rsidRPr="00412117" w:rsidRDefault="00412117" w:rsidP="00412117">
            <w:pPr>
              <w:rPr>
                <w:rFonts w:ascii="Arial" w:eastAsia="Arial" w:hAnsi="Arial" w:cs="Arial"/>
                <w:i/>
              </w:rPr>
            </w:pPr>
          </w:p>
          <w:p w14:paraId="61EBE7AD" w14:textId="77777777" w:rsidR="00412117" w:rsidRPr="00412117" w:rsidRDefault="00412117" w:rsidP="00412117">
            <w:pPr>
              <w:rPr>
                <w:rFonts w:ascii="Arial" w:eastAsia="Arial" w:hAnsi="Arial" w:cs="Arial"/>
                <w:i/>
              </w:rPr>
            </w:pPr>
          </w:p>
          <w:p w14:paraId="423D1E5C" w14:textId="3223C52B" w:rsidR="00211904" w:rsidRPr="00DB3762" w:rsidRDefault="00412117" w:rsidP="00412117">
            <w:pPr>
              <w:rPr>
                <w:rFonts w:ascii="Arial" w:eastAsia="Arial" w:hAnsi="Arial" w:cs="Arial"/>
                <w:i/>
              </w:rPr>
            </w:pPr>
            <w:r w:rsidRPr="00412117">
              <w:rPr>
                <w:rFonts w:ascii="Arial" w:eastAsia="Arial" w:hAnsi="Arial" w:cs="Arial"/>
                <w:i/>
              </w:rPr>
              <w:lastRenderedPageBreak/>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3DC27867"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Takes a leadership role in designing and implementing changes to improve the care coordination process</w:t>
            </w:r>
          </w:p>
          <w:p w14:paraId="6891DE1C"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t>Develop better hand-off tools or improve teaching sessions</w:t>
            </w:r>
          </w:p>
          <w:p w14:paraId="3F02B815" w14:textId="77777777" w:rsidR="00211904" w:rsidRPr="00DB3762" w:rsidRDefault="00211904" w:rsidP="00211904">
            <w:pPr>
              <w:pBdr>
                <w:top w:val="nil"/>
                <w:left w:val="nil"/>
                <w:bottom w:val="nil"/>
                <w:right w:val="nil"/>
                <w:between w:val="nil"/>
              </w:pBdr>
              <w:rPr>
                <w:rFonts w:ascii="Arial" w:eastAsia="Arial" w:hAnsi="Arial" w:cs="Arial"/>
                <w:color w:val="000000"/>
              </w:rPr>
            </w:pPr>
          </w:p>
          <w:p w14:paraId="665CC449" w14:textId="77777777" w:rsidR="00211904" w:rsidRPr="00DB3762" w:rsidRDefault="00211904" w:rsidP="00211904">
            <w:pPr>
              <w:pBdr>
                <w:top w:val="nil"/>
                <w:left w:val="nil"/>
                <w:bottom w:val="nil"/>
                <w:right w:val="nil"/>
                <w:between w:val="nil"/>
              </w:pBdr>
              <w:rPr>
                <w:rFonts w:ascii="Arial" w:hAnsi="Arial" w:cs="Arial"/>
                <w:color w:val="000000"/>
              </w:rPr>
            </w:pPr>
          </w:p>
          <w:p w14:paraId="13EB6E16" w14:textId="77777777" w:rsidR="00211904" w:rsidRPr="00DB3762" w:rsidRDefault="00211904" w:rsidP="00211904">
            <w:pPr>
              <w:numPr>
                <w:ilvl w:val="0"/>
                <w:numId w:val="9"/>
              </w:numPr>
              <w:pBdr>
                <w:top w:val="nil"/>
                <w:left w:val="nil"/>
                <w:bottom w:val="nil"/>
                <w:right w:val="nil"/>
                <w:between w:val="nil"/>
              </w:pBdr>
              <w:ind w:left="187" w:hanging="187"/>
              <w:rPr>
                <w:rFonts w:ascii="Arial" w:hAnsi="Arial" w:cs="Arial"/>
                <w:color w:val="000000"/>
              </w:rPr>
            </w:pPr>
            <w:r w:rsidRPr="00DB3762">
              <w:rPr>
                <w:rFonts w:ascii="Arial" w:eastAsia="Arial" w:hAnsi="Arial" w:cs="Arial"/>
                <w:color w:val="000000"/>
              </w:rPr>
              <w:lastRenderedPageBreak/>
              <w:t xml:space="preserve">Works with local outreach programs to develop screening for lung cancer </w:t>
            </w:r>
          </w:p>
        </w:tc>
      </w:tr>
      <w:tr w:rsidR="00211904" w:rsidRPr="00DB3762" w14:paraId="254B0E7A" w14:textId="77777777">
        <w:tc>
          <w:tcPr>
            <w:tcW w:w="4950" w:type="dxa"/>
            <w:shd w:val="clear" w:color="auto" w:fill="FFD965"/>
          </w:tcPr>
          <w:p w14:paraId="56FA2134" w14:textId="77777777" w:rsidR="00211904" w:rsidRPr="00DB3762" w:rsidRDefault="00211904" w:rsidP="00211904">
            <w:pPr>
              <w:rPr>
                <w:rFonts w:ascii="Arial" w:eastAsia="Arial" w:hAnsi="Arial" w:cs="Arial"/>
              </w:rPr>
            </w:pPr>
            <w:r w:rsidRPr="00DB3762">
              <w:rPr>
                <w:rFonts w:ascii="Arial" w:eastAsia="Arial" w:hAnsi="Arial" w:cs="Arial"/>
              </w:rPr>
              <w:lastRenderedPageBreak/>
              <w:t>Assessment Models or Tools</w:t>
            </w:r>
          </w:p>
        </w:tc>
        <w:tc>
          <w:tcPr>
            <w:tcW w:w="9175" w:type="dxa"/>
            <w:shd w:val="clear" w:color="auto" w:fill="FFD965"/>
          </w:tcPr>
          <w:p w14:paraId="54D8A70C" w14:textId="77777777" w:rsidR="00211904" w:rsidRPr="003F5C68"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Direct observation</w:t>
            </w:r>
          </w:p>
          <w:p w14:paraId="168D6B6D" w14:textId="77777777" w:rsidR="00211904" w:rsidRPr="000920A0" w:rsidRDefault="00211904" w:rsidP="00211904">
            <w:pPr>
              <w:numPr>
                <w:ilvl w:val="0"/>
                <w:numId w:val="11"/>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4A5EF5EF" w14:textId="77777777"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color w:val="000000"/>
              </w:rPr>
              <w:t>Multisource</w:t>
            </w:r>
            <w:r w:rsidRPr="00DB3762">
              <w:rPr>
                <w:rFonts w:ascii="Arial" w:eastAsia="Arial" w:hAnsi="Arial" w:cs="Arial"/>
                <w:color w:val="000000"/>
              </w:rPr>
              <w:t xml:space="preserve"> feedback </w:t>
            </w:r>
          </w:p>
          <w:p w14:paraId="380DBAA6"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rPr>
              <w:t>Patient reports/events</w:t>
            </w:r>
            <w:r>
              <w:rPr>
                <w:rFonts w:ascii="Arial" w:eastAsia="Arial" w:hAnsi="Arial" w:cs="Arial"/>
              </w:rPr>
              <w:t xml:space="preserve"> </w:t>
            </w:r>
          </w:p>
          <w:p w14:paraId="01BE5092" w14:textId="6EBB1FED" w:rsidR="00211904" w:rsidRPr="00DB3762" w:rsidRDefault="00211904" w:rsidP="00211904">
            <w:pPr>
              <w:numPr>
                <w:ilvl w:val="0"/>
                <w:numId w:val="11"/>
              </w:numPr>
              <w:pBdr>
                <w:top w:val="nil"/>
                <w:left w:val="nil"/>
                <w:bottom w:val="nil"/>
                <w:right w:val="nil"/>
                <w:between w:val="nil"/>
              </w:pBdr>
              <w:ind w:left="164" w:hanging="180"/>
              <w:rPr>
                <w:rFonts w:ascii="Arial" w:hAnsi="Arial" w:cs="Arial"/>
                <w:color w:val="000000"/>
              </w:rPr>
            </w:pPr>
            <w:r w:rsidRPr="00DB3762">
              <w:rPr>
                <w:rFonts w:ascii="Arial" w:eastAsia="Arial" w:hAnsi="Arial" w:cs="Arial"/>
                <w:color w:val="000000"/>
              </w:rPr>
              <w:t xml:space="preserve">Review of sign-out tools, </w:t>
            </w:r>
            <w:r w:rsidR="00CC6853">
              <w:rPr>
                <w:rFonts w:ascii="Arial" w:eastAsia="Arial" w:hAnsi="Arial" w:cs="Arial"/>
                <w:color w:val="000000"/>
              </w:rPr>
              <w:t>use</w:t>
            </w:r>
            <w:r w:rsidR="00CC6853" w:rsidRPr="00DB3762">
              <w:rPr>
                <w:rFonts w:ascii="Arial" w:eastAsia="Arial" w:hAnsi="Arial" w:cs="Arial"/>
                <w:color w:val="000000"/>
              </w:rPr>
              <w:t xml:space="preserve"> </w:t>
            </w:r>
            <w:r w:rsidRPr="00DB3762">
              <w:rPr>
                <w:rFonts w:ascii="Arial" w:eastAsia="Arial" w:hAnsi="Arial" w:cs="Arial"/>
                <w:color w:val="000000"/>
              </w:rPr>
              <w:t xml:space="preserve">of checklists between units, from </w:t>
            </w:r>
            <w:r w:rsidR="00CC6853">
              <w:rPr>
                <w:rFonts w:ascii="Arial" w:eastAsia="Arial" w:hAnsi="Arial" w:cs="Arial"/>
                <w:color w:val="000000"/>
              </w:rPr>
              <w:t xml:space="preserve">IR </w:t>
            </w:r>
            <w:r w:rsidRPr="00DB3762">
              <w:rPr>
                <w:rFonts w:ascii="Arial" w:eastAsia="Arial" w:hAnsi="Arial" w:cs="Arial"/>
                <w:color w:val="000000"/>
              </w:rPr>
              <w:t>to</w:t>
            </w:r>
            <w:r w:rsidRPr="00DB3762">
              <w:rPr>
                <w:rFonts w:ascii="Arial" w:eastAsia="Arial" w:hAnsi="Arial" w:cs="Arial"/>
              </w:rPr>
              <w:t xml:space="preserve"> </w:t>
            </w:r>
            <w:r w:rsidR="00ED6751">
              <w:rPr>
                <w:rFonts w:ascii="Arial" w:eastAsia="Arial" w:hAnsi="Arial" w:cs="Arial"/>
              </w:rPr>
              <w:t>post-anesthesia care unit</w:t>
            </w:r>
            <w:r w:rsidR="00ED6751" w:rsidRPr="00DB3762">
              <w:rPr>
                <w:rFonts w:ascii="Arial" w:eastAsia="Arial" w:hAnsi="Arial" w:cs="Arial"/>
              </w:rPr>
              <w:t xml:space="preserve"> </w:t>
            </w:r>
            <w:r w:rsidRPr="00DB3762">
              <w:rPr>
                <w:rFonts w:ascii="Arial" w:eastAsia="Arial" w:hAnsi="Arial" w:cs="Arial"/>
              </w:rPr>
              <w:t>or inpatient unit</w:t>
            </w:r>
          </w:p>
          <w:p w14:paraId="7D25917B" w14:textId="77777777" w:rsidR="00211904" w:rsidRPr="00E6004E" w:rsidRDefault="00211904" w:rsidP="00211904">
            <w:pPr>
              <w:numPr>
                <w:ilvl w:val="0"/>
                <w:numId w:val="11"/>
              </w:numPr>
              <w:pBdr>
                <w:top w:val="nil"/>
                <w:left w:val="nil"/>
                <w:bottom w:val="nil"/>
                <w:right w:val="nil"/>
                <w:between w:val="nil"/>
              </w:pBdr>
              <w:ind w:left="164" w:hanging="180"/>
              <w:rPr>
                <w:rFonts w:ascii="Arial" w:hAnsi="Arial" w:cs="Arial"/>
                <w:color w:val="000000"/>
              </w:rPr>
            </w:pPr>
            <w:r>
              <w:rPr>
                <w:rFonts w:ascii="Arial" w:eastAsia="Arial" w:hAnsi="Arial" w:cs="Arial"/>
              </w:rPr>
              <w:t>S</w:t>
            </w:r>
            <w:r w:rsidRPr="00DB3762">
              <w:rPr>
                <w:rFonts w:ascii="Arial" w:eastAsia="Arial" w:hAnsi="Arial" w:cs="Arial"/>
              </w:rPr>
              <w:t>imulation</w:t>
            </w:r>
          </w:p>
        </w:tc>
      </w:tr>
      <w:tr w:rsidR="003529A2" w:rsidRPr="00DB3762" w14:paraId="3CE27110" w14:textId="77777777">
        <w:tc>
          <w:tcPr>
            <w:tcW w:w="4950" w:type="dxa"/>
            <w:shd w:val="clear" w:color="auto" w:fill="8DB3E2"/>
          </w:tcPr>
          <w:p w14:paraId="4B77335D"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36FA56D8"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7C35CA83" w14:textId="77777777">
        <w:trPr>
          <w:trHeight w:val="80"/>
        </w:trPr>
        <w:tc>
          <w:tcPr>
            <w:tcW w:w="4950" w:type="dxa"/>
            <w:shd w:val="clear" w:color="auto" w:fill="A8D08D"/>
          </w:tcPr>
          <w:p w14:paraId="56184F6C"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7DABCF8D" w14:textId="61A1FCB8" w:rsidR="003529A2" w:rsidRPr="00270E31" w:rsidRDefault="00B608C3">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Institutional hand</w:t>
            </w:r>
            <w:r w:rsidR="00CC6853">
              <w:rPr>
                <w:rFonts w:ascii="Arial" w:eastAsia="Arial" w:hAnsi="Arial" w:cs="Arial"/>
              </w:rPr>
              <w:t>-</w:t>
            </w:r>
            <w:r w:rsidRPr="00270E31">
              <w:rPr>
                <w:rFonts w:ascii="Arial" w:eastAsia="Arial" w:hAnsi="Arial" w:cs="Arial"/>
              </w:rPr>
              <w:t>off guidelines</w:t>
            </w:r>
          </w:p>
          <w:p w14:paraId="434654F3" w14:textId="77777777" w:rsidR="00D07B55" w:rsidRPr="00DB3762" w:rsidRDefault="00D07B55" w:rsidP="00D07B55">
            <w:pPr>
              <w:numPr>
                <w:ilvl w:val="0"/>
                <w:numId w:val="9"/>
              </w:numPr>
              <w:pBdr>
                <w:top w:val="nil"/>
                <w:left w:val="nil"/>
                <w:bottom w:val="nil"/>
                <w:right w:val="nil"/>
                <w:between w:val="nil"/>
              </w:pBdr>
              <w:ind w:left="187" w:hanging="187"/>
              <w:rPr>
                <w:rFonts w:ascii="Arial" w:hAnsi="Arial" w:cs="Arial"/>
                <w:color w:val="000000"/>
              </w:rPr>
            </w:pPr>
            <w:r w:rsidRPr="00270E31">
              <w:rPr>
                <w:rFonts w:ascii="Arial" w:eastAsia="Arial" w:hAnsi="Arial" w:cs="Arial"/>
              </w:rPr>
              <w:t xml:space="preserve">Joint Commission Center for Transforming Healthcare. Hand-off Communications Targeted Solutions Tool. </w:t>
            </w:r>
            <w:hyperlink r:id="rId68" w:history="1">
              <w:r w:rsidRPr="00270E31">
                <w:rPr>
                  <w:rStyle w:val="Hyperlink"/>
                  <w:rFonts w:ascii="Arial" w:eastAsia="Arial" w:hAnsi="Arial" w:cs="Arial"/>
                </w:rPr>
                <w:t>https://www.centerfortransforminghealthcare.org/what-we-offer/targeted-solutions-tool/hand-off-communications-tst</w:t>
              </w:r>
            </w:hyperlink>
            <w:r w:rsidRPr="00270E31">
              <w:rPr>
                <w:rFonts w:ascii="Arial" w:eastAsia="Arial" w:hAnsi="Arial" w:cs="Arial"/>
              </w:rPr>
              <w:t xml:space="preserve">. </w:t>
            </w:r>
            <w:r w:rsidR="00AB2E8E" w:rsidRPr="00270E31">
              <w:rPr>
                <w:rFonts w:ascii="Arial" w:eastAsia="Arial" w:hAnsi="Arial" w:cs="Arial"/>
              </w:rPr>
              <w:t xml:space="preserve">Accessed </w:t>
            </w:r>
            <w:r w:rsidRPr="00270E31">
              <w:rPr>
                <w:rFonts w:ascii="Arial" w:eastAsia="Arial" w:hAnsi="Arial" w:cs="Arial"/>
              </w:rPr>
              <w:t>2019.</w:t>
            </w:r>
            <w:r w:rsidRPr="00DB3762">
              <w:rPr>
                <w:rFonts w:ascii="Arial" w:eastAsia="Arial" w:hAnsi="Arial" w:cs="Arial"/>
              </w:rPr>
              <w:t xml:space="preserve"> </w:t>
            </w:r>
          </w:p>
        </w:tc>
      </w:tr>
    </w:tbl>
    <w:p w14:paraId="3DFC0F14" w14:textId="77777777" w:rsidR="003529A2" w:rsidRDefault="00B608C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B3762" w14:paraId="0FE13E31" w14:textId="77777777">
        <w:trPr>
          <w:trHeight w:val="760"/>
        </w:trPr>
        <w:tc>
          <w:tcPr>
            <w:tcW w:w="14125" w:type="dxa"/>
            <w:gridSpan w:val="2"/>
            <w:shd w:val="clear" w:color="auto" w:fill="9CC3E5"/>
          </w:tcPr>
          <w:p w14:paraId="09DB5A6B" w14:textId="77777777" w:rsidR="003529A2" w:rsidRPr="00DB3762" w:rsidRDefault="002652C4">
            <w:pPr>
              <w:ind w:hanging="14"/>
              <w:jc w:val="center"/>
              <w:rPr>
                <w:rFonts w:ascii="Arial" w:eastAsia="Arial" w:hAnsi="Arial" w:cs="Arial"/>
                <w:b/>
              </w:rPr>
            </w:pPr>
            <w:r>
              <w:rPr>
                <w:rFonts w:ascii="Arial" w:eastAsia="Arial" w:hAnsi="Arial" w:cs="Arial"/>
                <w:b/>
              </w:rPr>
              <w:lastRenderedPageBreak/>
              <w:t>Systems-B</w:t>
            </w:r>
            <w:r w:rsidR="00B608C3" w:rsidRPr="00DB3762">
              <w:rPr>
                <w:rFonts w:ascii="Arial" w:eastAsia="Arial" w:hAnsi="Arial" w:cs="Arial"/>
                <w:b/>
              </w:rPr>
              <w:t>ased Practice 4: Multidisciplinary Conferences</w:t>
            </w:r>
          </w:p>
          <w:p w14:paraId="3F2880C8" w14:textId="1EBF4D88" w:rsidR="003529A2" w:rsidRPr="00DB3762" w:rsidRDefault="00B608C3" w:rsidP="00FF3BEA">
            <w:pPr>
              <w:ind w:left="201" w:hanging="13"/>
              <w:rPr>
                <w:rFonts w:ascii="Arial" w:eastAsia="Arial" w:hAnsi="Arial" w:cs="Arial"/>
                <w:b/>
                <w:color w:val="000000"/>
              </w:rPr>
            </w:pPr>
            <w:r w:rsidRPr="00DB3762">
              <w:rPr>
                <w:rFonts w:ascii="Arial" w:eastAsia="Arial" w:hAnsi="Arial" w:cs="Arial"/>
                <w:b/>
              </w:rPr>
              <w:t>Overall Intent:</w:t>
            </w:r>
            <w:r w:rsidR="00211904">
              <w:rPr>
                <w:rFonts w:ascii="Arial" w:eastAsia="Arial" w:hAnsi="Arial" w:cs="Arial"/>
              </w:rPr>
              <w:t xml:space="preserve"> </w:t>
            </w:r>
            <w:r w:rsidR="00FF3BEA">
              <w:rPr>
                <w:rFonts w:ascii="Arial" w:eastAsia="Arial" w:hAnsi="Arial" w:cs="Arial"/>
              </w:rPr>
              <w:t>To d</w:t>
            </w:r>
            <w:r w:rsidRPr="00DB3762">
              <w:rPr>
                <w:rFonts w:ascii="Arial" w:eastAsia="Arial" w:hAnsi="Arial" w:cs="Arial"/>
              </w:rPr>
              <w:t>emonstrate knowledge of importance of multidisciplinary conferences in providing high-quality patient care</w:t>
            </w:r>
          </w:p>
        </w:tc>
      </w:tr>
      <w:tr w:rsidR="003529A2" w:rsidRPr="00DB3762" w14:paraId="22EB2922" w14:textId="77777777">
        <w:tc>
          <w:tcPr>
            <w:tcW w:w="4950" w:type="dxa"/>
            <w:shd w:val="clear" w:color="auto" w:fill="FAC090"/>
          </w:tcPr>
          <w:p w14:paraId="4F1BA6DB" w14:textId="77777777" w:rsidR="003529A2" w:rsidRPr="00DB3762" w:rsidRDefault="00B608C3">
            <w:pPr>
              <w:jc w:val="center"/>
              <w:rPr>
                <w:rFonts w:ascii="Arial" w:eastAsia="Arial" w:hAnsi="Arial" w:cs="Arial"/>
                <w:b/>
              </w:rPr>
            </w:pPr>
            <w:r w:rsidRPr="00DB3762">
              <w:rPr>
                <w:rFonts w:ascii="Arial" w:eastAsia="Arial" w:hAnsi="Arial" w:cs="Arial"/>
                <w:b/>
              </w:rPr>
              <w:t>Milestones</w:t>
            </w:r>
          </w:p>
        </w:tc>
        <w:tc>
          <w:tcPr>
            <w:tcW w:w="9175" w:type="dxa"/>
            <w:shd w:val="clear" w:color="auto" w:fill="FAC090"/>
          </w:tcPr>
          <w:p w14:paraId="72DCFD37" w14:textId="77777777" w:rsidR="003529A2" w:rsidRPr="00DB3762" w:rsidRDefault="00B608C3" w:rsidP="00E60F1D">
            <w:pPr>
              <w:ind w:left="14" w:hanging="14"/>
              <w:jc w:val="center"/>
              <w:rPr>
                <w:rFonts w:ascii="Arial" w:eastAsia="Arial" w:hAnsi="Arial" w:cs="Arial"/>
                <w:b/>
              </w:rPr>
            </w:pPr>
            <w:r w:rsidRPr="00DB3762">
              <w:rPr>
                <w:rFonts w:ascii="Arial" w:eastAsia="Arial" w:hAnsi="Arial" w:cs="Arial"/>
                <w:b/>
              </w:rPr>
              <w:t>Examples</w:t>
            </w:r>
          </w:p>
        </w:tc>
      </w:tr>
      <w:tr w:rsidR="00211904" w:rsidRPr="00DB3762" w14:paraId="7F2546AD" w14:textId="77777777" w:rsidTr="00932721">
        <w:tc>
          <w:tcPr>
            <w:tcW w:w="4950" w:type="dxa"/>
            <w:tcBorders>
              <w:top w:val="single" w:sz="4" w:space="0" w:color="000000"/>
              <w:bottom w:val="single" w:sz="4" w:space="0" w:color="000000"/>
            </w:tcBorders>
            <w:shd w:val="clear" w:color="auto" w:fill="C9C9C9"/>
          </w:tcPr>
          <w:p w14:paraId="3295C476"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1</w:t>
            </w:r>
            <w:r w:rsidRPr="00DB3762">
              <w:rPr>
                <w:rFonts w:ascii="Arial" w:eastAsia="Arial" w:hAnsi="Arial" w:cs="Arial"/>
              </w:rPr>
              <w:t xml:space="preserve"> </w:t>
            </w:r>
            <w:r w:rsidRPr="002652C4">
              <w:rPr>
                <w:rFonts w:ascii="Arial" w:eastAsia="Arial" w:hAnsi="Arial" w:cs="Arial"/>
                <w:i/>
                <w:color w:val="000000"/>
              </w:rPr>
              <w:t>Demonstrates basic knowledge of how a multidisciplinary conference operates</w:t>
            </w:r>
          </w:p>
        </w:tc>
        <w:tc>
          <w:tcPr>
            <w:tcW w:w="9175" w:type="dxa"/>
            <w:tcBorders>
              <w:top w:val="single" w:sz="4" w:space="0" w:color="000000"/>
              <w:left w:val="nil"/>
              <w:bottom w:val="single" w:sz="4" w:space="0" w:color="000000"/>
              <w:right w:val="single" w:sz="8" w:space="0" w:color="000000"/>
            </w:tcBorders>
            <w:shd w:val="clear" w:color="auto" w:fill="C9C9C9"/>
          </w:tcPr>
          <w:p w14:paraId="369EA4CE" w14:textId="77777777" w:rsidR="00211904" w:rsidRPr="00DB3762" w:rsidRDefault="00211904" w:rsidP="00211904">
            <w:pPr>
              <w:numPr>
                <w:ilvl w:val="0"/>
                <w:numId w:val="17"/>
              </w:numPr>
              <w:pBdr>
                <w:top w:val="nil"/>
                <w:left w:val="nil"/>
                <w:bottom w:val="nil"/>
                <w:right w:val="nil"/>
                <w:between w:val="nil"/>
              </w:pBdr>
              <w:tabs>
                <w:tab w:val="left" w:pos="68"/>
              </w:tabs>
              <w:spacing w:line="276" w:lineRule="auto"/>
              <w:ind w:left="187" w:hanging="187"/>
              <w:rPr>
                <w:rFonts w:ascii="Arial" w:hAnsi="Arial" w:cs="Arial"/>
                <w:color w:val="000000"/>
              </w:rPr>
            </w:pPr>
            <w:r>
              <w:rPr>
                <w:rFonts w:ascii="Arial" w:eastAsia="Arial" w:hAnsi="Arial" w:cs="Arial"/>
              </w:rPr>
              <w:t>I</w:t>
            </w:r>
            <w:r w:rsidRPr="00DB3762">
              <w:rPr>
                <w:rFonts w:ascii="Arial" w:eastAsia="Arial" w:hAnsi="Arial" w:cs="Arial"/>
              </w:rPr>
              <w:t>dentif</w:t>
            </w:r>
            <w:r>
              <w:rPr>
                <w:rFonts w:ascii="Arial" w:eastAsia="Arial" w:hAnsi="Arial" w:cs="Arial"/>
              </w:rPr>
              <w:t>ies</w:t>
            </w:r>
            <w:r w:rsidRPr="00DB3762">
              <w:rPr>
                <w:rFonts w:ascii="Arial" w:eastAsia="Arial" w:hAnsi="Arial" w:cs="Arial"/>
              </w:rPr>
              <w:t xml:space="preserve"> appropriate stakeholders in treating complex patients and the value of a multidisciplinary approach to treatment</w:t>
            </w:r>
          </w:p>
        </w:tc>
      </w:tr>
      <w:tr w:rsidR="00211904" w:rsidRPr="00DB3762" w14:paraId="3C929280" w14:textId="77777777" w:rsidTr="00932721">
        <w:tc>
          <w:tcPr>
            <w:tcW w:w="4950" w:type="dxa"/>
            <w:tcBorders>
              <w:top w:val="single" w:sz="4" w:space="0" w:color="000000"/>
              <w:bottom w:val="single" w:sz="4" w:space="0" w:color="000000"/>
            </w:tcBorders>
            <w:shd w:val="clear" w:color="auto" w:fill="C9C9C9"/>
          </w:tcPr>
          <w:p w14:paraId="541564DD" w14:textId="77777777" w:rsidR="00211904" w:rsidRPr="00DB3762" w:rsidRDefault="00211904" w:rsidP="00211904">
            <w:pPr>
              <w:rPr>
                <w:rFonts w:ascii="Arial" w:eastAsia="Arial" w:hAnsi="Arial" w:cs="Arial"/>
                <w:i/>
              </w:rPr>
            </w:pPr>
            <w:r w:rsidRPr="00DB3762">
              <w:rPr>
                <w:rFonts w:ascii="Arial" w:eastAsia="Arial" w:hAnsi="Arial" w:cs="Arial"/>
                <w:b/>
              </w:rPr>
              <w:t>Level 2</w:t>
            </w:r>
            <w:r w:rsidRPr="00DB3762">
              <w:rPr>
                <w:rFonts w:ascii="Arial" w:eastAsia="Arial" w:hAnsi="Arial" w:cs="Arial"/>
              </w:rPr>
              <w:t xml:space="preserve"> </w:t>
            </w:r>
            <w:r w:rsidRPr="002652C4">
              <w:rPr>
                <w:rFonts w:ascii="Arial" w:eastAsia="Arial" w:hAnsi="Arial" w:cs="Arial"/>
                <w:i/>
              </w:rPr>
              <w:t>Attends multidisciplinary conferences</w:t>
            </w:r>
          </w:p>
        </w:tc>
        <w:tc>
          <w:tcPr>
            <w:tcW w:w="9175" w:type="dxa"/>
            <w:tcBorders>
              <w:top w:val="single" w:sz="4" w:space="0" w:color="000000"/>
              <w:left w:val="nil"/>
              <w:bottom w:val="single" w:sz="4" w:space="0" w:color="000000"/>
              <w:right w:val="single" w:sz="8" w:space="0" w:color="000000"/>
            </w:tcBorders>
            <w:shd w:val="clear" w:color="auto" w:fill="C9C9C9"/>
          </w:tcPr>
          <w:p w14:paraId="53CB629A"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 xml:space="preserve">Attends gastrointestinal cancer tumor board and identifies stakeholders </w:t>
            </w:r>
          </w:p>
        </w:tc>
      </w:tr>
      <w:tr w:rsidR="00211904" w:rsidRPr="00DB3762" w14:paraId="2D6AB786" w14:textId="77777777" w:rsidTr="00932721">
        <w:tc>
          <w:tcPr>
            <w:tcW w:w="4950" w:type="dxa"/>
            <w:tcBorders>
              <w:top w:val="single" w:sz="4" w:space="0" w:color="000000"/>
              <w:bottom w:val="single" w:sz="4" w:space="0" w:color="000000"/>
            </w:tcBorders>
            <w:shd w:val="clear" w:color="auto" w:fill="C9C9C9"/>
          </w:tcPr>
          <w:p w14:paraId="5E0B0932" w14:textId="77777777" w:rsidR="00211904" w:rsidRPr="00DB3762" w:rsidRDefault="00211904" w:rsidP="00211904">
            <w:pPr>
              <w:rPr>
                <w:rFonts w:ascii="Arial" w:eastAsia="Arial" w:hAnsi="Arial" w:cs="Arial"/>
                <w:i/>
                <w:color w:val="000000"/>
              </w:rPr>
            </w:pPr>
            <w:r w:rsidRPr="00DB3762">
              <w:rPr>
                <w:rFonts w:ascii="Arial" w:eastAsia="Arial" w:hAnsi="Arial" w:cs="Arial"/>
                <w:b/>
              </w:rPr>
              <w:t>Level 3</w:t>
            </w:r>
            <w:r w:rsidRPr="00DB3762">
              <w:rPr>
                <w:rFonts w:ascii="Arial" w:eastAsia="Arial" w:hAnsi="Arial" w:cs="Arial"/>
              </w:rPr>
              <w:t xml:space="preserve"> </w:t>
            </w:r>
            <w:r w:rsidRPr="002652C4">
              <w:rPr>
                <w:rFonts w:ascii="Arial" w:eastAsia="Arial" w:hAnsi="Arial" w:cs="Arial"/>
                <w:i/>
                <w:color w:val="000000"/>
              </w:rPr>
              <w:t>Contributes meaningfully to the multidisciplinary conference</w:t>
            </w:r>
          </w:p>
        </w:tc>
        <w:tc>
          <w:tcPr>
            <w:tcW w:w="9175" w:type="dxa"/>
            <w:tcBorders>
              <w:top w:val="single" w:sz="4" w:space="0" w:color="000000"/>
              <w:left w:val="nil"/>
              <w:bottom w:val="single" w:sz="4" w:space="0" w:color="000000"/>
              <w:right w:val="single" w:sz="8" w:space="0" w:color="000000"/>
            </w:tcBorders>
            <w:shd w:val="clear" w:color="auto" w:fill="C9C9C9"/>
          </w:tcPr>
          <w:p w14:paraId="686CB50E"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Works with attending to prepare cases for tumor board</w:t>
            </w:r>
          </w:p>
        </w:tc>
      </w:tr>
      <w:tr w:rsidR="00211904" w:rsidRPr="00DB3762" w14:paraId="1C79F10A" w14:textId="77777777" w:rsidTr="00932721">
        <w:tc>
          <w:tcPr>
            <w:tcW w:w="4950" w:type="dxa"/>
            <w:tcBorders>
              <w:top w:val="single" w:sz="4" w:space="0" w:color="000000"/>
              <w:bottom w:val="single" w:sz="4" w:space="0" w:color="000000"/>
            </w:tcBorders>
            <w:shd w:val="clear" w:color="auto" w:fill="C9C9C9"/>
          </w:tcPr>
          <w:p w14:paraId="720F568F" w14:textId="77777777" w:rsidR="00211904" w:rsidRPr="00DB3762" w:rsidRDefault="00211904" w:rsidP="00211904">
            <w:pPr>
              <w:rPr>
                <w:rFonts w:ascii="Arial" w:eastAsia="Arial" w:hAnsi="Arial" w:cs="Arial"/>
                <w:i/>
              </w:rPr>
            </w:pPr>
            <w:r w:rsidRPr="00DB3762">
              <w:rPr>
                <w:rFonts w:ascii="Arial" w:eastAsia="Arial" w:hAnsi="Arial" w:cs="Arial"/>
                <w:b/>
              </w:rPr>
              <w:t>Level 4</w:t>
            </w:r>
            <w:r w:rsidRPr="00DB3762">
              <w:rPr>
                <w:rFonts w:ascii="Arial" w:eastAsia="Arial" w:hAnsi="Arial" w:cs="Arial"/>
              </w:rPr>
              <w:t xml:space="preserve"> </w:t>
            </w:r>
            <w:r w:rsidRPr="002652C4">
              <w:rPr>
                <w:rFonts w:ascii="Arial" w:eastAsia="Arial" w:hAnsi="Arial" w:cs="Arial"/>
                <w:i/>
              </w:rPr>
              <w:t>Initiates and presents their own patients at multidisciplinary conference, and is responsible for comprehensive discussion</w:t>
            </w:r>
          </w:p>
        </w:tc>
        <w:tc>
          <w:tcPr>
            <w:tcW w:w="9175" w:type="dxa"/>
            <w:tcBorders>
              <w:top w:val="single" w:sz="4" w:space="0" w:color="000000"/>
              <w:left w:val="nil"/>
              <w:bottom w:val="single" w:sz="4" w:space="0" w:color="000000"/>
              <w:right w:val="single" w:sz="8" w:space="0" w:color="000000"/>
            </w:tcBorders>
            <w:shd w:val="clear" w:color="auto" w:fill="C9C9C9"/>
          </w:tcPr>
          <w:p w14:paraId="5178A5B5"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Sees a patient with metastatic colon cancer in clinic, refers patient to the tumor board and presents patient history and imaging to the group</w:t>
            </w:r>
          </w:p>
        </w:tc>
      </w:tr>
      <w:tr w:rsidR="00211904" w:rsidRPr="00DB3762" w14:paraId="06485687" w14:textId="77777777" w:rsidTr="00932721">
        <w:tc>
          <w:tcPr>
            <w:tcW w:w="4950" w:type="dxa"/>
            <w:tcBorders>
              <w:top w:val="single" w:sz="4" w:space="0" w:color="000000"/>
              <w:bottom w:val="single" w:sz="4" w:space="0" w:color="000000"/>
            </w:tcBorders>
            <w:shd w:val="clear" w:color="auto" w:fill="C9C9C9"/>
          </w:tcPr>
          <w:p w14:paraId="0D20CFC6" w14:textId="77777777" w:rsidR="00211904" w:rsidRPr="00DB3762" w:rsidRDefault="00211904" w:rsidP="00211904">
            <w:pPr>
              <w:rPr>
                <w:rFonts w:ascii="Arial" w:eastAsia="Arial" w:hAnsi="Arial" w:cs="Arial"/>
                <w:i/>
              </w:rPr>
            </w:pPr>
            <w:r w:rsidRPr="00DB3762">
              <w:rPr>
                <w:rFonts w:ascii="Arial" w:eastAsia="Arial" w:hAnsi="Arial" w:cs="Arial"/>
                <w:b/>
              </w:rPr>
              <w:t>Level 5</w:t>
            </w:r>
            <w:r w:rsidRPr="00DB3762">
              <w:rPr>
                <w:rFonts w:ascii="Arial" w:eastAsia="Arial" w:hAnsi="Arial" w:cs="Arial"/>
              </w:rPr>
              <w:t xml:space="preserve"> </w:t>
            </w:r>
            <w:r w:rsidRPr="002652C4">
              <w:rPr>
                <w:rFonts w:ascii="Arial" w:eastAsia="Arial" w:hAnsi="Arial" w:cs="Arial"/>
                <w:i/>
              </w:rPr>
              <w:t xml:space="preserve">Leads a </w:t>
            </w:r>
            <w:proofErr w:type="gramStart"/>
            <w:r w:rsidRPr="002652C4">
              <w:rPr>
                <w:rFonts w:ascii="Arial" w:eastAsia="Arial" w:hAnsi="Arial" w:cs="Arial"/>
                <w:i/>
              </w:rPr>
              <w:t>multidisciplinary conferences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3ECF88D1"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Takes a leadership role in multidisciplinary tumor boards</w:t>
            </w:r>
          </w:p>
          <w:p w14:paraId="3AC08202"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Actively participates in treatment decisions</w:t>
            </w:r>
          </w:p>
        </w:tc>
      </w:tr>
      <w:tr w:rsidR="00211904" w:rsidRPr="00DB3762" w14:paraId="634ED1C7" w14:textId="77777777">
        <w:tc>
          <w:tcPr>
            <w:tcW w:w="4950" w:type="dxa"/>
            <w:shd w:val="clear" w:color="auto" w:fill="FFD965"/>
          </w:tcPr>
          <w:p w14:paraId="202C3DAE" w14:textId="77777777" w:rsidR="00211904" w:rsidRPr="00DB3762" w:rsidRDefault="00211904" w:rsidP="00211904">
            <w:pPr>
              <w:rPr>
                <w:rFonts w:ascii="Arial" w:eastAsia="Arial" w:hAnsi="Arial" w:cs="Arial"/>
              </w:rPr>
            </w:pPr>
            <w:r w:rsidRPr="00DB3762">
              <w:rPr>
                <w:rFonts w:ascii="Arial" w:eastAsia="Arial" w:hAnsi="Arial" w:cs="Arial"/>
              </w:rPr>
              <w:t>Assessment Models or Tools</w:t>
            </w:r>
          </w:p>
        </w:tc>
        <w:tc>
          <w:tcPr>
            <w:tcW w:w="9175" w:type="dxa"/>
            <w:shd w:val="clear" w:color="auto" w:fill="FFD965"/>
          </w:tcPr>
          <w:p w14:paraId="5C46FE5F" w14:textId="77777777" w:rsidR="00211904" w:rsidRPr="00DB3762" w:rsidRDefault="00211904" w:rsidP="00211904">
            <w:pPr>
              <w:numPr>
                <w:ilvl w:val="0"/>
                <w:numId w:val="17"/>
              </w:numPr>
              <w:pBdr>
                <w:top w:val="nil"/>
                <w:left w:val="nil"/>
                <w:bottom w:val="nil"/>
                <w:right w:val="nil"/>
                <w:between w:val="nil"/>
              </w:pBdr>
              <w:tabs>
                <w:tab w:val="left" w:pos="68"/>
              </w:tabs>
              <w:ind w:left="187" w:hanging="187"/>
              <w:rPr>
                <w:rFonts w:ascii="Arial" w:hAnsi="Arial" w:cs="Arial"/>
                <w:color w:val="000000"/>
              </w:rPr>
            </w:pPr>
            <w:r w:rsidRPr="00DB3762">
              <w:rPr>
                <w:rFonts w:ascii="Arial" w:eastAsia="Arial" w:hAnsi="Arial" w:cs="Arial"/>
              </w:rPr>
              <w:t>Direct observation</w:t>
            </w:r>
          </w:p>
          <w:p w14:paraId="2A996B43"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 xml:space="preserve">Faculty </w:t>
            </w:r>
            <w:r w:rsidR="00ED6751">
              <w:rPr>
                <w:rFonts w:ascii="Arial" w:eastAsia="Arial" w:hAnsi="Arial" w:cs="Arial"/>
              </w:rPr>
              <w:t xml:space="preserve">member </w:t>
            </w:r>
            <w:r w:rsidRPr="00DB3762">
              <w:rPr>
                <w:rFonts w:ascii="Arial" w:eastAsia="Arial" w:hAnsi="Arial" w:cs="Arial"/>
              </w:rPr>
              <w:t xml:space="preserve">evaluation </w:t>
            </w:r>
          </w:p>
          <w:p w14:paraId="5AB4C0A1" w14:textId="77777777" w:rsidR="00211904" w:rsidRPr="008172B8" w:rsidRDefault="00211904" w:rsidP="00211904">
            <w:pPr>
              <w:numPr>
                <w:ilvl w:val="0"/>
                <w:numId w:val="17"/>
              </w:numPr>
              <w:pBdr>
                <w:top w:val="nil"/>
                <w:left w:val="nil"/>
                <w:bottom w:val="nil"/>
                <w:right w:val="nil"/>
                <w:between w:val="nil"/>
              </w:pBdr>
              <w:tabs>
                <w:tab w:val="left" w:pos="68"/>
              </w:tabs>
              <w:ind w:left="187" w:hanging="187"/>
              <w:rPr>
                <w:rFonts w:ascii="Arial" w:hAnsi="Arial" w:cs="Arial"/>
              </w:rPr>
            </w:pPr>
            <w:r w:rsidRPr="00DB3762">
              <w:rPr>
                <w:rFonts w:ascii="Arial" w:eastAsia="Arial" w:hAnsi="Arial" w:cs="Arial"/>
              </w:rPr>
              <w:t>Feedback from interprofessional team</w:t>
            </w:r>
          </w:p>
        </w:tc>
      </w:tr>
      <w:tr w:rsidR="003529A2" w:rsidRPr="00DB3762" w14:paraId="53D28EB5" w14:textId="77777777">
        <w:tc>
          <w:tcPr>
            <w:tcW w:w="4950" w:type="dxa"/>
            <w:shd w:val="clear" w:color="auto" w:fill="8DB3E2"/>
          </w:tcPr>
          <w:p w14:paraId="61D2B1B5" w14:textId="77777777" w:rsidR="003529A2" w:rsidRPr="00DB3762" w:rsidRDefault="00B608C3">
            <w:pPr>
              <w:rPr>
                <w:rFonts w:ascii="Arial" w:eastAsia="Arial" w:hAnsi="Arial" w:cs="Arial"/>
              </w:rPr>
            </w:pPr>
            <w:r w:rsidRPr="00DB3762">
              <w:rPr>
                <w:rFonts w:ascii="Arial" w:eastAsia="Arial" w:hAnsi="Arial" w:cs="Arial"/>
              </w:rPr>
              <w:t xml:space="preserve">Curriculum Mapping </w:t>
            </w:r>
          </w:p>
        </w:tc>
        <w:tc>
          <w:tcPr>
            <w:tcW w:w="9175" w:type="dxa"/>
            <w:shd w:val="clear" w:color="auto" w:fill="8DB3E2"/>
          </w:tcPr>
          <w:p w14:paraId="6AF8549A" w14:textId="77777777" w:rsidR="003529A2" w:rsidRPr="00DB3762" w:rsidRDefault="003529A2">
            <w:pPr>
              <w:numPr>
                <w:ilvl w:val="0"/>
                <w:numId w:val="16"/>
              </w:numPr>
              <w:pBdr>
                <w:top w:val="nil"/>
                <w:left w:val="nil"/>
                <w:bottom w:val="nil"/>
                <w:right w:val="nil"/>
                <w:between w:val="nil"/>
              </w:pBdr>
              <w:ind w:left="187" w:hanging="187"/>
              <w:rPr>
                <w:rFonts w:ascii="Arial" w:hAnsi="Arial" w:cs="Arial"/>
              </w:rPr>
            </w:pPr>
          </w:p>
        </w:tc>
      </w:tr>
      <w:tr w:rsidR="003529A2" w:rsidRPr="00DB3762" w14:paraId="325C1F6F" w14:textId="77777777">
        <w:trPr>
          <w:trHeight w:val="80"/>
        </w:trPr>
        <w:tc>
          <w:tcPr>
            <w:tcW w:w="4950" w:type="dxa"/>
            <w:shd w:val="clear" w:color="auto" w:fill="A8D08D"/>
          </w:tcPr>
          <w:p w14:paraId="4FB98BD9" w14:textId="77777777" w:rsidR="003529A2" w:rsidRPr="00DB3762" w:rsidRDefault="00B608C3">
            <w:pPr>
              <w:rPr>
                <w:rFonts w:ascii="Arial" w:eastAsia="Arial" w:hAnsi="Arial" w:cs="Arial"/>
              </w:rPr>
            </w:pPr>
            <w:r w:rsidRPr="00DB3762">
              <w:rPr>
                <w:rFonts w:ascii="Arial" w:eastAsia="Arial" w:hAnsi="Arial" w:cs="Arial"/>
              </w:rPr>
              <w:t>Notes or Resources</w:t>
            </w:r>
          </w:p>
        </w:tc>
        <w:tc>
          <w:tcPr>
            <w:tcW w:w="9175" w:type="dxa"/>
            <w:shd w:val="clear" w:color="auto" w:fill="A8D08D"/>
          </w:tcPr>
          <w:p w14:paraId="1C36D25C" w14:textId="77777777" w:rsidR="003529A2" w:rsidRPr="00A01581" w:rsidRDefault="00B608C3" w:rsidP="00AB2E8E">
            <w:pPr>
              <w:numPr>
                <w:ilvl w:val="0"/>
                <w:numId w:val="17"/>
              </w:numPr>
              <w:pBdr>
                <w:top w:val="nil"/>
                <w:left w:val="nil"/>
                <w:bottom w:val="nil"/>
                <w:right w:val="nil"/>
                <w:between w:val="nil"/>
              </w:pBdr>
              <w:tabs>
                <w:tab w:val="left" w:pos="68"/>
              </w:tabs>
              <w:ind w:left="187" w:hanging="187"/>
              <w:rPr>
                <w:rFonts w:ascii="Arial" w:hAnsi="Arial" w:cs="Arial"/>
              </w:rPr>
            </w:pPr>
            <w:bookmarkStart w:id="2" w:name="_30j0zll" w:colFirst="0" w:colLast="0"/>
            <w:bookmarkEnd w:id="2"/>
            <w:proofErr w:type="spellStart"/>
            <w:r w:rsidRPr="00A01581">
              <w:rPr>
                <w:rFonts w:ascii="Arial" w:eastAsia="Arial" w:hAnsi="Arial" w:cs="Arial"/>
              </w:rPr>
              <w:t>Lessli</w:t>
            </w:r>
            <w:r w:rsidR="006014A2" w:rsidRPr="00A01581">
              <w:rPr>
                <w:rFonts w:ascii="Arial" w:eastAsia="Arial" w:hAnsi="Arial" w:cs="Arial"/>
              </w:rPr>
              <w:t>e</w:t>
            </w:r>
            <w:proofErr w:type="spellEnd"/>
            <w:r w:rsidR="006014A2" w:rsidRPr="00A01581">
              <w:rPr>
                <w:rFonts w:ascii="Arial" w:eastAsia="Arial" w:hAnsi="Arial" w:cs="Arial"/>
              </w:rPr>
              <w:t xml:space="preserve"> M, Parikh JR. Implementing a multidisciplinary tumor board in the community practice s</w:t>
            </w:r>
            <w:r w:rsidRPr="00A01581">
              <w:rPr>
                <w:rFonts w:ascii="Arial" w:eastAsia="Arial" w:hAnsi="Arial" w:cs="Arial"/>
              </w:rPr>
              <w:t xml:space="preserve">etting. </w:t>
            </w:r>
            <w:r w:rsidR="00A01581">
              <w:rPr>
                <w:rFonts w:ascii="Arial" w:eastAsia="Arial" w:hAnsi="Arial" w:cs="Arial"/>
                <w:i/>
              </w:rPr>
              <w:t>D</w:t>
            </w:r>
            <w:r w:rsidR="006014A2" w:rsidRPr="00A01581">
              <w:rPr>
                <w:rFonts w:ascii="Arial" w:eastAsia="Arial" w:hAnsi="Arial" w:cs="Arial"/>
                <w:i/>
              </w:rPr>
              <w:t>iagnostics (</w:t>
            </w:r>
            <w:proofErr w:type="spellStart"/>
            <w:r w:rsidR="006014A2" w:rsidRPr="00A01581">
              <w:rPr>
                <w:rFonts w:ascii="Arial" w:eastAsia="Arial" w:hAnsi="Arial" w:cs="Arial"/>
                <w:i/>
              </w:rPr>
              <w:t>b</w:t>
            </w:r>
            <w:r w:rsidRPr="00A01581">
              <w:rPr>
                <w:rFonts w:ascii="Arial" w:eastAsia="Arial" w:hAnsi="Arial" w:cs="Arial"/>
                <w:i/>
              </w:rPr>
              <w:t>asel</w:t>
            </w:r>
            <w:proofErr w:type="spellEnd"/>
            <w:r w:rsidRPr="00A01581">
              <w:rPr>
                <w:rFonts w:ascii="Arial" w:eastAsia="Arial" w:hAnsi="Arial" w:cs="Arial"/>
                <w:i/>
              </w:rPr>
              <w:t>)</w:t>
            </w:r>
            <w:r w:rsidRPr="00A01581">
              <w:rPr>
                <w:rFonts w:ascii="Arial" w:eastAsia="Arial" w:hAnsi="Arial" w:cs="Arial"/>
              </w:rPr>
              <w:t>. 2017;7(4):5</w:t>
            </w:r>
            <w:r w:rsidR="00D07B55" w:rsidRPr="00A01581">
              <w:rPr>
                <w:rFonts w:ascii="Arial" w:eastAsia="Arial" w:hAnsi="Arial" w:cs="Arial"/>
              </w:rPr>
              <w:t xml:space="preserve">5. </w:t>
            </w:r>
            <w:hyperlink r:id="rId69" w:history="1">
              <w:r w:rsidR="00AB2E8E" w:rsidRPr="00A01581">
                <w:rPr>
                  <w:rStyle w:val="Hyperlink"/>
                  <w:rFonts w:ascii="Arial" w:eastAsia="Arial" w:hAnsi="Arial" w:cs="Arial"/>
                </w:rPr>
                <w:t>https://www.ncbi.nlm.nih.gov/pmc/articles/PMC5745391/</w:t>
              </w:r>
            </w:hyperlink>
            <w:r w:rsidR="00AB2E8E" w:rsidRPr="00A01581">
              <w:rPr>
                <w:rFonts w:ascii="Arial" w:eastAsia="Arial" w:hAnsi="Arial" w:cs="Arial"/>
              </w:rPr>
              <w:t xml:space="preserve">. Accessed 2019. </w:t>
            </w:r>
          </w:p>
          <w:p w14:paraId="7E30D4AE" w14:textId="77777777" w:rsidR="00D07B55" w:rsidRPr="00DB3762" w:rsidRDefault="00D07B55" w:rsidP="00D07B55">
            <w:pPr>
              <w:numPr>
                <w:ilvl w:val="0"/>
                <w:numId w:val="17"/>
              </w:numPr>
              <w:pBdr>
                <w:top w:val="nil"/>
                <w:left w:val="nil"/>
                <w:bottom w:val="nil"/>
                <w:right w:val="nil"/>
                <w:between w:val="nil"/>
              </w:pBdr>
              <w:tabs>
                <w:tab w:val="left" w:pos="68"/>
              </w:tabs>
              <w:ind w:left="187" w:hanging="187"/>
              <w:rPr>
                <w:rFonts w:ascii="Arial" w:hAnsi="Arial" w:cs="Arial"/>
                <w:color w:val="000000"/>
              </w:rPr>
            </w:pPr>
            <w:r w:rsidRPr="00A01581">
              <w:rPr>
                <w:rFonts w:ascii="Arial" w:eastAsia="Arial" w:hAnsi="Arial" w:cs="Arial"/>
              </w:rPr>
              <w:t xml:space="preserve">Interventional Oncology 360. Tumor Board: From Preparation to Practice Building. </w:t>
            </w:r>
            <w:hyperlink r:id="rId70" w:history="1">
              <w:r w:rsidRPr="00A01581">
                <w:rPr>
                  <w:rStyle w:val="Hyperlink"/>
                  <w:rFonts w:ascii="Arial" w:eastAsia="Arial" w:hAnsi="Arial" w:cs="Arial"/>
                </w:rPr>
                <w:t>https://www.interventionaloncology360.com/article/tumor-board-preparation-practice-building</w:t>
              </w:r>
            </w:hyperlink>
            <w:r w:rsidRPr="00A01581">
              <w:rPr>
                <w:rFonts w:ascii="Arial" w:eastAsia="Arial" w:hAnsi="Arial" w:cs="Arial"/>
                <w:color w:val="303030"/>
              </w:rPr>
              <w:t xml:space="preserve">. </w:t>
            </w:r>
            <w:r w:rsidR="00AB2E8E" w:rsidRPr="00A01581">
              <w:rPr>
                <w:rFonts w:ascii="Arial" w:eastAsia="Arial" w:hAnsi="Arial" w:cs="Arial"/>
              </w:rPr>
              <w:t xml:space="preserve">Accessed </w:t>
            </w:r>
            <w:r w:rsidRPr="00A01581">
              <w:rPr>
                <w:rFonts w:ascii="Arial" w:eastAsia="Arial" w:hAnsi="Arial" w:cs="Arial"/>
              </w:rPr>
              <w:t>2019.</w:t>
            </w:r>
          </w:p>
        </w:tc>
      </w:tr>
    </w:tbl>
    <w:p w14:paraId="7EF63324" w14:textId="77777777" w:rsidR="003529A2" w:rsidRDefault="00B608C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41DDFFBC" w14:textId="77777777">
        <w:trPr>
          <w:trHeight w:val="760"/>
        </w:trPr>
        <w:tc>
          <w:tcPr>
            <w:tcW w:w="14125" w:type="dxa"/>
            <w:gridSpan w:val="2"/>
            <w:shd w:val="clear" w:color="auto" w:fill="9CC3E5"/>
          </w:tcPr>
          <w:p w14:paraId="4614DA26" w14:textId="77777777" w:rsidR="003529A2" w:rsidRPr="00DF57D1" w:rsidRDefault="00B608C3" w:rsidP="004B23CA">
            <w:pPr>
              <w:ind w:left="14" w:hanging="14"/>
              <w:jc w:val="center"/>
              <w:rPr>
                <w:rFonts w:ascii="Arial" w:eastAsia="Arial" w:hAnsi="Arial" w:cs="Arial"/>
                <w:b/>
              </w:rPr>
            </w:pPr>
            <w:r w:rsidRPr="00DF57D1">
              <w:rPr>
                <w:rFonts w:ascii="Arial" w:eastAsia="Arial" w:hAnsi="Arial" w:cs="Arial"/>
                <w:b/>
              </w:rPr>
              <w:lastRenderedPageBreak/>
              <w:t>System</w:t>
            </w:r>
            <w:r w:rsidR="002652C4">
              <w:rPr>
                <w:rFonts w:ascii="Arial" w:eastAsia="Arial" w:hAnsi="Arial" w:cs="Arial"/>
                <w:b/>
              </w:rPr>
              <w:t>s-B</w:t>
            </w:r>
            <w:r w:rsidRPr="00DF57D1">
              <w:rPr>
                <w:rFonts w:ascii="Arial" w:eastAsia="Arial" w:hAnsi="Arial" w:cs="Arial"/>
                <w:b/>
              </w:rPr>
              <w:t xml:space="preserve">ased Practice 5: Population Health </w:t>
            </w:r>
          </w:p>
          <w:p w14:paraId="2901B734" w14:textId="5647AB92" w:rsidR="003529A2" w:rsidRDefault="00B608C3" w:rsidP="00FF3BEA">
            <w:pPr>
              <w:ind w:left="201" w:hanging="13"/>
              <w:rPr>
                <w:rFonts w:ascii="Arial" w:eastAsia="Arial" w:hAnsi="Arial" w:cs="Arial"/>
                <w:b/>
                <w:color w:val="000000"/>
              </w:rPr>
            </w:pPr>
            <w:r w:rsidRPr="00DF57D1">
              <w:rPr>
                <w:rFonts w:ascii="Arial" w:eastAsia="Arial" w:hAnsi="Arial" w:cs="Arial"/>
                <w:b/>
              </w:rPr>
              <w:t>Overall Intent:</w:t>
            </w:r>
            <w:r w:rsidRPr="00DF57D1">
              <w:rPr>
                <w:rFonts w:ascii="Arial" w:eastAsia="Arial" w:hAnsi="Arial" w:cs="Arial"/>
              </w:rPr>
              <w:t xml:space="preserve"> </w:t>
            </w:r>
            <w:r w:rsidR="00FF3BEA">
              <w:rPr>
                <w:rFonts w:ascii="Arial" w:eastAsia="Arial" w:hAnsi="Arial" w:cs="Arial"/>
              </w:rPr>
              <w:t>To a</w:t>
            </w:r>
            <w:r w:rsidR="00DF57D1" w:rsidRPr="00DF57D1">
              <w:rPr>
                <w:rFonts w:ascii="Arial" w:eastAsia="Arial" w:hAnsi="Arial" w:cs="Arial"/>
              </w:rPr>
              <w:t>dapt care to a specific patient population to ensure high-quality patient outcomes</w:t>
            </w:r>
          </w:p>
        </w:tc>
      </w:tr>
      <w:tr w:rsidR="003529A2" w14:paraId="13252BD3" w14:textId="77777777">
        <w:tc>
          <w:tcPr>
            <w:tcW w:w="4950" w:type="dxa"/>
            <w:shd w:val="clear" w:color="auto" w:fill="FAC090"/>
          </w:tcPr>
          <w:p w14:paraId="7CA8B1D3" w14:textId="77777777" w:rsidR="003529A2" w:rsidRDefault="00B608C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EBAE662" w14:textId="77777777" w:rsidR="003529A2" w:rsidRDefault="00B608C3" w:rsidP="00E60F1D">
            <w:pPr>
              <w:ind w:left="14" w:hanging="14"/>
              <w:jc w:val="center"/>
              <w:rPr>
                <w:rFonts w:ascii="Arial" w:eastAsia="Arial" w:hAnsi="Arial" w:cs="Arial"/>
                <w:b/>
              </w:rPr>
            </w:pPr>
            <w:r>
              <w:rPr>
                <w:rFonts w:ascii="Arial" w:eastAsia="Arial" w:hAnsi="Arial" w:cs="Arial"/>
                <w:b/>
              </w:rPr>
              <w:t>Examples</w:t>
            </w:r>
          </w:p>
        </w:tc>
      </w:tr>
      <w:tr w:rsidR="00211904" w14:paraId="7ADC0D85" w14:textId="77777777" w:rsidTr="00932721">
        <w:tc>
          <w:tcPr>
            <w:tcW w:w="4950" w:type="dxa"/>
            <w:tcBorders>
              <w:top w:val="single" w:sz="4" w:space="0" w:color="000000"/>
              <w:bottom w:val="single" w:sz="4" w:space="0" w:color="000000"/>
            </w:tcBorders>
            <w:shd w:val="clear" w:color="auto" w:fill="C9C9C9"/>
          </w:tcPr>
          <w:p w14:paraId="140EF8A0" w14:textId="77777777" w:rsidR="00211904" w:rsidRDefault="00211904" w:rsidP="0021190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2652C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64C3BB"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patients without insurance are less likely to get a mammogram</w:t>
            </w:r>
          </w:p>
          <w:p w14:paraId="3DB599DA"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that a homeless patient is less likely to receive follow-up care</w:t>
            </w:r>
          </w:p>
        </w:tc>
      </w:tr>
      <w:tr w:rsidR="00211904" w14:paraId="35791A77" w14:textId="77777777" w:rsidTr="00932721">
        <w:tc>
          <w:tcPr>
            <w:tcW w:w="4950" w:type="dxa"/>
            <w:tcBorders>
              <w:top w:val="single" w:sz="4" w:space="0" w:color="000000"/>
              <w:bottom w:val="single" w:sz="4" w:space="0" w:color="000000"/>
            </w:tcBorders>
            <w:shd w:val="clear" w:color="auto" w:fill="C9C9C9"/>
          </w:tcPr>
          <w:p w14:paraId="66FF9289" w14:textId="77777777" w:rsidR="00211904" w:rsidRDefault="00211904" w:rsidP="00211904">
            <w:pPr>
              <w:rPr>
                <w:rFonts w:ascii="Arial" w:eastAsia="Arial" w:hAnsi="Arial" w:cs="Arial"/>
                <w:i/>
              </w:rPr>
            </w:pPr>
            <w:r>
              <w:rPr>
                <w:rFonts w:ascii="Arial" w:eastAsia="Arial" w:hAnsi="Arial" w:cs="Arial"/>
                <w:b/>
              </w:rPr>
              <w:t>Level 2</w:t>
            </w:r>
            <w:r>
              <w:rPr>
                <w:rFonts w:ascii="Arial" w:eastAsia="Arial" w:hAnsi="Arial" w:cs="Arial"/>
              </w:rPr>
              <w:t xml:space="preserve"> </w:t>
            </w:r>
            <w:r w:rsidRPr="002652C4">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5A58F45"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Knows which patients are at high risk due for specific health outcomes related to health literacy concerns, cost, LGBTQ status, etc.</w:t>
            </w:r>
          </w:p>
          <w:p w14:paraId="6B7653C8" w14:textId="3391C279" w:rsidR="00211904" w:rsidRDefault="00211904" w:rsidP="00ED6751">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Identifies </w:t>
            </w:r>
            <w:r w:rsidR="00CC6853">
              <w:rPr>
                <w:rFonts w:ascii="Arial" w:eastAsia="Arial" w:hAnsi="Arial" w:cs="Arial"/>
              </w:rPr>
              <w:t xml:space="preserve">that </w:t>
            </w:r>
            <w:r>
              <w:rPr>
                <w:rFonts w:ascii="Arial" w:eastAsia="Arial" w:hAnsi="Arial" w:cs="Arial"/>
              </w:rPr>
              <w:t>patients with cirrhosis will need routine screening for hepatocellular carcinoma</w:t>
            </w:r>
          </w:p>
        </w:tc>
      </w:tr>
      <w:tr w:rsidR="00211904" w14:paraId="3398A9F2" w14:textId="77777777" w:rsidTr="00932721">
        <w:tc>
          <w:tcPr>
            <w:tcW w:w="4950" w:type="dxa"/>
            <w:tcBorders>
              <w:top w:val="single" w:sz="4" w:space="0" w:color="000000"/>
              <w:bottom w:val="single" w:sz="4" w:space="0" w:color="000000"/>
            </w:tcBorders>
            <w:shd w:val="clear" w:color="auto" w:fill="C9C9C9"/>
          </w:tcPr>
          <w:p w14:paraId="01F915FC" w14:textId="77777777" w:rsidR="00211904" w:rsidRDefault="00211904" w:rsidP="0021190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Pr="002652C4">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BCD145A" w14:textId="4A0844E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Appreciates the need for and </w:t>
            </w:r>
            <w:r w:rsidR="00ED6751">
              <w:rPr>
                <w:rFonts w:ascii="Arial" w:eastAsia="Arial" w:hAnsi="Arial" w:cs="Arial"/>
              </w:rPr>
              <w:t xml:space="preserve">uses </w:t>
            </w:r>
            <w:r>
              <w:rPr>
                <w:rFonts w:ascii="Arial" w:eastAsia="Arial" w:hAnsi="Arial" w:cs="Arial"/>
              </w:rPr>
              <w:t>clinic or local resources, such as the social worker/health navigator, to ensure patients with low literacy understand how to schedule a procedure</w:t>
            </w:r>
          </w:p>
          <w:p w14:paraId="15929632" w14:textId="407C5B93"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free</w:t>
            </w:r>
            <w:r w:rsidR="00CC6853">
              <w:rPr>
                <w:rFonts w:ascii="Arial" w:eastAsia="Arial" w:hAnsi="Arial" w:cs="Arial"/>
              </w:rPr>
              <w:t>-</w:t>
            </w:r>
            <w:r>
              <w:rPr>
                <w:rFonts w:ascii="Arial" w:eastAsia="Arial" w:hAnsi="Arial" w:cs="Arial"/>
              </w:rPr>
              <w:t>care clinic to provide appropriate screening exams to uninsured patients</w:t>
            </w:r>
          </w:p>
        </w:tc>
      </w:tr>
      <w:tr w:rsidR="00211904" w14:paraId="4D419B3D" w14:textId="77777777" w:rsidTr="00932721">
        <w:tc>
          <w:tcPr>
            <w:tcW w:w="4950" w:type="dxa"/>
            <w:tcBorders>
              <w:top w:val="single" w:sz="4" w:space="0" w:color="000000"/>
              <w:bottom w:val="single" w:sz="4" w:space="0" w:color="000000"/>
            </w:tcBorders>
            <w:shd w:val="clear" w:color="auto" w:fill="C9C9C9"/>
          </w:tcPr>
          <w:p w14:paraId="02BC8215" w14:textId="77777777" w:rsidR="00211904" w:rsidRDefault="00211904" w:rsidP="00211904">
            <w:pPr>
              <w:rPr>
                <w:rFonts w:ascii="Arial" w:eastAsia="Arial" w:hAnsi="Arial" w:cs="Arial"/>
                <w:i/>
              </w:rPr>
            </w:pPr>
            <w:r>
              <w:rPr>
                <w:rFonts w:ascii="Arial" w:eastAsia="Arial" w:hAnsi="Arial" w:cs="Arial"/>
                <w:b/>
              </w:rPr>
              <w:t>Level 4</w:t>
            </w:r>
            <w:r>
              <w:rPr>
                <w:rFonts w:ascii="Arial" w:eastAsia="Arial" w:hAnsi="Arial" w:cs="Arial"/>
              </w:rPr>
              <w:t xml:space="preserve"> </w:t>
            </w:r>
            <w:r w:rsidRPr="002652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4D718F4"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Identifies patient populations at high risk for poor post-operative outcomes due to health disparities and implements strategies to improve care</w:t>
            </w:r>
          </w:p>
          <w:p w14:paraId="1AE4FA66"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a care coordinator to have a port placed as an inpatient to decrease patient costs</w:t>
            </w:r>
          </w:p>
          <w:p w14:paraId="5D66D68C"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Develops multilingual patient education materials </w:t>
            </w:r>
          </w:p>
        </w:tc>
      </w:tr>
      <w:tr w:rsidR="00211904" w14:paraId="5895A836" w14:textId="77777777" w:rsidTr="00932721">
        <w:tc>
          <w:tcPr>
            <w:tcW w:w="4950" w:type="dxa"/>
            <w:tcBorders>
              <w:top w:val="single" w:sz="4" w:space="0" w:color="000000"/>
              <w:bottom w:val="single" w:sz="4" w:space="0" w:color="000000"/>
            </w:tcBorders>
            <w:shd w:val="clear" w:color="auto" w:fill="C9C9C9"/>
          </w:tcPr>
          <w:p w14:paraId="68ED5FF4" w14:textId="77777777" w:rsidR="00211904" w:rsidRDefault="00211904" w:rsidP="00211904">
            <w:pPr>
              <w:rPr>
                <w:rFonts w:ascii="Arial" w:eastAsia="Arial" w:hAnsi="Arial" w:cs="Arial"/>
                <w:i/>
              </w:rPr>
            </w:pPr>
            <w:r>
              <w:rPr>
                <w:rFonts w:ascii="Arial" w:eastAsia="Arial" w:hAnsi="Arial" w:cs="Arial"/>
                <w:b/>
              </w:rPr>
              <w:t>Level 5</w:t>
            </w:r>
            <w:r>
              <w:rPr>
                <w:rFonts w:ascii="Arial" w:eastAsia="Arial" w:hAnsi="Arial" w:cs="Arial"/>
              </w:rPr>
              <w:t xml:space="preserve"> </w:t>
            </w:r>
            <w:r w:rsidRPr="002652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58709F3" w14:textId="77777777" w:rsidR="00211904" w:rsidRDefault="00211904" w:rsidP="00211904">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Works with local outreach program for peripheral arterial disease</w:t>
            </w:r>
          </w:p>
        </w:tc>
      </w:tr>
      <w:tr w:rsidR="003529A2" w14:paraId="64AA2330" w14:textId="77777777">
        <w:tc>
          <w:tcPr>
            <w:tcW w:w="4950" w:type="dxa"/>
            <w:shd w:val="clear" w:color="auto" w:fill="FFD965"/>
          </w:tcPr>
          <w:p w14:paraId="0063000E" w14:textId="77777777" w:rsidR="003529A2" w:rsidRDefault="00B608C3">
            <w:pPr>
              <w:rPr>
                <w:rFonts w:ascii="Arial" w:eastAsia="Arial" w:hAnsi="Arial" w:cs="Arial"/>
              </w:rPr>
            </w:pPr>
            <w:r>
              <w:rPr>
                <w:rFonts w:ascii="Arial" w:eastAsia="Arial" w:hAnsi="Arial" w:cs="Arial"/>
              </w:rPr>
              <w:t>Assessment Models or Tools</w:t>
            </w:r>
          </w:p>
        </w:tc>
        <w:tc>
          <w:tcPr>
            <w:tcW w:w="9175" w:type="dxa"/>
            <w:shd w:val="clear" w:color="auto" w:fill="FFD965"/>
          </w:tcPr>
          <w:p w14:paraId="0535311F" w14:textId="244583AC" w:rsidR="003529A2" w:rsidRPr="007D5F55" w:rsidRDefault="00B608C3" w:rsidP="007D5F55">
            <w:pPr>
              <w:numPr>
                <w:ilvl w:val="0"/>
                <w:numId w:val="17"/>
              </w:numPr>
              <w:pBdr>
                <w:top w:val="nil"/>
                <w:left w:val="nil"/>
                <w:bottom w:val="nil"/>
                <w:right w:val="nil"/>
                <w:between w:val="nil"/>
              </w:pBdr>
              <w:tabs>
                <w:tab w:val="left" w:pos="68"/>
              </w:tabs>
              <w:ind w:left="187" w:hanging="187"/>
              <w:rPr>
                <w:color w:val="000000"/>
              </w:rPr>
            </w:pPr>
            <w:r>
              <w:rPr>
                <w:rFonts w:ascii="Arial" w:eastAsia="Arial" w:hAnsi="Arial" w:cs="Arial"/>
              </w:rPr>
              <w:t xml:space="preserve">Panel management quality metrics and goals mined from </w:t>
            </w:r>
            <w:r w:rsidR="00ED6751">
              <w:rPr>
                <w:rFonts w:ascii="Arial" w:eastAsia="Arial" w:hAnsi="Arial" w:cs="Arial"/>
              </w:rPr>
              <w:t>e</w:t>
            </w:r>
            <w:r>
              <w:rPr>
                <w:rFonts w:ascii="Arial" w:eastAsia="Arial" w:hAnsi="Arial" w:cs="Arial"/>
              </w:rPr>
              <w:t xml:space="preserve">lectronic </w:t>
            </w:r>
            <w:r w:rsidR="00ED6751">
              <w:rPr>
                <w:rFonts w:ascii="Arial" w:eastAsia="Arial" w:hAnsi="Arial" w:cs="Arial"/>
              </w:rPr>
              <w:t>h</w:t>
            </w:r>
            <w:r>
              <w:rPr>
                <w:rFonts w:ascii="Arial" w:eastAsia="Arial" w:hAnsi="Arial" w:cs="Arial"/>
              </w:rPr>
              <w:t xml:space="preserve">ealth </w:t>
            </w:r>
            <w:r w:rsidR="00ED6751">
              <w:rPr>
                <w:rFonts w:ascii="Arial" w:eastAsia="Arial" w:hAnsi="Arial" w:cs="Arial"/>
              </w:rPr>
              <w:t>r</w:t>
            </w:r>
            <w:r>
              <w:rPr>
                <w:rFonts w:ascii="Arial" w:eastAsia="Arial" w:hAnsi="Arial" w:cs="Arial"/>
              </w:rPr>
              <w:t>ecords</w:t>
            </w:r>
            <w:r w:rsidR="00ED6751">
              <w:rPr>
                <w:rFonts w:ascii="Arial" w:eastAsia="Arial" w:hAnsi="Arial" w:cs="Arial"/>
              </w:rPr>
              <w:t xml:space="preserve"> (EHR)</w:t>
            </w:r>
          </w:p>
        </w:tc>
      </w:tr>
      <w:tr w:rsidR="003529A2" w14:paraId="419FF979" w14:textId="77777777">
        <w:tc>
          <w:tcPr>
            <w:tcW w:w="4950" w:type="dxa"/>
            <w:shd w:val="clear" w:color="auto" w:fill="8DB3E2"/>
          </w:tcPr>
          <w:p w14:paraId="6E14D9BA" w14:textId="77777777" w:rsidR="003529A2" w:rsidRDefault="00B608C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0F1A6FD" w14:textId="77777777" w:rsidR="003529A2" w:rsidRDefault="003529A2">
            <w:pPr>
              <w:numPr>
                <w:ilvl w:val="0"/>
                <w:numId w:val="16"/>
              </w:numPr>
              <w:pBdr>
                <w:top w:val="nil"/>
                <w:left w:val="nil"/>
                <w:bottom w:val="nil"/>
                <w:right w:val="nil"/>
                <w:between w:val="nil"/>
              </w:pBdr>
              <w:ind w:left="187" w:hanging="187"/>
            </w:pPr>
          </w:p>
        </w:tc>
      </w:tr>
      <w:tr w:rsidR="003529A2" w14:paraId="5AA8B611" w14:textId="77777777">
        <w:trPr>
          <w:trHeight w:val="80"/>
        </w:trPr>
        <w:tc>
          <w:tcPr>
            <w:tcW w:w="4950" w:type="dxa"/>
            <w:shd w:val="clear" w:color="auto" w:fill="A8D08D"/>
          </w:tcPr>
          <w:p w14:paraId="31326E53" w14:textId="77777777" w:rsidR="003529A2" w:rsidRDefault="00B608C3">
            <w:pPr>
              <w:rPr>
                <w:rFonts w:ascii="Arial" w:eastAsia="Arial" w:hAnsi="Arial" w:cs="Arial"/>
              </w:rPr>
            </w:pPr>
            <w:r>
              <w:rPr>
                <w:rFonts w:ascii="Arial" w:eastAsia="Arial" w:hAnsi="Arial" w:cs="Arial"/>
              </w:rPr>
              <w:t>Notes or Resources</w:t>
            </w:r>
          </w:p>
        </w:tc>
        <w:tc>
          <w:tcPr>
            <w:tcW w:w="9175" w:type="dxa"/>
            <w:shd w:val="clear" w:color="auto" w:fill="A8D08D"/>
          </w:tcPr>
          <w:p w14:paraId="76BF380C"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Working with the local population the resident can participate in areas within or outside of radiology (e.g., open door clinics, diabetes screening)</w:t>
            </w:r>
          </w:p>
          <w:p w14:paraId="20D612A8" w14:textId="77777777" w:rsidR="00DF57D1" w:rsidRDefault="00DF57D1" w:rsidP="00DF57D1">
            <w:pPr>
              <w:numPr>
                <w:ilvl w:val="0"/>
                <w:numId w:val="17"/>
              </w:numPr>
              <w:ind w:left="166" w:hanging="180"/>
              <w:rPr>
                <w:rFonts w:ascii="Arial" w:eastAsia="Arial" w:hAnsi="Arial" w:cs="Arial"/>
              </w:rPr>
            </w:pPr>
            <w:r>
              <w:rPr>
                <w:rFonts w:ascii="Arial" w:eastAsia="Arial" w:hAnsi="Arial" w:cs="Arial"/>
              </w:rPr>
              <w:t>Institutional hand</w:t>
            </w:r>
            <w:r w:rsidR="00ED6751">
              <w:rPr>
                <w:rFonts w:ascii="Arial" w:eastAsia="Arial" w:hAnsi="Arial" w:cs="Arial"/>
              </w:rPr>
              <w:t>-</w:t>
            </w:r>
            <w:r>
              <w:rPr>
                <w:rFonts w:ascii="Arial" w:eastAsia="Arial" w:hAnsi="Arial" w:cs="Arial"/>
              </w:rPr>
              <w:t>off guidelines</w:t>
            </w:r>
          </w:p>
          <w:p w14:paraId="4F9678E5" w14:textId="77777777" w:rsidR="003529A2" w:rsidRDefault="00DF57D1" w:rsidP="00DF57D1">
            <w:pPr>
              <w:numPr>
                <w:ilvl w:val="0"/>
                <w:numId w:val="17"/>
              </w:numPr>
              <w:pBdr>
                <w:top w:val="nil"/>
                <w:left w:val="nil"/>
                <w:bottom w:val="nil"/>
                <w:right w:val="nil"/>
                <w:between w:val="nil"/>
              </w:pBdr>
              <w:tabs>
                <w:tab w:val="left" w:pos="68"/>
              </w:tabs>
              <w:ind w:left="166" w:hanging="180"/>
              <w:rPr>
                <w:color w:val="000000"/>
              </w:rPr>
            </w:pPr>
            <w:r>
              <w:rPr>
                <w:rFonts w:ascii="Arial" w:eastAsia="Arial" w:hAnsi="Arial" w:cs="Arial"/>
              </w:rPr>
              <w:t>The Joint Commission Targeted Solutions Tool for Handoff Communications https://www.centerfortransforminghealthcare.org/tst_hoc.aspx</w:t>
            </w:r>
          </w:p>
        </w:tc>
      </w:tr>
    </w:tbl>
    <w:p w14:paraId="41B50712" w14:textId="77777777" w:rsidR="003529A2" w:rsidRDefault="00B608C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65272C98" w14:textId="77777777">
        <w:trPr>
          <w:trHeight w:val="760"/>
        </w:trPr>
        <w:tc>
          <w:tcPr>
            <w:tcW w:w="14125" w:type="dxa"/>
            <w:gridSpan w:val="2"/>
            <w:shd w:val="clear" w:color="auto" w:fill="9CC3E5"/>
          </w:tcPr>
          <w:p w14:paraId="58DD17AD" w14:textId="60A7DD4D" w:rsidR="003529A2" w:rsidRPr="00D05043" w:rsidRDefault="002652C4" w:rsidP="004B23CA">
            <w:pPr>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6: Physician Role in Health</w:t>
            </w:r>
            <w:r w:rsidR="00ED6751">
              <w:rPr>
                <w:rFonts w:ascii="Arial" w:eastAsia="Arial" w:hAnsi="Arial" w:cs="Arial"/>
                <w:b/>
              </w:rPr>
              <w:t xml:space="preserve"> C</w:t>
            </w:r>
            <w:r w:rsidR="00B608C3" w:rsidRPr="00D05043">
              <w:rPr>
                <w:rFonts w:ascii="Arial" w:eastAsia="Arial" w:hAnsi="Arial" w:cs="Arial"/>
                <w:b/>
              </w:rPr>
              <w:t xml:space="preserve">are Systems </w:t>
            </w:r>
          </w:p>
          <w:p w14:paraId="34E23565" w14:textId="6D57C6FC" w:rsidR="003529A2" w:rsidRPr="00D05043" w:rsidRDefault="00B608C3" w:rsidP="00FF3BEA">
            <w:pPr>
              <w:ind w:left="201" w:hanging="13"/>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u</w:t>
            </w:r>
            <w:r w:rsidRPr="00D05043">
              <w:rPr>
                <w:rFonts w:ascii="Arial" w:eastAsia="Arial" w:hAnsi="Arial" w:cs="Arial"/>
              </w:rPr>
              <w:t>nderstand his/her role in the complex health care system and how to optimize the system to improve patient care and the health system’s performance</w:t>
            </w:r>
          </w:p>
        </w:tc>
      </w:tr>
      <w:tr w:rsidR="003529A2" w:rsidRPr="00D05043" w14:paraId="25BCE16F" w14:textId="77777777">
        <w:tc>
          <w:tcPr>
            <w:tcW w:w="4950" w:type="dxa"/>
            <w:shd w:val="clear" w:color="auto" w:fill="FAC090"/>
          </w:tcPr>
          <w:p w14:paraId="2AE6B94F" w14:textId="77777777" w:rsidR="003529A2" w:rsidRPr="00D05043" w:rsidRDefault="00B608C3">
            <w:pPr>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705FC95D" w14:textId="77777777" w:rsidR="003529A2" w:rsidRPr="00D05043" w:rsidRDefault="00B608C3" w:rsidP="00E60F1D">
            <w:pPr>
              <w:ind w:left="14" w:hanging="14"/>
              <w:jc w:val="center"/>
              <w:rPr>
                <w:rFonts w:ascii="Arial" w:eastAsia="Arial" w:hAnsi="Arial" w:cs="Arial"/>
                <w:b/>
              </w:rPr>
            </w:pPr>
            <w:r w:rsidRPr="00D05043">
              <w:rPr>
                <w:rFonts w:ascii="Arial" w:eastAsia="Arial" w:hAnsi="Arial" w:cs="Arial"/>
                <w:b/>
              </w:rPr>
              <w:t>Examples</w:t>
            </w:r>
          </w:p>
        </w:tc>
      </w:tr>
      <w:tr w:rsidR="00211904" w:rsidRPr="00D05043" w14:paraId="34B88C8A" w14:textId="77777777" w:rsidTr="00932721">
        <w:tc>
          <w:tcPr>
            <w:tcW w:w="4950" w:type="dxa"/>
            <w:tcBorders>
              <w:top w:val="single" w:sz="4" w:space="0" w:color="000000"/>
              <w:bottom w:val="single" w:sz="4" w:space="0" w:color="000000"/>
            </w:tcBorders>
            <w:shd w:val="clear" w:color="auto" w:fill="C9C9C9"/>
          </w:tcPr>
          <w:p w14:paraId="5A21217C"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1</w:t>
            </w:r>
            <w:r w:rsidRPr="00D05043">
              <w:rPr>
                <w:rFonts w:ascii="Arial" w:eastAsia="Arial" w:hAnsi="Arial" w:cs="Arial"/>
              </w:rPr>
              <w:t xml:space="preserve"> </w:t>
            </w:r>
            <w:r w:rsidRPr="002652C4">
              <w:rPr>
                <w:rFonts w:ascii="Arial" w:eastAsia="Arial" w:hAnsi="Arial" w:cs="Arial"/>
                <w:i/>
                <w:color w:val="000000"/>
              </w:rPr>
              <w:t xml:space="preserve">Identifies key components of the complex health care system </w:t>
            </w:r>
          </w:p>
          <w:p w14:paraId="440E7ACC" w14:textId="77777777" w:rsidR="00211904" w:rsidRPr="002652C4" w:rsidRDefault="00211904" w:rsidP="00211904">
            <w:pPr>
              <w:rPr>
                <w:rFonts w:ascii="Arial" w:eastAsia="Arial" w:hAnsi="Arial" w:cs="Arial"/>
                <w:i/>
                <w:color w:val="000000"/>
              </w:rPr>
            </w:pPr>
          </w:p>
          <w:p w14:paraId="7A89BB66"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Describes the mechanisms for reimbursement, including types of payers</w:t>
            </w:r>
          </w:p>
        </w:tc>
        <w:tc>
          <w:tcPr>
            <w:tcW w:w="9175" w:type="dxa"/>
            <w:tcBorders>
              <w:top w:val="single" w:sz="4" w:space="0" w:color="000000"/>
              <w:left w:val="nil"/>
              <w:bottom w:val="single" w:sz="4" w:space="0" w:color="000000"/>
              <w:right w:val="single" w:sz="8" w:space="0" w:color="000000"/>
            </w:tcBorders>
            <w:shd w:val="clear" w:color="auto" w:fill="C9C9C9"/>
          </w:tcPr>
          <w:p w14:paraId="10E72959"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Recognizes that multiple components exist in a health care system, including various practice settings, reimbursement models, and types of insurance</w:t>
            </w:r>
          </w:p>
          <w:p w14:paraId="0F2A0763" w14:textId="77777777" w:rsidR="00211904" w:rsidRPr="00D05043" w:rsidRDefault="00211904" w:rsidP="00211904">
            <w:pPr>
              <w:pBdr>
                <w:top w:val="nil"/>
                <w:left w:val="nil"/>
                <w:bottom w:val="nil"/>
                <w:right w:val="nil"/>
                <w:between w:val="nil"/>
              </w:pBdr>
              <w:rPr>
                <w:rFonts w:ascii="Arial" w:hAnsi="Arial" w:cs="Arial"/>
              </w:rPr>
            </w:pPr>
          </w:p>
          <w:p w14:paraId="5A6A2273" w14:textId="6A4E8C65" w:rsidR="00211904" w:rsidRPr="00D05043" w:rsidRDefault="00211904" w:rsidP="00ED6751">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Describes various payment systems, su</w:t>
            </w:r>
            <w:r>
              <w:rPr>
                <w:rFonts w:ascii="Arial" w:eastAsia="Arial" w:hAnsi="Arial" w:cs="Arial"/>
              </w:rPr>
              <w:t>ch as Medicare, Medicaid, the US Department of Veterans Affairs</w:t>
            </w:r>
            <w:r w:rsidRPr="00D05043">
              <w:rPr>
                <w:rFonts w:ascii="Arial" w:eastAsia="Arial" w:hAnsi="Arial" w:cs="Arial"/>
              </w:rPr>
              <w:t>, and</w:t>
            </w:r>
            <w:r>
              <w:rPr>
                <w:rFonts w:ascii="Arial" w:eastAsia="Arial" w:hAnsi="Arial" w:cs="Arial"/>
              </w:rPr>
              <w:t xml:space="preserve"> commercial third</w:t>
            </w:r>
            <w:r w:rsidR="00ED6751">
              <w:rPr>
                <w:rFonts w:ascii="Arial" w:eastAsia="Arial" w:hAnsi="Arial" w:cs="Arial"/>
              </w:rPr>
              <w:t>-</w:t>
            </w:r>
            <w:r>
              <w:rPr>
                <w:rFonts w:ascii="Arial" w:eastAsia="Arial" w:hAnsi="Arial" w:cs="Arial"/>
              </w:rPr>
              <w:t>party payers</w:t>
            </w:r>
          </w:p>
        </w:tc>
      </w:tr>
      <w:tr w:rsidR="00211904" w:rsidRPr="00D05043" w14:paraId="6036C4C0" w14:textId="77777777" w:rsidTr="00932721">
        <w:tc>
          <w:tcPr>
            <w:tcW w:w="4950" w:type="dxa"/>
            <w:tcBorders>
              <w:top w:val="single" w:sz="4" w:space="0" w:color="000000"/>
              <w:bottom w:val="single" w:sz="4" w:space="0" w:color="000000"/>
            </w:tcBorders>
            <w:shd w:val="clear" w:color="auto" w:fill="C9C9C9"/>
          </w:tcPr>
          <w:p w14:paraId="26F46027" w14:textId="77777777" w:rsidR="00211904" w:rsidRPr="002652C4" w:rsidRDefault="00211904" w:rsidP="00211904">
            <w:pPr>
              <w:rPr>
                <w:rFonts w:ascii="Arial" w:eastAsia="Arial" w:hAnsi="Arial" w:cs="Arial"/>
                <w:i/>
              </w:rPr>
            </w:pPr>
            <w:r w:rsidRPr="00D05043">
              <w:rPr>
                <w:rFonts w:ascii="Arial" w:eastAsia="Arial" w:hAnsi="Arial" w:cs="Arial"/>
                <w:b/>
              </w:rPr>
              <w:t>Level 2</w:t>
            </w:r>
            <w:r w:rsidRPr="00D05043">
              <w:rPr>
                <w:rFonts w:ascii="Arial" w:eastAsia="Arial" w:hAnsi="Arial" w:cs="Arial"/>
              </w:rPr>
              <w:t xml:space="preserve"> </w:t>
            </w:r>
            <w:r w:rsidRPr="002652C4">
              <w:rPr>
                <w:rFonts w:ascii="Arial" w:eastAsia="Arial" w:hAnsi="Arial" w:cs="Arial"/>
                <w:i/>
              </w:rPr>
              <w:t>Describes how components of a complex health care system are interrelated, and how this impacts patient care</w:t>
            </w:r>
          </w:p>
          <w:p w14:paraId="08197FBA" w14:textId="77777777" w:rsidR="00211904" w:rsidRPr="002652C4" w:rsidRDefault="00211904" w:rsidP="00211904">
            <w:pPr>
              <w:rPr>
                <w:rFonts w:ascii="Arial" w:eastAsia="Arial" w:hAnsi="Arial" w:cs="Arial"/>
                <w:i/>
              </w:rPr>
            </w:pPr>
          </w:p>
          <w:p w14:paraId="5545C7F4" w14:textId="77777777" w:rsidR="00211904" w:rsidRPr="00D05043" w:rsidRDefault="00211904" w:rsidP="00211904">
            <w:pPr>
              <w:rPr>
                <w:rFonts w:ascii="Arial" w:eastAsia="Arial" w:hAnsi="Arial" w:cs="Arial"/>
                <w:i/>
              </w:rPr>
            </w:pPr>
            <w:r w:rsidRPr="002652C4">
              <w:rPr>
                <w:rFonts w:ascii="Arial" w:eastAsia="Arial" w:hAnsi="Arial" w:cs="Arial"/>
                <w:i/>
              </w:rPr>
              <w:t xml:space="preserve">States relative cost of common procedures  </w:t>
            </w:r>
          </w:p>
        </w:tc>
        <w:tc>
          <w:tcPr>
            <w:tcW w:w="9175" w:type="dxa"/>
            <w:tcBorders>
              <w:top w:val="single" w:sz="4" w:space="0" w:color="000000"/>
              <w:left w:val="nil"/>
              <w:bottom w:val="single" w:sz="4" w:space="0" w:color="000000"/>
              <w:right w:val="single" w:sz="8" w:space="0" w:color="000000"/>
            </w:tcBorders>
            <w:shd w:val="clear" w:color="auto" w:fill="C9C9C9"/>
          </w:tcPr>
          <w:p w14:paraId="7114BD1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Understands that pre-authorization may impact patient care and remuneration to the health system</w:t>
            </w:r>
          </w:p>
          <w:p w14:paraId="43A8342A" w14:textId="77777777" w:rsidR="00211904" w:rsidRPr="00D05043" w:rsidRDefault="00211904" w:rsidP="00211904">
            <w:pPr>
              <w:pBdr>
                <w:top w:val="nil"/>
                <w:left w:val="nil"/>
                <w:bottom w:val="nil"/>
                <w:right w:val="nil"/>
                <w:between w:val="nil"/>
              </w:pBdr>
              <w:rPr>
                <w:rFonts w:ascii="Arial" w:hAnsi="Arial" w:cs="Arial"/>
              </w:rPr>
            </w:pPr>
          </w:p>
          <w:p w14:paraId="26E60A4C" w14:textId="77777777" w:rsidR="00211904" w:rsidRPr="00D05043" w:rsidRDefault="00211904" w:rsidP="00211904">
            <w:pPr>
              <w:pBdr>
                <w:top w:val="nil"/>
                <w:left w:val="nil"/>
                <w:bottom w:val="nil"/>
                <w:right w:val="nil"/>
                <w:between w:val="nil"/>
              </w:pBdr>
              <w:rPr>
                <w:rFonts w:ascii="Arial" w:hAnsi="Arial" w:cs="Arial"/>
              </w:rPr>
            </w:pPr>
          </w:p>
          <w:p w14:paraId="6225D3AF" w14:textId="77777777" w:rsidR="00211904" w:rsidRPr="00D05043" w:rsidRDefault="00211904" w:rsidP="00211904">
            <w:pPr>
              <w:numPr>
                <w:ilvl w:val="0"/>
                <w:numId w:val="13"/>
              </w:numPr>
              <w:pBdr>
                <w:top w:val="nil"/>
                <w:left w:val="nil"/>
                <w:bottom w:val="nil"/>
                <w:right w:val="nil"/>
                <w:between w:val="nil"/>
              </w:pBdr>
              <w:ind w:left="181" w:hanging="191"/>
              <w:rPr>
                <w:rFonts w:ascii="Arial" w:hAnsi="Arial" w:cs="Arial"/>
              </w:rPr>
            </w:pPr>
            <w:r w:rsidRPr="00D05043">
              <w:rPr>
                <w:rFonts w:ascii="Arial" w:eastAsia="Arial" w:hAnsi="Arial" w:cs="Arial"/>
                <w:color w:val="000000"/>
              </w:rPr>
              <w:t xml:space="preserve">States </w:t>
            </w:r>
            <w:r>
              <w:rPr>
                <w:rFonts w:ascii="Arial" w:eastAsia="Arial" w:hAnsi="Arial" w:cs="Arial"/>
                <w:color w:val="000000"/>
              </w:rPr>
              <w:t>relative costs of chest x-ray versus</w:t>
            </w:r>
            <w:r w:rsidRPr="00D05043">
              <w:rPr>
                <w:rFonts w:ascii="Arial" w:eastAsia="Arial" w:hAnsi="Arial" w:cs="Arial"/>
                <w:color w:val="000000"/>
              </w:rPr>
              <w:t xml:space="preserve"> chest CT</w:t>
            </w:r>
          </w:p>
        </w:tc>
      </w:tr>
      <w:tr w:rsidR="00211904" w:rsidRPr="00D05043" w14:paraId="4767657D" w14:textId="77777777" w:rsidTr="00932721">
        <w:tc>
          <w:tcPr>
            <w:tcW w:w="4950" w:type="dxa"/>
            <w:tcBorders>
              <w:top w:val="single" w:sz="4" w:space="0" w:color="000000"/>
              <w:bottom w:val="single" w:sz="4" w:space="0" w:color="000000"/>
            </w:tcBorders>
            <w:shd w:val="clear" w:color="auto" w:fill="C9C9C9"/>
          </w:tcPr>
          <w:p w14:paraId="3026F455" w14:textId="77777777" w:rsidR="00211904" w:rsidRPr="002652C4" w:rsidRDefault="00211904" w:rsidP="00211904">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Pr="002652C4">
              <w:rPr>
                <w:rFonts w:ascii="Arial" w:eastAsia="Arial" w:hAnsi="Arial" w:cs="Arial"/>
                <w:i/>
                <w:color w:val="000000"/>
              </w:rPr>
              <w:t xml:space="preserve">Discusses how individual practice affects the broader system  </w:t>
            </w:r>
          </w:p>
          <w:p w14:paraId="61784103" w14:textId="77777777" w:rsidR="00211904" w:rsidRPr="002652C4" w:rsidRDefault="00211904" w:rsidP="00211904">
            <w:pPr>
              <w:rPr>
                <w:rFonts w:ascii="Arial" w:eastAsia="Arial" w:hAnsi="Arial" w:cs="Arial"/>
                <w:i/>
                <w:color w:val="000000"/>
              </w:rPr>
            </w:pPr>
          </w:p>
          <w:p w14:paraId="5D62EBA7" w14:textId="77777777" w:rsidR="00211904" w:rsidRPr="00D05043" w:rsidRDefault="00211904" w:rsidP="00211904">
            <w:pPr>
              <w:rPr>
                <w:rFonts w:ascii="Arial" w:eastAsia="Arial" w:hAnsi="Arial" w:cs="Arial"/>
                <w:i/>
                <w:color w:val="000000"/>
              </w:rPr>
            </w:pPr>
            <w:r w:rsidRPr="002652C4">
              <w:rPr>
                <w:rFonts w:ascii="Arial" w:eastAsia="Arial" w:hAnsi="Arial" w:cs="Arial"/>
                <w:i/>
                <w:color w:val="000000"/>
              </w:rPr>
              <w:t xml:space="preserve">Describes the technical and professional components of imaging costs </w:t>
            </w:r>
          </w:p>
        </w:tc>
        <w:tc>
          <w:tcPr>
            <w:tcW w:w="9175" w:type="dxa"/>
            <w:tcBorders>
              <w:top w:val="single" w:sz="4" w:space="0" w:color="000000"/>
              <w:left w:val="nil"/>
              <w:bottom w:val="single" w:sz="4" w:space="0" w:color="000000"/>
              <w:right w:val="single" w:sz="8" w:space="0" w:color="000000"/>
            </w:tcBorders>
            <w:shd w:val="clear" w:color="auto" w:fill="C9C9C9"/>
          </w:tcPr>
          <w:p w14:paraId="36F73E29"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that turn-around times and dictation err</w:t>
            </w:r>
            <w:r>
              <w:rPr>
                <w:rFonts w:ascii="Arial" w:eastAsia="Arial" w:hAnsi="Arial" w:cs="Arial"/>
                <w:color w:val="000000"/>
              </w:rPr>
              <w:t>ors may affect patient care, e.g.,</w:t>
            </w:r>
            <w:r w:rsidRPr="00D05043">
              <w:rPr>
                <w:rFonts w:ascii="Arial" w:eastAsia="Arial" w:hAnsi="Arial" w:cs="Arial"/>
                <w:color w:val="000000"/>
              </w:rPr>
              <w:t xml:space="preserve"> length of stay</w:t>
            </w:r>
            <w:r>
              <w:rPr>
                <w:rFonts w:ascii="Arial" w:eastAsia="Arial" w:hAnsi="Arial" w:cs="Arial"/>
                <w:color w:val="000000"/>
              </w:rPr>
              <w:t>,</w:t>
            </w:r>
            <w:r w:rsidRPr="00D05043">
              <w:rPr>
                <w:rFonts w:ascii="Arial" w:eastAsia="Arial" w:hAnsi="Arial" w:cs="Arial"/>
                <w:color w:val="000000"/>
              </w:rPr>
              <w:t xml:space="preserve"> which impacts the broader system</w:t>
            </w:r>
          </w:p>
          <w:p w14:paraId="4618723A" w14:textId="77777777" w:rsidR="00211904" w:rsidRPr="00D05043" w:rsidRDefault="00211904" w:rsidP="00211904">
            <w:pPr>
              <w:pBdr>
                <w:top w:val="nil"/>
                <w:left w:val="nil"/>
                <w:bottom w:val="nil"/>
                <w:right w:val="nil"/>
                <w:between w:val="nil"/>
              </w:pBdr>
              <w:rPr>
                <w:rFonts w:ascii="Arial" w:hAnsi="Arial" w:cs="Arial"/>
              </w:rPr>
            </w:pPr>
          </w:p>
          <w:p w14:paraId="32E2F1EA"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Differentiates between the technical and professional costs of a head CT</w:t>
            </w:r>
          </w:p>
        </w:tc>
      </w:tr>
      <w:tr w:rsidR="00211904" w:rsidRPr="00D05043" w14:paraId="320BB952" w14:textId="77777777" w:rsidTr="00932721">
        <w:tc>
          <w:tcPr>
            <w:tcW w:w="4950" w:type="dxa"/>
            <w:tcBorders>
              <w:top w:val="single" w:sz="4" w:space="0" w:color="000000"/>
              <w:bottom w:val="single" w:sz="4" w:space="0" w:color="000000"/>
            </w:tcBorders>
            <w:shd w:val="clear" w:color="auto" w:fill="C9C9C9"/>
          </w:tcPr>
          <w:p w14:paraId="64AD5130" w14:textId="77777777" w:rsidR="00211904" w:rsidRPr="002652C4" w:rsidRDefault="00211904" w:rsidP="00211904">
            <w:pPr>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Pr="002652C4">
              <w:rPr>
                <w:rFonts w:ascii="Arial" w:eastAsia="Arial" w:hAnsi="Arial" w:cs="Arial"/>
                <w:i/>
              </w:rPr>
              <w:t xml:space="preserve">Manages various components of the complex health care system to provide efficient and effective patient care </w:t>
            </w:r>
          </w:p>
          <w:p w14:paraId="6810840A" w14:textId="77777777" w:rsidR="00211904" w:rsidRPr="002652C4" w:rsidRDefault="00211904" w:rsidP="00211904">
            <w:pPr>
              <w:rPr>
                <w:rFonts w:ascii="Arial" w:eastAsia="Arial" w:hAnsi="Arial" w:cs="Arial"/>
                <w:i/>
              </w:rPr>
            </w:pPr>
          </w:p>
          <w:p w14:paraId="5CA65929" w14:textId="682283AA" w:rsidR="00211904" w:rsidRPr="00D05043" w:rsidRDefault="004311C0" w:rsidP="00211904">
            <w:pPr>
              <w:rPr>
                <w:rFonts w:ascii="Arial" w:eastAsia="Arial" w:hAnsi="Arial" w:cs="Arial"/>
                <w:i/>
              </w:rPr>
            </w:pPr>
            <w:r>
              <w:rPr>
                <w:rFonts w:ascii="Arial" w:eastAsia="Arial" w:hAnsi="Arial" w:cs="Arial"/>
              </w:rPr>
              <w:t>Describes the radiology revenue cycle and measurements of productivity</w:t>
            </w:r>
          </w:p>
        </w:tc>
        <w:tc>
          <w:tcPr>
            <w:tcW w:w="9175" w:type="dxa"/>
            <w:tcBorders>
              <w:top w:val="single" w:sz="4" w:space="0" w:color="000000"/>
              <w:left w:val="nil"/>
              <w:bottom w:val="single" w:sz="4" w:space="0" w:color="000000"/>
              <w:right w:val="single" w:sz="8" w:space="0" w:color="000000"/>
            </w:tcBorders>
            <w:shd w:val="clear" w:color="auto" w:fill="C9C9C9"/>
          </w:tcPr>
          <w:p w14:paraId="74B75873"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 xml:space="preserve">Works collaboratively with pertinent stakeholders to improve procedural start times </w:t>
            </w:r>
          </w:p>
          <w:p w14:paraId="38C93CD2"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Works collaboratively to improve informed consent for non-English speaking patients requiring interpreter services</w:t>
            </w:r>
          </w:p>
          <w:p w14:paraId="1B2F26AC" w14:textId="77777777" w:rsidR="00211904" w:rsidRPr="00D05043" w:rsidRDefault="00211904" w:rsidP="00211904">
            <w:pPr>
              <w:pBdr>
                <w:top w:val="nil"/>
                <w:left w:val="nil"/>
                <w:bottom w:val="nil"/>
                <w:right w:val="nil"/>
                <w:between w:val="nil"/>
              </w:pBdr>
              <w:rPr>
                <w:rFonts w:ascii="Arial" w:hAnsi="Arial" w:cs="Arial"/>
              </w:rPr>
            </w:pPr>
          </w:p>
          <w:p w14:paraId="7AEB5AEA" w14:textId="77777777" w:rsidR="00211904" w:rsidRPr="008172B8"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Understands the multiple components of the revenue cycle applied to trauma embolization</w:t>
            </w:r>
            <w:bookmarkStart w:id="3" w:name="_GoBack"/>
            <w:bookmarkEnd w:id="3"/>
          </w:p>
        </w:tc>
      </w:tr>
      <w:tr w:rsidR="00211904" w:rsidRPr="00D05043" w14:paraId="632B00DE" w14:textId="77777777" w:rsidTr="00932721">
        <w:tc>
          <w:tcPr>
            <w:tcW w:w="4950" w:type="dxa"/>
            <w:tcBorders>
              <w:top w:val="single" w:sz="4" w:space="0" w:color="000000"/>
              <w:bottom w:val="single" w:sz="4" w:space="0" w:color="000000"/>
            </w:tcBorders>
            <w:shd w:val="clear" w:color="auto" w:fill="C9C9C9"/>
          </w:tcPr>
          <w:p w14:paraId="06D15170" w14:textId="77777777" w:rsidR="00211904" w:rsidRPr="002652C4" w:rsidRDefault="00211904" w:rsidP="00211904">
            <w:pPr>
              <w:rPr>
                <w:rFonts w:ascii="Arial" w:eastAsia="Arial" w:hAnsi="Arial" w:cs="Arial"/>
                <w:i/>
              </w:rPr>
            </w:pPr>
            <w:r w:rsidRPr="00D05043">
              <w:rPr>
                <w:rFonts w:ascii="Arial" w:eastAsia="Arial" w:hAnsi="Arial" w:cs="Arial"/>
                <w:b/>
              </w:rPr>
              <w:t>Level 5</w:t>
            </w:r>
            <w:r w:rsidRPr="00D05043">
              <w:rPr>
                <w:rFonts w:ascii="Arial" w:eastAsia="Arial" w:hAnsi="Arial" w:cs="Arial"/>
              </w:rPr>
              <w:t xml:space="preserve"> </w:t>
            </w:r>
            <w:r w:rsidRPr="002652C4">
              <w:rPr>
                <w:rFonts w:ascii="Arial" w:eastAsia="Arial" w:hAnsi="Arial" w:cs="Arial"/>
                <w:i/>
              </w:rPr>
              <w:t xml:space="preserve">Advocates for or leads systems change that enhances high-value, efficient, and effective patient care </w:t>
            </w:r>
          </w:p>
          <w:p w14:paraId="272DF694" w14:textId="77777777" w:rsidR="00211904" w:rsidRPr="002652C4" w:rsidRDefault="00211904" w:rsidP="00211904">
            <w:pPr>
              <w:rPr>
                <w:rFonts w:ascii="Arial" w:eastAsia="Arial" w:hAnsi="Arial" w:cs="Arial"/>
                <w:i/>
              </w:rPr>
            </w:pPr>
          </w:p>
          <w:p w14:paraId="29594AC8" w14:textId="77777777" w:rsidR="00211904" w:rsidRPr="00D05043" w:rsidRDefault="00211904" w:rsidP="00211904">
            <w:pPr>
              <w:rPr>
                <w:rFonts w:ascii="Arial" w:eastAsia="Arial" w:hAnsi="Arial" w:cs="Arial"/>
                <w:i/>
              </w:rPr>
            </w:pPr>
            <w:r w:rsidRPr="002652C4">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6196AB47" w14:textId="07ACB56A"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color w:val="000000"/>
              </w:rPr>
              <w:t xml:space="preserve">Decreases opioid prescribing on one or more clinical services, incorporates e-consults into the </w:t>
            </w:r>
            <w:r w:rsidR="00ED6751">
              <w:rPr>
                <w:rFonts w:ascii="Arial" w:eastAsia="Arial" w:hAnsi="Arial" w:cs="Arial"/>
                <w:color w:val="000000"/>
              </w:rPr>
              <w:t>EHR</w:t>
            </w:r>
          </w:p>
          <w:p w14:paraId="6C35ADB7" w14:textId="77777777" w:rsidR="00211904" w:rsidRPr="00D05043" w:rsidRDefault="00211904" w:rsidP="00211904">
            <w:pPr>
              <w:numPr>
                <w:ilvl w:val="0"/>
                <w:numId w:val="12"/>
              </w:numPr>
              <w:pBdr>
                <w:top w:val="nil"/>
                <w:left w:val="nil"/>
                <w:bottom w:val="nil"/>
                <w:right w:val="nil"/>
                <w:between w:val="nil"/>
              </w:pBdr>
              <w:ind w:left="187" w:hanging="187"/>
              <w:rPr>
                <w:rFonts w:ascii="Arial" w:hAnsi="Arial" w:cs="Arial"/>
              </w:rPr>
            </w:pPr>
            <w:r w:rsidRPr="00D05043">
              <w:rPr>
                <w:rFonts w:ascii="Arial" w:eastAsia="Arial" w:hAnsi="Arial" w:cs="Arial"/>
              </w:rPr>
              <w:t>Serves on hospital committees that advocate for systems changes to improve patient care</w:t>
            </w:r>
          </w:p>
          <w:p w14:paraId="62562709" w14:textId="77777777" w:rsidR="00211904" w:rsidRPr="00D05043" w:rsidRDefault="00211904" w:rsidP="00211904">
            <w:pPr>
              <w:pBdr>
                <w:top w:val="nil"/>
                <w:left w:val="nil"/>
                <w:bottom w:val="nil"/>
                <w:right w:val="nil"/>
                <w:between w:val="nil"/>
              </w:pBdr>
              <w:rPr>
                <w:rFonts w:ascii="Arial" w:hAnsi="Arial" w:cs="Arial"/>
              </w:rPr>
            </w:pPr>
          </w:p>
          <w:p w14:paraId="1E24714B" w14:textId="77777777" w:rsidR="00211904" w:rsidRPr="00D05043" w:rsidRDefault="00211904" w:rsidP="00211904">
            <w:pPr>
              <w:numPr>
                <w:ilvl w:val="0"/>
                <w:numId w:val="13"/>
              </w:numPr>
              <w:pBdr>
                <w:top w:val="nil"/>
                <w:left w:val="nil"/>
                <w:bottom w:val="nil"/>
                <w:right w:val="nil"/>
                <w:between w:val="nil"/>
              </w:pBdr>
              <w:ind w:left="191" w:hanging="191"/>
              <w:rPr>
                <w:rFonts w:ascii="Arial" w:hAnsi="Arial" w:cs="Arial"/>
              </w:rPr>
            </w:pPr>
            <w:r w:rsidRPr="00D05043">
              <w:rPr>
                <w:rFonts w:ascii="Arial" w:eastAsia="Arial" w:hAnsi="Arial" w:cs="Arial"/>
                <w:color w:val="000000"/>
              </w:rPr>
              <w:t>Publishes original research on high value patient care in peer reviewed journal</w:t>
            </w:r>
          </w:p>
          <w:p w14:paraId="771B08BC" w14:textId="77777777" w:rsidR="00211904" w:rsidRPr="00D05043" w:rsidRDefault="00211904" w:rsidP="00211904">
            <w:pPr>
              <w:pBdr>
                <w:top w:val="nil"/>
                <w:left w:val="nil"/>
                <w:bottom w:val="nil"/>
                <w:right w:val="nil"/>
                <w:between w:val="nil"/>
              </w:pBdr>
              <w:ind w:left="187"/>
              <w:rPr>
                <w:rFonts w:ascii="Arial" w:eastAsia="Arial" w:hAnsi="Arial" w:cs="Arial"/>
              </w:rPr>
            </w:pPr>
          </w:p>
        </w:tc>
      </w:tr>
      <w:tr w:rsidR="00211904" w:rsidRPr="00D05043" w14:paraId="41A00D3A" w14:textId="77777777">
        <w:tc>
          <w:tcPr>
            <w:tcW w:w="4950" w:type="dxa"/>
            <w:shd w:val="clear" w:color="auto" w:fill="FFD965"/>
          </w:tcPr>
          <w:p w14:paraId="03CD2622" w14:textId="77777777" w:rsidR="00211904" w:rsidRPr="00D05043" w:rsidRDefault="00211904" w:rsidP="00211904">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03CA5E3"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Direct observation</w:t>
            </w:r>
          </w:p>
          <w:p w14:paraId="61B4F6DD" w14:textId="77777777" w:rsidR="00211904" w:rsidRPr="000920A0" w:rsidRDefault="00211904" w:rsidP="00211904">
            <w:pPr>
              <w:numPr>
                <w:ilvl w:val="0"/>
                <w:numId w:val="13"/>
              </w:numPr>
              <w:pBdr>
                <w:top w:val="nil"/>
                <w:left w:val="nil"/>
                <w:bottom w:val="nil"/>
                <w:right w:val="nil"/>
                <w:between w:val="nil"/>
              </w:pBdr>
              <w:ind w:left="164" w:hanging="180"/>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p>
          <w:p w14:paraId="766F70CC" w14:textId="77777777" w:rsidR="00211904" w:rsidRPr="00D05043" w:rsidRDefault="00211904" w:rsidP="00211904">
            <w:pPr>
              <w:numPr>
                <w:ilvl w:val="0"/>
                <w:numId w:val="13"/>
              </w:numPr>
              <w:pBdr>
                <w:top w:val="nil"/>
                <w:left w:val="nil"/>
                <w:bottom w:val="nil"/>
                <w:right w:val="nil"/>
                <w:between w:val="nil"/>
              </w:pBdr>
              <w:ind w:left="164" w:hanging="180"/>
              <w:rPr>
                <w:rFonts w:ascii="Arial" w:hAnsi="Arial" w:cs="Arial"/>
              </w:rPr>
            </w:pPr>
            <w:r w:rsidRPr="00D05043">
              <w:rPr>
                <w:rFonts w:ascii="Arial" w:eastAsia="Arial" w:hAnsi="Arial" w:cs="Arial"/>
                <w:color w:val="000000"/>
              </w:rPr>
              <w:t xml:space="preserve">Multiple choice test </w:t>
            </w:r>
          </w:p>
          <w:p w14:paraId="2C472D42" w14:textId="7400D734" w:rsidR="00211904" w:rsidRPr="00D05043" w:rsidRDefault="00211904" w:rsidP="00ED6751">
            <w:pPr>
              <w:numPr>
                <w:ilvl w:val="0"/>
                <w:numId w:val="13"/>
              </w:numPr>
              <w:pBdr>
                <w:top w:val="nil"/>
                <w:left w:val="nil"/>
                <w:bottom w:val="nil"/>
                <w:right w:val="nil"/>
                <w:between w:val="nil"/>
              </w:pBdr>
              <w:ind w:left="164" w:hanging="180"/>
              <w:rPr>
                <w:rFonts w:ascii="Arial" w:hAnsi="Arial" w:cs="Arial"/>
              </w:rPr>
            </w:pPr>
            <w:r>
              <w:rPr>
                <w:rFonts w:ascii="Arial" w:hAnsi="Arial" w:cs="Arial"/>
              </w:rPr>
              <w:t xml:space="preserve">Objective </w:t>
            </w:r>
            <w:r w:rsidR="00ED6751">
              <w:rPr>
                <w:rFonts w:ascii="Arial" w:hAnsi="Arial" w:cs="Arial"/>
              </w:rPr>
              <w:t>s</w:t>
            </w:r>
            <w:r>
              <w:rPr>
                <w:rFonts w:ascii="Arial" w:hAnsi="Arial" w:cs="Arial"/>
              </w:rPr>
              <w:t xml:space="preserve">tructured </w:t>
            </w:r>
            <w:r w:rsidR="00ED6751">
              <w:rPr>
                <w:rFonts w:ascii="Arial" w:hAnsi="Arial" w:cs="Arial"/>
              </w:rPr>
              <w:t>c</w:t>
            </w:r>
            <w:r>
              <w:rPr>
                <w:rFonts w:ascii="Arial" w:hAnsi="Arial" w:cs="Arial"/>
              </w:rPr>
              <w:t xml:space="preserve">linical </w:t>
            </w:r>
            <w:r w:rsidR="00ED6751">
              <w:rPr>
                <w:rFonts w:ascii="Arial" w:hAnsi="Arial" w:cs="Arial"/>
              </w:rPr>
              <w:t>e</w:t>
            </w:r>
            <w:r>
              <w:rPr>
                <w:rFonts w:ascii="Arial" w:hAnsi="Arial" w:cs="Arial"/>
              </w:rPr>
              <w:t xml:space="preserve">xamination </w:t>
            </w:r>
          </w:p>
        </w:tc>
      </w:tr>
      <w:tr w:rsidR="003529A2" w:rsidRPr="00D05043" w14:paraId="243BDBBB" w14:textId="77777777">
        <w:tc>
          <w:tcPr>
            <w:tcW w:w="4950" w:type="dxa"/>
            <w:shd w:val="clear" w:color="auto" w:fill="8DB3E2"/>
          </w:tcPr>
          <w:p w14:paraId="34283227" w14:textId="77777777" w:rsidR="003529A2" w:rsidRPr="00D05043" w:rsidRDefault="00B608C3">
            <w:pPr>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0518D1F8" w14:textId="77777777" w:rsidR="003529A2" w:rsidRPr="00D05043" w:rsidRDefault="003529A2">
            <w:pPr>
              <w:numPr>
                <w:ilvl w:val="0"/>
                <w:numId w:val="16"/>
              </w:numPr>
              <w:pBdr>
                <w:top w:val="nil"/>
                <w:left w:val="nil"/>
                <w:bottom w:val="nil"/>
                <w:right w:val="nil"/>
                <w:between w:val="nil"/>
              </w:pBdr>
              <w:ind w:left="187" w:hanging="187"/>
              <w:rPr>
                <w:rFonts w:ascii="Arial" w:hAnsi="Arial" w:cs="Arial"/>
              </w:rPr>
            </w:pPr>
          </w:p>
        </w:tc>
      </w:tr>
      <w:tr w:rsidR="003529A2" w:rsidRPr="00D05043" w14:paraId="2D2B9C8B" w14:textId="77777777">
        <w:trPr>
          <w:trHeight w:val="80"/>
        </w:trPr>
        <w:tc>
          <w:tcPr>
            <w:tcW w:w="4950" w:type="dxa"/>
            <w:shd w:val="clear" w:color="auto" w:fill="A8D08D"/>
          </w:tcPr>
          <w:p w14:paraId="27695719" w14:textId="77777777" w:rsidR="003529A2" w:rsidRPr="00D05043" w:rsidRDefault="00B608C3">
            <w:pPr>
              <w:rPr>
                <w:rFonts w:ascii="Arial" w:eastAsia="Arial" w:hAnsi="Arial" w:cs="Arial"/>
              </w:rPr>
            </w:pPr>
            <w:r w:rsidRPr="00D05043">
              <w:rPr>
                <w:rFonts w:ascii="Arial" w:eastAsia="Arial" w:hAnsi="Arial" w:cs="Arial"/>
              </w:rPr>
              <w:t>Notes or Resources</w:t>
            </w:r>
          </w:p>
        </w:tc>
        <w:tc>
          <w:tcPr>
            <w:tcW w:w="9175" w:type="dxa"/>
            <w:shd w:val="clear" w:color="auto" w:fill="A8D08D"/>
          </w:tcPr>
          <w:p w14:paraId="0F3F1C79"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Examples of health</w:t>
            </w:r>
            <w:r w:rsidR="00FF3BEA">
              <w:rPr>
                <w:rFonts w:ascii="Arial" w:eastAsia="Arial" w:hAnsi="Arial" w:cs="Arial"/>
              </w:rPr>
              <w:t xml:space="preserve"> </w:t>
            </w:r>
            <w:r w:rsidRPr="00A01581">
              <w:rPr>
                <w:rFonts w:ascii="Arial" w:eastAsia="Arial" w:hAnsi="Arial" w:cs="Arial"/>
              </w:rPr>
              <w:t>care system components are finance, personnel, technology</w:t>
            </w:r>
          </w:p>
          <w:p w14:paraId="0333FEE4" w14:textId="77777777" w:rsidR="00DB3762" w:rsidRPr="00A01581" w:rsidRDefault="00DB3762" w:rsidP="00DB3762">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lastRenderedPageBreak/>
              <w:t xml:space="preserve">National Alliance of Healthcare Purchaser Coalitions. </w:t>
            </w:r>
            <w:hyperlink r:id="rId71" w:history="1">
              <w:r w:rsidRPr="00A01581">
                <w:rPr>
                  <w:rStyle w:val="Hyperlink"/>
                  <w:rFonts w:ascii="Arial" w:hAnsi="Arial" w:cs="Arial"/>
                </w:rPr>
                <w:t>https://connect.nationalalliancehealth.org/home</w:t>
              </w:r>
            </w:hyperlink>
            <w:r w:rsidRPr="00A01581">
              <w:rPr>
                <w:rFonts w:ascii="Arial" w:hAnsi="Arial" w:cs="Arial"/>
              </w:rPr>
              <w:t xml:space="preserve">. Accessed 2019. </w:t>
            </w:r>
          </w:p>
          <w:p w14:paraId="7CC61564"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American College of Radiology. Radiology Leadership Institute. </w:t>
            </w:r>
            <w:hyperlink r:id="rId72" w:history="1">
              <w:r w:rsidRPr="00A01581">
                <w:rPr>
                  <w:rStyle w:val="Hyperlink"/>
                  <w:rFonts w:ascii="Arial" w:hAnsi="Arial" w:cs="Arial"/>
                </w:rPr>
                <w:t>https://www.acr.org/Practice-Management-Quality-Informatics/Radiology-Leadership-Institute/Programs-and-Training/Online</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562F8FBF" w14:textId="77777777" w:rsidR="003529A2" w:rsidRPr="00A01581" w:rsidRDefault="00B608C3">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A</w:t>
            </w:r>
            <w:r w:rsidR="008D6CFF" w:rsidRPr="00A01581">
              <w:rPr>
                <w:rFonts w:ascii="Arial" w:eastAsia="Arial" w:hAnsi="Arial" w:cs="Arial"/>
              </w:rPr>
              <w:t xml:space="preserve">merican College of Radiology. </w:t>
            </w:r>
            <w:r w:rsidRPr="00A01581">
              <w:rPr>
                <w:rFonts w:ascii="Arial" w:eastAsia="Arial" w:hAnsi="Arial" w:cs="Arial"/>
              </w:rPr>
              <w:t>Practice Management, Quality, and Informatics</w:t>
            </w:r>
            <w:r w:rsidR="008D6CFF" w:rsidRPr="00A01581">
              <w:rPr>
                <w:rFonts w:ascii="Arial" w:eastAsia="Arial" w:hAnsi="Arial" w:cs="Arial"/>
              </w:rPr>
              <w:t xml:space="preserve">. </w:t>
            </w:r>
            <w:r w:rsidRPr="00A01581">
              <w:rPr>
                <w:rFonts w:ascii="Arial" w:eastAsia="Arial" w:hAnsi="Arial" w:cs="Arial"/>
              </w:rPr>
              <w:t xml:space="preserve"> </w:t>
            </w:r>
            <w:hyperlink r:id="rId73" w:history="1">
              <w:r w:rsidR="00270E31" w:rsidRPr="000F75C7">
                <w:rPr>
                  <w:rStyle w:val="Hyperlink"/>
                  <w:rFonts w:ascii="Arial" w:eastAsia="Arial" w:hAnsi="Arial" w:cs="Arial"/>
                </w:rPr>
                <w:t>https://www.acr.org/Practice-Management-Quality-Informatics</w:t>
              </w:r>
            </w:hyperlink>
            <w:r w:rsidR="00AB2E8E" w:rsidRPr="00A01581">
              <w:rPr>
                <w:rFonts w:ascii="Arial" w:eastAsia="Arial" w:hAnsi="Arial" w:cs="Arial"/>
                <w:color w:val="1155CC"/>
                <w:u w:val="single"/>
              </w:rPr>
              <w:t>.</w:t>
            </w:r>
            <w:r w:rsidR="00AB2E8E" w:rsidRPr="00A01581">
              <w:rPr>
                <w:rFonts w:ascii="Arial" w:eastAsia="Arial" w:hAnsi="Arial" w:cs="Arial"/>
                <w:color w:val="1155CC"/>
              </w:rPr>
              <w:t xml:space="preserve"> </w:t>
            </w:r>
            <w:r w:rsidR="00AB2E8E" w:rsidRPr="00A01581">
              <w:rPr>
                <w:rFonts w:ascii="Arial" w:eastAsia="Arial" w:hAnsi="Arial" w:cs="Arial"/>
              </w:rPr>
              <w:t xml:space="preserve">Accessed </w:t>
            </w:r>
            <w:r w:rsidR="008D6CFF" w:rsidRPr="00A01581">
              <w:rPr>
                <w:rFonts w:ascii="Arial" w:hAnsi="Arial" w:cs="Arial"/>
              </w:rPr>
              <w:t>2019.</w:t>
            </w:r>
            <w:r w:rsidR="008D6CFF" w:rsidRPr="00A01581">
              <w:rPr>
                <w:rFonts w:ascii="Arial" w:eastAsia="Arial" w:hAnsi="Arial" w:cs="Arial"/>
                <w:color w:val="1155CC"/>
                <w:u w:val="single"/>
              </w:rPr>
              <w:t xml:space="preserve"> </w:t>
            </w:r>
          </w:p>
          <w:p w14:paraId="79AA6AE0" w14:textId="77777777" w:rsidR="008D6CFF" w:rsidRPr="00A01581" w:rsidRDefault="00B608C3" w:rsidP="008D6CFF">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color w:val="000000"/>
              </w:rPr>
              <w:t>Agency for Healthc</w:t>
            </w:r>
            <w:r w:rsidR="008D6CFF" w:rsidRPr="00A01581">
              <w:rPr>
                <w:rFonts w:ascii="Arial" w:eastAsia="Arial" w:hAnsi="Arial" w:cs="Arial"/>
                <w:color w:val="000000"/>
              </w:rPr>
              <w:t xml:space="preserve">are Research and Quality. </w:t>
            </w:r>
            <w:r w:rsidRPr="00A01581">
              <w:rPr>
                <w:rFonts w:ascii="Arial" w:eastAsia="Arial" w:hAnsi="Arial" w:cs="Arial"/>
                <w:color w:val="000000"/>
              </w:rPr>
              <w:t>The Challenges of Measuring Physician Quality</w:t>
            </w:r>
            <w:r w:rsidR="008D6CFF" w:rsidRPr="00A01581">
              <w:rPr>
                <w:rFonts w:ascii="Arial" w:eastAsia="Arial" w:hAnsi="Arial" w:cs="Arial"/>
                <w:color w:val="000000"/>
              </w:rPr>
              <w:t xml:space="preserve">. </w:t>
            </w:r>
            <w:hyperlink r:id="rId74" w:history="1">
              <w:r w:rsidR="008D6CFF" w:rsidRPr="00A01581">
                <w:rPr>
                  <w:rStyle w:val="Hyperlink"/>
                  <w:rFonts w:ascii="Arial" w:hAnsi="Arial" w:cs="Arial"/>
                </w:rPr>
                <w:t>https://www.ahrq.gov/talkingquality/measures/setting/physician/challenges.html</w:t>
              </w:r>
            </w:hyperlink>
            <w:r w:rsidR="008D6CFF" w:rsidRPr="00A01581">
              <w:rPr>
                <w:rFonts w:ascii="Arial" w:hAnsi="Arial" w:cs="Arial"/>
              </w:rPr>
              <w:t xml:space="preserve">. </w:t>
            </w:r>
            <w:r w:rsidR="00AB2E8E" w:rsidRPr="00A01581">
              <w:rPr>
                <w:rFonts w:ascii="Arial" w:hAnsi="Arial" w:cs="Arial"/>
              </w:rPr>
              <w:t xml:space="preserve">Accessed </w:t>
            </w:r>
            <w:r w:rsidR="008D6CFF" w:rsidRPr="00A01581">
              <w:rPr>
                <w:rFonts w:ascii="Arial" w:hAnsi="Arial" w:cs="Arial"/>
              </w:rPr>
              <w:t xml:space="preserve">2019.   </w:t>
            </w:r>
          </w:p>
          <w:p w14:paraId="19D30113"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Agency for Healthcare Research and Quality. Major Physician Measurement Sets. </w:t>
            </w:r>
            <w:hyperlink r:id="rId75" w:history="1">
              <w:r w:rsidRPr="00A01581">
                <w:rPr>
                  <w:rStyle w:val="Hyperlink"/>
                  <w:rFonts w:ascii="Arial" w:hAnsi="Arial" w:cs="Arial"/>
                </w:rPr>
                <w:t>https://www.ahrq.gov/talkingquality/measures/setting/physician/measurement-sets.html</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4EDCE661" w14:textId="77777777" w:rsidR="008D6CFF" w:rsidRPr="00A01581" w:rsidRDefault="008D6CFF" w:rsidP="008D6CFF">
            <w:pPr>
              <w:numPr>
                <w:ilvl w:val="0"/>
                <w:numId w:val="12"/>
              </w:numPr>
              <w:pBdr>
                <w:top w:val="nil"/>
                <w:left w:val="nil"/>
                <w:bottom w:val="nil"/>
                <w:right w:val="nil"/>
                <w:between w:val="nil"/>
              </w:pBdr>
              <w:ind w:left="187" w:hanging="187"/>
              <w:rPr>
                <w:rFonts w:ascii="Arial" w:hAnsi="Arial" w:cs="Arial"/>
              </w:rPr>
            </w:pPr>
            <w:r w:rsidRPr="00A01581">
              <w:rPr>
                <w:rFonts w:ascii="Arial" w:hAnsi="Arial" w:cs="Arial"/>
              </w:rPr>
              <w:t xml:space="preserve">Henry J Kaiser Family Foundation. </w:t>
            </w:r>
            <w:hyperlink r:id="rId76" w:history="1">
              <w:r w:rsidRPr="00A01581">
                <w:rPr>
                  <w:rStyle w:val="Hyperlink"/>
                  <w:rFonts w:ascii="Arial" w:hAnsi="Arial" w:cs="Arial"/>
                </w:rPr>
                <w:t>https://www.kff.org/</w:t>
              </w:r>
            </w:hyperlink>
            <w:r w:rsidRPr="00A01581">
              <w:rPr>
                <w:rFonts w:ascii="Arial" w:hAnsi="Arial" w:cs="Arial"/>
              </w:rPr>
              <w:t xml:space="preserve">. </w:t>
            </w:r>
            <w:r w:rsidR="00AB2E8E" w:rsidRPr="00A01581">
              <w:rPr>
                <w:rFonts w:ascii="Arial" w:hAnsi="Arial" w:cs="Arial"/>
              </w:rPr>
              <w:t xml:space="preserve">Accessed </w:t>
            </w:r>
            <w:r w:rsidRPr="00A01581">
              <w:rPr>
                <w:rFonts w:ascii="Arial" w:hAnsi="Arial" w:cs="Arial"/>
              </w:rPr>
              <w:t>2019.</w:t>
            </w:r>
          </w:p>
          <w:p w14:paraId="0B7F0516" w14:textId="77777777" w:rsidR="00774EF3" w:rsidRPr="00A01581" w:rsidRDefault="00774EF3" w:rsidP="00AB2E8E">
            <w:pPr>
              <w:numPr>
                <w:ilvl w:val="0"/>
                <w:numId w:val="12"/>
              </w:numPr>
              <w:pBdr>
                <w:top w:val="nil"/>
                <w:left w:val="nil"/>
                <w:bottom w:val="nil"/>
                <w:right w:val="nil"/>
                <w:between w:val="nil"/>
              </w:pBdr>
              <w:ind w:left="187" w:hanging="187"/>
              <w:rPr>
                <w:rFonts w:ascii="Arial" w:hAnsi="Arial" w:cs="Arial"/>
              </w:rPr>
            </w:pPr>
            <w:proofErr w:type="spellStart"/>
            <w:r w:rsidRPr="00A01581">
              <w:rPr>
                <w:rFonts w:ascii="Arial" w:hAnsi="Arial" w:cs="Arial"/>
              </w:rPr>
              <w:t>Dzau</w:t>
            </w:r>
            <w:proofErr w:type="spellEnd"/>
            <w:r w:rsidRPr="00A01581">
              <w:rPr>
                <w:rFonts w:ascii="Arial" w:hAnsi="Arial" w:cs="Arial"/>
              </w:rPr>
              <w:t xml:space="preserve"> VJ, McClellan M, Burke S, et al. Vital directions for health and health care: priorities from a National Academy of Medicine initiative. </w:t>
            </w:r>
            <w:r w:rsidRPr="00A01581">
              <w:rPr>
                <w:rFonts w:ascii="Arial" w:hAnsi="Arial" w:cs="Arial"/>
                <w:i/>
              </w:rPr>
              <w:t>JAMA</w:t>
            </w:r>
            <w:r w:rsidRPr="00A01581">
              <w:rPr>
                <w:rFonts w:ascii="Arial" w:hAnsi="Arial" w:cs="Arial"/>
              </w:rPr>
              <w:t xml:space="preserve">. 2017;317(14):1461-1470. </w:t>
            </w:r>
            <w:hyperlink r:id="rId77" w:history="1">
              <w:r w:rsidR="00AB2E8E" w:rsidRPr="00A01581">
                <w:rPr>
                  <w:rStyle w:val="Hyperlink"/>
                  <w:rFonts w:ascii="Arial" w:hAnsi="Arial" w:cs="Arial"/>
                </w:rPr>
                <w:t>https://jamanetwork.com/journals/jama/fullarticle/2612013</w:t>
              </w:r>
            </w:hyperlink>
            <w:r w:rsidR="00AB2E8E" w:rsidRPr="00A01581">
              <w:rPr>
                <w:rFonts w:ascii="Arial" w:hAnsi="Arial" w:cs="Arial"/>
              </w:rPr>
              <w:t xml:space="preserve">. Accessed 2019. </w:t>
            </w:r>
          </w:p>
          <w:p w14:paraId="22F2DB69" w14:textId="77777777" w:rsidR="003529A2" w:rsidRPr="00A01581" w:rsidRDefault="00B608C3">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The Commonwealth Fund</w:t>
            </w:r>
            <w:r w:rsidR="00774EF3" w:rsidRPr="00A01581">
              <w:rPr>
                <w:rFonts w:ascii="Arial" w:eastAsia="Arial" w:hAnsi="Arial" w:cs="Arial"/>
                <w:color w:val="000000"/>
              </w:rPr>
              <w:t>.</w:t>
            </w:r>
            <w:r w:rsidRPr="00A01581">
              <w:rPr>
                <w:rFonts w:ascii="Arial" w:eastAsia="Arial" w:hAnsi="Arial" w:cs="Arial"/>
                <w:b/>
                <w:color w:val="000000"/>
              </w:rPr>
              <w:t xml:space="preserve"> </w:t>
            </w:r>
            <w:r w:rsidR="00774EF3" w:rsidRPr="00A01581">
              <w:rPr>
                <w:rFonts w:ascii="Arial" w:eastAsia="Arial" w:hAnsi="Arial" w:cs="Arial"/>
                <w:color w:val="000000"/>
              </w:rPr>
              <w:t>Health System Data Center.</w:t>
            </w:r>
            <w:r w:rsidRPr="00A01581">
              <w:rPr>
                <w:rFonts w:ascii="Arial" w:eastAsia="Arial" w:hAnsi="Arial" w:cs="Arial"/>
                <w:b/>
                <w:color w:val="000000"/>
              </w:rPr>
              <w:t xml:space="preserve">  </w:t>
            </w:r>
            <w:hyperlink r:id="rId78" w:anchor="ind=1/sc=1" w:history="1">
              <w:r w:rsidR="00774EF3" w:rsidRPr="00A01581">
                <w:rPr>
                  <w:rStyle w:val="Hyperlink"/>
                  <w:rFonts w:ascii="Arial" w:eastAsia="Arial" w:hAnsi="Arial" w:cs="Arial"/>
                </w:rPr>
                <w:t>http://datacenter.commonwealthfund.org/?_ga=2.110888517.1505146611.1495417431-1811932185.1495417431#ind=1/sc=1</w:t>
              </w:r>
            </w:hyperlink>
            <w:r w:rsidR="00774EF3"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00774EF3" w:rsidRPr="00A01581">
              <w:rPr>
                <w:rFonts w:ascii="Arial" w:eastAsia="Arial" w:hAnsi="Arial" w:cs="Arial"/>
                <w:color w:val="000000"/>
              </w:rPr>
              <w:t>2019</w:t>
            </w:r>
            <w:r w:rsidR="00E60FA2" w:rsidRPr="00A01581">
              <w:rPr>
                <w:rFonts w:ascii="Arial" w:eastAsia="Arial" w:hAnsi="Arial" w:cs="Arial"/>
                <w:color w:val="000000"/>
              </w:rPr>
              <w:t>.</w:t>
            </w:r>
          </w:p>
          <w:p w14:paraId="59D80A62"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The Commonwealth Fund. Health Reform Resource Center. </w:t>
            </w:r>
            <w:hyperlink r:id="rId79" w:anchor="/f:@facasubcategoriesfacet63677=[Individual%20and%20Employer%20Responsibility" w:history="1">
              <w:r w:rsidRPr="00A01581">
                <w:rPr>
                  <w:rStyle w:val="Hyperlink"/>
                  <w:rFonts w:ascii="Arial" w:eastAsia="Arial" w:hAnsi="Arial" w:cs="Arial"/>
                </w:rPr>
                <w:t>http://tools.commonwealthfund.org/interactives-and-data/health-reform-resource-center#/f:@facasubcategoriesfacet63677=[Individual%20and%20Employer%20Responsibility</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50133721"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b/>
              </w:rPr>
            </w:pPr>
            <w:r w:rsidRPr="00A01581">
              <w:rPr>
                <w:rFonts w:ascii="Arial" w:eastAsia="Arial" w:hAnsi="Arial" w:cs="Arial"/>
                <w:color w:val="000000"/>
              </w:rPr>
              <w:t xml:space="preserve">Society of Interventional Radiology. MACRA Matters. </w:t>
            </w:r>
            <w:hyperlink r:id="rId80" w:history="1">
              <w:r w:rsidRPr="00A01581">
                <w:rPr>
                  <w:rStyle w:val="Hyperlink"/>
                  <w:rFonts w:ascii="Arial" w:eastAsia="Arial" w:hAnsi="Arial" w:cs="Arial"/>
                </w:rPr>
                <w:t>https://www.sirweb.org/practice-resources/macra-matters/</w:t>
              </w:r>
            </w:hyperlink>
            <w:r w:rsidRPr="00A01581">
              <w:rPr>
                <w:rFonts w:ascii="Arial" w:eastAsia="Arial" w:hAnsi="Arial" w:cs="Arial"/>
                <w:color w:val="000000"/>
              </w:rPr>
              <w:t xml:space="preserve">. </w:t>
            </w:r>
            <w:r w:rsidR="00AB2E8E" w:rsidRPr="00A01581">
              <w:rPr>
                <w:rFonts w:ascii="Arial" w:eastAsia="Arial" w:hAnsi="Arial" w:cs="Arial"/>
                <w:color w:val="000000"/>
              </w:rPr>
              <w:t xml:space="preserve">Accessed </w:t>
            </w:r>
            <w:r w:rsidRPr="00A01581">
              <w:rPr>
                <w:rFonts w:ascii="Arial" w:eastAsia="Arial" w:hAnsi="Arial" w:cs="Arial"/>
                <w:color w:val="000000"/>
              </w:rPr>
              <w:t>2019.</w:t>
            </w:r>
          </w:p>
          <w:p w14:paraId="0C36CB8D" w14:textId="77777777" w:rsidR="00E60FA2" w:rsidRPr="00A01581" w:rsidRDefault="00E60FA2" w:rsidP="00E60FA2">
            <w:pPr>
              <w:numPr>
                <w:ilvl w:val="0"/>
                <w:numId w:val="12"/>
              </w:numPr>
              <w:pBdr>
                <w:top w:val="nil"/>
                <w:left w:val="nil"/>
                <w:bottom w:val="nil"/>
                <w:right w:val="nil"/>
                <w:between w:val="nil"/>
              </w:pBdr>
              <w:ind w:left="187" w:hanging="187"/>
              <w:rPr>
                <w:rFonts w:ascii="Arial" w:hAnsi="Arial" w:cs="Arial"/>
              </w:rPr>
            </w:pPr>
            <w:r w:rsidRPr="00A01581">
              <w:rPr>
                <w:rFonts w:ascii="Arial" w:eastAsia="Arial" w:hAnsi="Arial" w:cs="Arial"/>
              </w:rPr>
              <w:t xml:space="preserve">United States Nuclear Regulatory Commission. Part 35 - Medical Use of Byproduct Material. </w:t>
            </w:r>
            <w:hyperlink r:id="rId81" w:history="1">
              <w:r w:rsidRPr="00A01581">
                <w:rPr>
                  <w:rStyle w:val="Hyperlink"/>
                  <w:rFonts w:ascii="Arial" w:eastAsia="Arial" w:hAnsi="Arial" w:cs="Arial"/>
                </w:rPr>
                <w:t>https://www.nrc.gov/reading-rm/doc-collections/cfr/part035/</w:t>
              </w:r>
            </w:hyperlink>
            <w:r w:rsidRPr="00A01581">
              <w:rPr>
                <w:rFonts w:ascii="Arial" w:eastAsia="Arial" w:hAnsi="Arial" w:cs="Arial"/>
              </w:rPr>
              <w:t xml:space="preserve">. </w:t>
            </w:r>
            <w:r w:rsidR="00AB2E8E" w:rsidRPr="00A01581">
              <w:rPr>
                <w:rFonts w:ascii="Arial" w:eastAsia="Arial" w:hAnsi="Arial" w:cs="Arial"/>
              </w:rPr>
              <w:t xml:space="preserve">Accessed </w:t>
            </w:r>
            <w:r w:rsidRPr="00A01581">
              <w:rPr>
                <w:rFonts w:ascii="Arial" w:eastAsia="Arial" w:hAnsi="Arial" w:cs="Arial"/>
              </w:rPr>
              <w:t xml:space="preserve">2019. </w:t>
            </w:r>
          </w:p>
        </w:tc>
      </w:tr>
    </w:tbl>
    <w:p w14:paraId="4556B022" w14:textId="77777777" w:rsidR="00605619" w:rsidRDefault="00605619">
      <w:pPr>
        <w:rPr>
          <w:rFonts w:ascii="Arial" w:eastAsia="Arial" w:hAnsi="Arial" w:cs="Arial"/>
        </w:rPr>
      </w:pPr>
      <w:r>
        <w:rPr>
          <w:rFonts w:ascii="Arial" w:eastAsia="Arial" w:hAnsi="Arial" w:cs="Arial"/>
        </w:rP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05043" w14:paraId="2B25B66B" w14:textId="77777777">
        <w:trPr>
          <w:trHeight w:val="760"/>
        </w:trPr>
        <w:tc>
          <w:tcPr>
            <w:tcW w:w="14125" w:type="dxa"/>
            <w:gridSpan w:val="2"/>
            <w:shd w:val="clear" w:color="auto" w:fill="9CC3E5"/>
          </w:tcPr>
          <w:p w14:paraId="0A38310D" w14:textId="77777777" w:rsidR="003529A2" w:rsidRPr="00D05043"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05043">
              <w:rPr>
                <w:rFonts w:ascii="Arial" w:eastAsia="Arial" w:hAnsi="Arial" w:cs="Arial"/>
                <w:b/>
              </w:rPr>
              <w:t>ased Practice 7: Contrast Agent Safety</w:t>
            </w:r>
          </w:p>
          <w:p w14:paraId="28BE6497" w14:textId="4A65BB1C" w:rsidR="003529A2" w:rsidRPr="00D05043" w:rsidRDefault="00B608C3" w:rsidP="00CC6853">
            <w:pPr>
              <w:spacing w:after="0"/>
              <w:ind w:left="187"/>
              <w:rPr>
                <w:rFonts w:ascii="Arial" w:eastAsia="Arial" w:hAnsi="Arial" w:cs="Arial"/>
                <w:b/>
                <w:color w:val="000000"/>
              </w:rPr>
            </w:pPr>
            <w:r w:rsidRPr="00D05043">
              <w:rPr>
                <w:rFonts w:ascii="Arial" w:eastAsia="Arial" w:hAnsi="Arial" w:cs="Arial"/>
                <w:b/>
              </w:rPr>
              <w:t>Overall Intent:</w:t>
            </w:r>
            <w:r w:rsidRPr="00D05043">
              <w:rPr>
                <w:rFonts w:ascii="Arial" w:eastAsia="Arial" w:hAnsi="Arial" w:cs="Arial"/>
              </w:rPr>
              <w:t xml:space="preserve"> </w:t>
            </w:r>
            <w:r w:rsidR="00FF3BEA">
              <w:rPr>
                <w:rFonts w:ascii="Arial" w:eastAsia="Arial" w:hAnsi="Arial" w:cs="Arial"/>
              </w:rPr>
              <w:t>To d</w:t>
            </w:r>
            <w:r w:rsidRPr="00D05043">
              <w:rPr>
                <w:rFonts w:ascii="Arial" w:eastAsia="Arial" w:hAnsi="Arial" w:cs="Arial"/>
              </w:rPr>
              <w:t xml:space="preserve">emonstrate competence in recognizing and managing contrast (iodinated and gadolinium) reactions </w:t>
            </w:r>
          </w:p>
        </w:tc>
      </w:tr>
      <w:tr w:rsidR="003529A2" w:rsidRPr="00D05043" w14:paraId="3F85D361" w14:textId="77777777">
        <w:tc>
          <w:tcPr>
            <w:tcW w:w="4950" w:type="dxa"/>
            <w:shd w:val="clear" w:color="auto" w:fill="FAC090"/>
          </w:tcPr>
          <w:p w14:paraId="60D3FE3C" w14:textId="77777777" w:rsidR="003529A2" w:rsidRPr="00D05043" w:rsidRDefault="00B608C3" w:rsidP="00E60F1D">
            <w:pPr>
              <w:spacing w:after="0"/>
              <w:jc w:val="center"/>
              <w:rPr>
                <w:rFonts w:ascii="Arial" w:eastAsia="Arial" w:hAnsi="Arial" w:cs="Arial"/>
                <w:b/>
              </w:rPr>
            </w:pPr>
            <w:r w:rsidRPr="00D05043">
              <w:rPr>
                <w:rFonts w:ascii="Arial" w:eastAsia="Arial" w:hAnsi="Arial" w:cs="Arial"/>
                <w:b/>
              </w:rPr>
              <w:t>Milestones</w:t>
            </w:r>
          </w:p>
        </w:tc>
        <w:tc>
          <w:tcPr>
            <w:tcW w:w="9175" w:type="dxa"/>
            <w:shd w:val="clear" w:color="auto" w:fill="FAC090"/>
          </w:tcPr>
          <w:p w14:paraId="3FCD3C0F" w14:textId="77777777" w:rsidR="003529A2" w:rsidRPr="00D05043" w:rsidRDefault="00B608C3" w:rsidP="00E60F1D">
            <w:pPr>
              <w:spacing w:after="0"/>
              <w:ind w:left="14" w:hanging="14"/>
              <w:jc w:val="center"/>
              <w:rPr>
                <w:rFonts w:ascii="Arial" w:eastAsia="Arial" w:hAnsi="Arial" w:cs="Arial"/>
                <w:b/>
              </w:rPr>
            </w:pPr>
            <w:r w:rsidRPr="00D05043">
              <w:rPr>
                <w:rFonts w:ascii="Arial" w:eastAsia="Arial" w:hAnsi="Arial" w:cs="Arial"/>
                <w:b/>
              </w:rPr>
              <w:t>Examples</w:t>
            </w:r>
          </w:p>
        </w:tc>
      </w:tr>
      <w:tr w:rsidR="003529A2" w:rsidRPr="00D05043" w14:paraId="761E2A37" w14:textId="77777777" w:rsidTr="000310D8">
        <w:trPr>
          <w:trHeight w:val="860"/>
        </w:trPr>
        <w:tc>
          <w:tcPr>
            <w:tcW w:w="4950" w:type="dxa"/>
            <w:tcBorders>
              <w:top w:val="single" w:sz="4" w:space="0" w:color="000000"/>
              <w:bottom w:val="single" w:sz="4" w:space="0" w:color="000000"/>
            </w:tcBorders>
            <w:shd w:val="clear" w:color="auto" w:fill="C9C9C9"/>
          </w:tcPr>
          <w:p w14:paraId="0C0B1878" w14:textId="77777777" w:rsidR="003529A2" w:rsidRPr="00D05043" w:rsidRDefault="00B608C3">
            <w:pPr>
              <w:rPr>
                <w:rFonts w:ascii="Arial" w:eastAsia="Arial" w:hAnsi="Arial" w:cs="Arial"/>
              </w:rPr>
            </w:pPr>
            <w:r w:rsidRPr="00D05043">
              <w:rPr>
                <w:rFonts w:ascii="Arial" w:eastAsia="Arial" w:hAnsi="Arial" w:cs="Arial"/>
                <w:b/>
              </w:rPr>
              <w:t>Level 1</w:t>
            </w:r>
            <w:r w:rsidRPr="00D05043">
              <w:rPr>
                <w:rFonts w:ascii="Arial" w:eastAsia="Arial" w:hAnsi="Arial" w:cs="Arial"/>
              </w:rPr>
              <w:t xml:space="preserve"> </w:t>
            </w:r>
            <w:r w:rsidR="002652C4" w:rsidRPr="002652C4">
              <w:rPr>
                <w:rFonts w:ascii="Arial" w:eastAsia="Arial" w:hAnsi="Arial" w:cs="Arial"/>
                <w:i/>
                <w:color w:val="000000"/>
              </w:rPr>
              <w:t>Demonstrates knowledge of contrast reactions and commonly used pre-medication regimens</w:t>
            </w:r>
          </w:p>
        </w:tc>
        <w:tc>
          <w:tcPr>
            <w:tcW w:w="9175" w:type="dxa"/>
            <w:tcBorders>
              <w:top w:val="single" w:sz="4" w:space="0" w:color="000000"/>
              <w:left w:val="nil"/>
              <w:bottom w:val="single" w:sz="4" w:space="0" w:color="000000"/>
              <w:right w:val="single" w:sz="8" w:space="0" w:color="000000"/>
            </w:tcBorders>
            <w:shd w:val="clear" w:color="auto" w:fill="C9C9C9"/>
          </w:tcPr>
          <w:p w14:paraId="20B65A1C" w14:textId="1D4C87C3" w:rsidR="003529A2" w:rsidRPr="00D05043" w:rsidRDefault="00CC6853">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color w:val="000000"/>
              </w:rPr>
            </w:pPr>
            <w:r>
              <w:rPr>
                <w:rFonts w:ascii="Arial" w:eastAsia="Arial" w:hAnsi="Arial" w:cs="Arial"/>
              </w:rPr>
              <w:t>Demonstrates</w:t>
            </w:r>
            <w:r w:rsidRPr="00D05043">
              <w:rPr>
                <w:rFonts w:ascii="Arial" w:eastAsia="Arial" w:hAnsi="Arial" w:cs="Arial"/>
              </w:rPr>
              <w:t xml:space="preserve"> </w:t>
            </w:r>
            <w:r w:rsidR="00B608C3" w:rsidRPr="00D05043">
              <w:rPr>
                <w:rFonts w:ascii="Arial" w:eastAsia="Arial" w:hAnsi="Arial" w:cs="Arial"/>
              </w:rPr>
              <w:t>basic knowledge and awareness of contrast reactions, including t</w:t>
            </w:r>
            <w:r w:rsidR="008634E3">
              <w:rPr>
                <w:rFonts w:ascii="Arial" w:eastAsia="Arial" w:hAnsi="Arial" w:cs="Arial"/>
              </w:rPr>
              <w:t>heir recognition and management</w:t>
            </w:r>
            <w:r w:rsidR="00B608C3" w:rsidRPr="00D05043">
              <w:rPr>
                <w:rFonts w:ascii="Arial" w:eastAsia="Arial" w:hAnsi="Arial" w:cs="Arial"/>
              </w:rPr>
              <w:t xml:space="preserve"> </w:t>
            </w:r>
          </w:p>
          <w:p w14:paraId="0EABA596" w14:textId="77777777" w:rsidR="005340F6" w:rsidRDefault="00B608C3" w:rsidP="005340F6">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rPr>
            </w:pPr>
            <w:r w:rsidRPr="00D05043">
              <w:rPr>
                <w:rFonts w:ascii="Arial" w:eastAsia="Arial" w:hAnsi="Arial" w:cs="Arial"/>
              </w:rPr>
              <w:t>Describes the management of:</w:t>
            </w:r>
          </w:p>
          <w:p w14:paraId="69FC34EB" w14:textId="2027E139" w:rsidR="00136B9A" w:rsidRPr="00136B9A"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b</w:t>
            </w:r>
            <w:r w:rsidR="00136B9A" w:rsidRPr="005340F6">
              <w:rPr>
                <w:rFonts w:ascii="Arial" w:eastAsia="Arial" w:hAnsi="Arial" w:cs="Arial"/>
              </w:rPr>
              <w:t>ronchospasm</w:t>
            </w:r>
            <w:r w:rsidR="00136B9A" w:rsidRPr="00D05043">
              <w:rPr>
                <w:rFonts w:ascii="Arial" w:eastAsia="Arial" w:hAnsi="Arial" w:cs="Arial"/>
              </w:rPr>
              <w:t xml:space="preserve"> </w:t>
            </w:r>
          </w:p>
          <w:p w14:paraId="0B871BE0" w14:textId="116019EE" w:rsid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c</w:t>
            </w:r>
            <w:r w:rsidR="00136B9A" w:rsidRPr="005340F6">
              <w:rPr>
                <w:rFonts w:ascii="Arial" w:eastAsia="Arial" w:hAnsi="Arial" w:cs="Arial"/>
              </w:rPr>
              <w:t>ontrast extravasation</w:t>
            </w:r>
          </w:p>
          <w:p w14:paraId="5945278E" w14:textId="68DEFC47" w:rsid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136B9A" w:rsidRPr="005340F6">
              <w:rPr>
                <w:rFonts w:ascii="Arial" w:eastAsia="Arial" w:hAnsi="Arial" w:cs="Arial"/>
              </w:rPr>
              <w:t>ives</w:t>
            </w:r>
          </w:p>
          <w:p w14:paraId="6056F3EF" w14:textId="77777777" w:rsidR="00CC6853" w:rsidRDefault="00CC6853" w:rsidP="00CC6853">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4D0B61DB" w14:textId="189DEC99"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041D5431" w14:textId="62312E6C"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p w14:paraId="74337BB8" w14:textId="79F4ABD5" w:rsidR="003529A2" w:rsidRP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p</w:t>
            </w:r>
            <w:r w:rsidR="00136B9A" w:rsidRPr="005340F6">
              <w:rPr>
                <w:rFonts w:ascii="Arial" w:eastAsia="Arial" w:hAnsi="Arial" w:cs="Arial"/>
              </w:rPr>
              <w:t>remedication regimens</w:t>
            </w:r>
          </w:p>
        </w:tc>
      </w:tr>
      <w:tr w:rsidR="003529A2" w:rsidRPr="00D05043" w14:paraId="797F4B22" w14:textId="77777777" w:rsidTr="000310D8">
        <w:tc>
          <w:tcPr>
            <w:tcW w:w="4950" w:type="dxa"/>
            <w:tcBorders>
              <w:top w:val="single" w:sz="4" w:space="0" w:color="000000"/>
              <w:bottom w:val="single" w:sz="4" w:space="0" w:color="000000"/>
            </w:tcBorders>
            <w:shd w:val="clear" w:color="auto" w:fill="C9C9C9"/>
          </w:tcPr>
          <w:p w14:paraId="7E46813A" w14:textId="77777777" w:rsidR="003529A2" w:rsidRPr="00D05043" w:rsidRDefault="00B608C3">
            <w:pPr>
              <w:rPr>
                <w:rFonts w:ascii="Arial" w:eastAsia="Arial" w:hAnsi="Arial" w:cs="Arial"/>
              </w:rPr>
            </w:pPr>
            <w:r w:rsidRPr="00D05043">
              <w:rPr>
                <w:rFonts w:ascii="Arial" w:eastAsia="Arial" w:hAnsi="Arial" w:cs="Arial"/>
                <w:b/>
              </w:rPr>
              <w:t>Level 2</w:t>
            </w:r>
            <w:r w:rsidRPr="00D05043">
              <w:rPr>
                <w:rFonts w:ascii="Arial" w:eastAsia="Arial" w:hAnsi="Arial" w:cs="Arial"/>
              </w:rPr>
              <w:t xml:space="preserve"> </w:t>
            </w:r>
            <w:r w:rsidR="002652C4" w:rsidRPr="002652C4">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71D89B02" w14:textId="22018AAE" w:rsidR="003529A2" w:rsidRPr="00D05043" w:rsidRDefault="00CC6853">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color w:val="000000"/>
              </w:rPr>
            </w:pPr>
            <w:r>
              <w:rPr>
                <w:rFonts w:ascii="Arial" w:eastAsia="Arial" w:hAnsi="Arial" w:cs="Arial"/>
              </w:rPr>
              <w:t>C</w:t>
            </w:r>
            <w:r w:rsidR="00B608C3" w:rsidRPr="00D05043">
              <w:rPr>
                <w:rFonts w:ascii="Arial" w:eastAsia="Arial" w:hAnsi="Arial" w:cs="Arial"/>
              </w:rPr>
              <w:t>onsistently and reliably recognize</w:t>
            </w:r>
            <w:r>
              <w:rPr>
                <w:rFonts w:ascii="Arial" w:eastAsia="Arial" w:hAnsi="Arial" w:cs="Arial"/>
              </w:rPr>
              <w:t>s</w:t>
            </w:r>
            <w:r w:rsidR="00B608C3" w:rsidRPr="00D05043">
              <w:rPr>
                <w:rFonts w:ascii="Arial" w:eastAsia="Arial" w:hAnsi="Arial" w:cs="Arial"/>
              </w:rPr>
              <w:t xml:space="preserve"> different signs of a patient’s contrast reaction in simulation or actual in the radiology department</w:t>
            </w:r>
          </w:p>
          <w:p w14:paraId="1DBF8F32" w14:textId="77777777" w:rsidR="005340F6" w:rsidRDefault="00B608C3" w:rsidP="005340F6">
            <w:pPr>
              <w:numPr>
                <w:ilvl w:val="0"/>
                <w:numId w:val="19"/>
              </w:numPr>
              <w:pBdr>
                <w:top w:val="nil"/>
                <w:left w:val="nil"/>
                <w:bottom w:val="nil"/>
                <w:right w:val="nil"/>
                <w:between w:val="nil"/>
              </w:pBdr>
              <w:tabs>
                <w:tab w:val="left" w:pos="158"/>
              </w:tabs>
              <w:spacing w:after="0" w:line="276" w:lineRule="auto"/>
              <w:ind w:left="187" w:hanging="187"/>
              <w:rPr>
                <w:rFonts w:ascii="Arial" w:hAnsi="Arial" w:cs="Arial"/>
              </w:rPr>
            </w:pPr>
            <w:r w:rsidRPr="00D05043">
              <w:rPr>
                <w:rFonts w:ascii="Arial" w:eastAsia="Arial" w:hAnsi="Arial" w:cs="Arial"/>
              </w:rPr>
              <w:t>Recognizes the following:</w:t>
            </w:r>
          </w:p>
          <w:p w14:paraId="58E52131" w14:textId="5E8548F9" w:rsidR="00136B9A" w:rsidRPr="00136B9A"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b</w:t>
            </w:r>
            <w:r w:rsidR="00136B9A" w:rsidRPr="005340F6">
              <w:rPr>
                <w:rFonts w:ascii="Arial" w:eastAsia="Arial" w:hAnsi="Arial" w:cs="Arial"/>
              </w:rPr>
              <w:t xml:space="preserve">ronchospasm </w:t>
            </w:r>
          </w:p>
          <w:p w14:paraId="69373F32" w14:textId="1D6DFFB7"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ives</w:t>
            </w:r>
          </w:p>
          <w:p w14:paraId="1FABF365" w14:textId="77777777" w:rsidR="00CC6853" w:rsidRDefault="00CC6853" w:rsidP="00CC6853">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07805EAC" w14:textId="7D508978" w:rsidR="005340F6" w:rsidRDefault="00FF3BEA" w:rsidP="005340F6">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7ABE819D" w14:textId="28839274" w:rsidR="003529A2" w:rsidRPr="00136B9A" w:rsidRDefault="00FF3BEA" w:rsidP="00136B9A">
            <w:pPr>
              <w:numPr>
                <w:ilvl w:val="1"/>
                <w:numId w:val="19"/>
              </w:numPr>
              <w:pBdr>
                <w:top w:val="nil"/>
                <w:left w:val="nil"/>
                <w:bottom w:val="nil"/>
                <w:right w:val="nil"/>
                <w:between w:val="nil"/>
              </w:pBdr>
              <w:tabs>
                <w:tab w:val="left" w:pos="158"/>
              </w:tabs>
              <w:spacing w:after="0" w:line="276" w:lineRule="auto"/>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tc>
      </w:tr>
      <w:tr w:rsidR="003529A2" w:rsidRPr="00D05043" w14:paraId="25711DF0" w14:textId="77777777" w:rsidTr="000310D8">
        <w:tc>
          <w:tcPr>
            <w:tcW w:w="4950" w:type="dxa"/>
            <w:tcBorders>
              <w:top w:val="single" w:sz="4" w:space="0" w:color="000000"/>
              <w:bottom w:val="single" w:sz="4" w:space="0" w:color="000000"/>
            </w:tcBorders>
            <w:shd w:val="clear" w:color="auto" w:fill="C9C9C9"/>
          </w:tcPr>
          <w:p w14:paraId="23725529" w14:textId="77777777" w:rsidR="003529A2" w:rsidRPr="00D05043" w:rsidRDefault="00B608C3">
            <w:pPr>
              <w:rPr>
                <w:rFonts w:ascii="Arial" w:eastAsia="Arial" w:hAnsi="Arial" w:cs="Arial"/>
                <w:i/>
                <w:color w:val="000000"/>
              </w:rPr>
            </w:pPr>
            <w:r w:rsidRPr="00D05043">
              <w:rPr>
                <w:rFonts w:ascii="Arial" w:eastAsia="Arial" w:hAnsi="Arial" w:cs="Arial"/>
                <w:b/>
              </w:rPr>
              <w:t>Level 3</w:t>
            </w:r>
            <w:r w:rsidRPr="00D05043">
              <w:rPr>
                <w:rFonts w:ascii="Arial" w:eastAsia="Arial" w:hAnsi="Arial" w:cs="Arial"/>
              </w:rPr>
              <w:t xml:space="preserve"> </w:t>
            </w:r>
            <w:r w:rsidR="002652C4" w:rsidRPr="002652C4">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7439B878" w14:textId="77777777" w:rsidR="003529A2" w:rsidRPr="00D05043" w:rsidRDefault="00B608C3">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D05043">
              <w:rPr>
                <w:rFonts w:ascii="Arial" w:eastAsia="Arial" w:hAnsi="Arial" w:cs="Arial"/>
              </w:rPr>
              <w:t xml:space="preserve">Consistently and reliably manages (with supervision) contrast reactions in simulation or actual in the radiology department </w:t>
            </w:r>
          </w:p>
          <w:p w14:paraId="6566C4BC" w14:textId="77777777" w:rsidR="005340F6" w:rsidRDefault="00B608C3" w:rsidP="005340F6">
            <w:pPr>
              <w:numPr>
                <w:ilvl w:val="0"/>
                <w:numId w:val="19"/>
              </w:numPr>
              <w:pBdr>
                <w:top w:val="nil"/>
                <w:left w:val="nil"/>
                <w:bottom w:val="nil"/>
                <w:right w:val="nil"/>
                <w:between w:val="nil"/>
              </w:pBdr>
              <w:tabs>
                <w:tab w:val="left" w:pos="158"/>
              </w:tabs>
              <w:spacing w:after="0"/>
              <w:ind w:left="187" w:hanging="187"/>
              <w:rPr>
                <w:rFonts w:ascii="Arial" w:hAnsi="Arial" w:cs="Arial"/>
              </w:rPr>
            </w:pPr>
            <w:r w:rsidRPr="00D05043">
              <w:rPr>
                <w:rFonts w:ascii="Arial" w:eastAsia="Arial" w:hAnsi="Arial" w:cs="Arial"/>
              </w:rPr>
              <w:t>Manages the following:</w:t>
            </w:r>
          </w:p>
          <w:p w14:paraId="329644ED" w14:textId="2534852D" w:rsidR="00136B9A" w:rsidRPr="00136B9A"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b</w:t>
            </w:r>
            <w:r w:rsidR="00136B9A" w:rsidRPr="005340F6">
              <w:rPr>
                <w:rFonts w:ascii="Arial" w:eastAsia="Arial" w:hAnsi="Arial" w:cs="Arial"/>
              </w:rPr>
              <w:t xml:space="preserve">ronchospasm </w:t>
            </w:r>
          </w:p>
          <w:p w14:paraId="49DF0FC3" w14:textId="0BEB0E7E" w:rsidR="005340F6"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00B608C3" w:rsidRPr="005340F6">
              <w:rPr>
                <w:rFonts w:ascii="Arial" w:eastAsia="Arial" w:hAnsi="Arial" w:cs="Arial"/>
              </w:rPr>
              <w:t>ives</w:t>
            </w:r>
          </w:p>
          <w:p w14:paraId="29A2B78A" w14:textId="77777777" w:rsidR="00CC6853" w:rsidRDefault="00CC6853" w:rsidP="00CC6853">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Pr="005340F6">
              <w:rPr>
                <w:rFonts w:ascii="Arial" w:eastAsia="Arial" w:hAnsi="Arial" w:cs="Arial"/>
              </w:rPr>
              <w:t>ypotension with bradycardia</w:t>
            </w:r>
          </w:p>
          <w:p w14:paraId="0D6C999D" w14:textId="4B974E4F" w:rsidR="005340F6" w:rsidRDefault="00FF3BEA" w:rsidP="005340F6">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h</w:t>
            </w:r>
            <w:r w:rsidR="00B608C3" w:rsidRPr="005340F6">
              <w:rPr>
                <w:rFonts w:ascii="Arial" w:eastAsia="Arial" w:hAnsi="Arial" w:cs="Arial"/>
              </w:rPr>
              <w:t>ypotension with tachycardia</w:t>
            </w:r>
          </w:p>
          <w:p w14:paraId="36B6FF69" w14:textId="6C96E2BD" w:rsidR="003529A2" w:rsidRPr="00136B9A" w:rsidRDefault="00FF3BEA" w:rsidP="00136B9A">
            <w:pPr>
              <w:numPr>
                <w:ilvl w:val="1"/>
                <w:numId w:val="19"/>
              </w:numPr>
              <w:pBdr>
                <w:top w:val="nil"/>
                <w:left w:val="nil"/>
                <w:bottom w:val="nil"/>
                <w:right w:val="nil"/>
                <w:between w:val="nil"/>
              </w:pBdr>
              <w:tabs>
                <w:tab w:val="left" w:pos="158"/>
              </w:tabs>
              <w:spacing w:after="0"/>
              <w:ind w:left="1267" w:hanging="187"/>
              <w:rPr>
                <w:rFonts w:ascii="Arial" w:hAnsi="Arial" w:cs="Arial"/>
              </w:rPr>
            </w:pPr>
            <w:r>
              <w:rPr>
                <w:rFonts w:ascii="Arial" w:eastAsia="Arial" w:hAnsi="Arial" w:cs="Arial"/>
              </w:rPr>
              <w:t>l</w:t>
            </w:r>
            <w:r w:rsidR="00B608C3" w:rsidRPr="005340F6">
              <w:rPr>
                <w:rFonts w:ascii="Arial" w:eastAsia="Arial" w:hAnsi="Arial" w:cs="Arial"/>
              </w:rPr>
              <w:t>aryngeal edema</w:t>
            </w:r>
          </w:p>
        </w:tc>
      </w:tr>
      <w:tr w:rsidR="003529A2" w:rsidRPr="00D05043" w14:paraId="26FF1F53" w14:textId="77777777" w:rsidTr="000310D8">
        <w:tc>
          <w:tcPr>
            <w:tcW w:w="4950" w:type="dxa"/>
            <w:tcBorders>
              <w:top w:val="single" w:sz="4" w:space="0" w:color="000000"/>
              <w:bottom w:val="single" w:sz="4" w:space="0" w:color="000000"/>
            </w:tcBorders>
            <w:shd w:val="clear" w:color="auto" w:fill="C9C9C9"/>
          </w:tcPr>
          <w:p w14:paraId="7F963BE7" w14:textId="77777777" w:rsidR="003529A2" w:rsidRPr="00D05043" w:rsidRDefault="00B608C3" w:rsidP="00C17819">
            <w:pPr>
              <w:spacing w:after="0"/>
              <w:rPr>
                <w:rFonts w:ascii="Arial" w:eastAsia="Arial" w:hAnsi="Arial" w:cs="Arial"/>
                <w:i/>
              </w:rPr>
            </w:pPr>
            <w:r w:rsidRPr="00D05043">
              <w:rPr>
                <w:rFonts w:ascii="Arial" w:eastAsia="Arial" w:hAnsi="Arial" w:cs="Arial"/>
                <w:b/>
              </w:rPr>
              <w:t>Level 4</w:t>
            </w:r>
            <w:r w:rsidRPr="00D05043">
              <w:rPr>
                <w:rFonts w:ascii="Arial" w:eastAsia="Arial" w:hAnsi="Arial" w:cs="Arial"/>
              </w:rPr>
              <w:t xml:space="preserve"> </w:t>
            </w:r>
            <w:r w:rsidR="002652C4" w:rsidRPr="002652C4">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1850434" w14:textId="77777777" w:rsidR="003529A2" w:rsidRPr="00D05043" w:rsidRDefault="00B608C3" w:rsidP="001F51E6">
            <w:pPr>
              <w:numPr>
                <w:ilvl w:val="0"/>
                <w:numId w:val="16"/>
              </w:numPr>
              <w:pBdr>
                <w:top w:val="nil"/>
                <w:left w:val="nil"/>
                <w:bottom w:val="nil"/>
                <w:right w:val="nil"/>
                <w:between w:val="nil"/>
              </w:pBdr>
              <w:spacing w:after="0"/>
              <w:ind w:left="187" w:hanging="187"/>
              <w:rPr>
                <w:rFonts w:ascii="Arial" w:hAnsi="Arial" w:cs="Arial"/>
              </w:rPr>
            </w:pPr>
            <w:r w:rsidRPr="00D05043">
              <w:rPr>
                <w:rFonts w:ascii="Arial" w:eastAsia="Arial" w:hAnsi="Arial" w:cs="Arial"/>
              </w:rPr>
              <w:t xml:space="preserve">Consistently and reliably recognizes and manages contrast reactions </w:t>
            </w:r>
            <w:proofErr w:type="gramStart"/>
            <w:r w:rsidRPr="00D05043">
              <w:rPr>
                <w:rFonts w:ascii="Arial" w:eastAsia="Arial" w:hAnsi="Arial" w:cs="Arial"/>
              </w:rPr>
              <w:t>independently  in</w:t>
            </w:r>
            <w:proofErr w:type="gramEnd"/>
            <w:r w:rsidRPr="00D05043">
              <w:rPr>
                <w:rFonts w:ascii="Arial" w:eastAsia="Arial" w:hAnsi="Arial" w:cs="Arial"/>
              </w:rPr>
              <w:t xml:space="preserve"> simulation or actual in the radiology department</w:t>
            </w:r>
          </w:p>
        </w:tc>
      </w:tr>
      <w:tr w:rsidR="003529A2" w:rsidRPr="00D05043" w14:paraId="2CD76119" w14:textId="77777777" w:rsidTr="000310D8">
        <w:tc>
          <w:tcPr>
            <w:tcW w:w="4950" w:type="dxa"/>
            <w:tcBorders>
              <w:top w:val="single" w:sz="4" w:space="0" w:color="000000"/>
              <w:bottom w:val="single" w:sz="4" w:space="0" w:color="000000"/>
            </w:tcBorders>
            <w:shd w:val="clear" w:color="auto" w:fill="C9C9C9"/>
          </w:tcPr>
          <w:p w14:paraId="2461843A" w14:textId="77777777" w:rsidR="003529A2" w:rsidRPr="00D05043" w:rsidRDefault="00B608C3" w:rsidP="00C17819">
            <w:pPr>
              <w:spacing w:after="0"/>
              <w:rPr>
                <w:rFonts w:ascii="Arial" w:eastAsia="Arial" w:hAnsi="Arial" w:cs="Arial"/>
                <w:i/>
              </w:rPr>
            </w:pPr>
            <w:r w:rsidRPr="00D05043">
              <w:rPr>
                <w:rFonts w:ascii="Arial" w:eastAsia="Arial" w:hAnsi="Arial" w:cs="Arial"/>
                <w:b/>
              </w:rPr>
              <w:lastRenderedPageBreak/>
              <w:t>Level 5</w:t>
            </w:r>
            <w:r w:rsidRPr="00D05043">
              <w:rPr>
                <w:rFonts w:ascii="Arial" w:eastAsia="Arial" w:hAnsi="Arial" w:cs="Arial"/>
              </w:rPr>
              <w:t xml:space="preserve"> </w:t>
            </w:r>
            <w:r w:rsidR="002652C4" w:rsidRPr="002652C4">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cBorders>
            <w:shd w:val="clear" w:color="auto" w:fill="C9C9C9"/>
          </w:tcPr>
          <w:p w14:paraId="4C1A6D13" w14:textId="4F2C4188" w:rsidR="003529A2" w:rsidRPr="00D05043" w:rsidRDefault="00B608C3" w:rsidP="00FF3BEA">
            <w:pPr>
              <w:numPr>
                <w:ilvl w:val="0"/>
                <w:numId w:val="16"/>
              </w:numPr>
              <w:pBdr>
                <w:top w:val="nil"/>
                <w:left w:val="nil"/>
                <w:bottom w:val="nil"/>
                <w:right w:val="nil"/>
                <w:between w:val="nil"/>
              </w:pBdr>
              <w:spacing w:after="0"/>
              <w:ind w:left="187" w:hanging="187"/>
              <w:rPr>
                <w:rFonts w:ascii="Arial" w:hAnsi="Arial" w:cs="Arial"/>
              </w:rPr>
            </w:pPr>
            <w:r w:rsidRPr="00D05043">
              <w:rPr>
                <w:rFonts w:ascii="Arial" w:eastAsia="Arial" w:hAnsi="Arial" w:cs="Arial"/>
              </w:rPr>
              <w:t>Assumes a leadership role in the department or institution to conduct a seminar or experience for a variety of contrast reaction(s)</w:t>
            </w:r>
          </w:p>
        </w:tc>
      </w:tr>
      <w:tr w:rsidR="00136B9A" w:rsidRPr="00D05043" w14:paraId="49C0B2DE" w14:textId="77777777">
        <w:tc>
          <w:tcPr>
            <w:tcW w:w="4950" w:type="dxa"/>
            <w:shd w:val="clear" w:color="auto" w:fill="FFD965"/>
          </w:tcPr>
          <w:p w14:paraId="5DB4C4D6" w14:textId="77777777" w:rsidR="00136B9A" w:rsidRPr="00D05043" w:rsidRDefault="00136B9A" w:rsidP="00136B9A">
            <w:pPr>
              <w:rPr>
                <w:rFonts w:ascii="Arial" w:eastAsia="Arial" w:hAnsi="Arial" w:cs="Arial"/>
              </w:rPr>
            </w:pPr>
            <w:r w:rsidRPr="00D05043">
              <w:rPr>
                <w:rFonts w:ascii="Arial" w:eastAsia="Arial" w:hAnsi="Arial" w:cs="Arial"/>
              </w:rPr>
              <w:t>Assessment Models or Tools</w:t>
            </w:r>
          </w:p>
        </w:tc>
        <w:tc>
          <w:tcPr>
            <w:tcW w:w="9175" w:type="dxa"/>
            <w:shd w:val="clear" w:color="auto" w:fill="FFD965"/>
          </w:tcPr>
          <w:p w14:paraId="7AF02DE4"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 xml:space="preserve">Direct observation </w:t>
            </w:r>
          </w:p>
          <w:p w14:paraId="6B1D7019"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Medical record (chart) audit</w:t>
            </w:r>
          </w:p>
          <w:p w14:paraId="63625B0D"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Multiple choice test</w:t>
            </w:r>
          </w:p>
          <w:p w14:paraId="4F4BF82F" w14:textId="400B0BA4"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 xml:space="preserve">Objective </w:t>
            </w:r>
            <w:r w:rsidR="00FF3BEA">
              <w:rPr>
                <w:rFonts w:ascii="Arial" w:hAnsi="Arial" w:cs="Arial"/>
              </w:rPr>
              <w:t>s</w:t>
            </w:r>
            <w:r w:rsidRPr="00136B9A">
              <w:rPr>
                <w:rFonts w:ascii="Arial" w:hAnsi="Arial" w:cs="Arial"/>
              </w:rPr>
              <w:t xml:space="preserve">tructured </w:t>
            </w:r>
            <w:r w:rsidR="00FF3BEA">
              <w:rPr>
                <w:rFonts w:ascii="Arial" w:hAnsi="Arial" w:cs="Arial"/>
              </w:rPr>
              <w:t>c</w:t>
            </w:r>
            <w:r w:rsidRPr="00136B9A">
              <w:rPr>
                <w:rFonts w:ascii="Arial" w:hAnsi="Arial" w:cs="Arial"/>
              </w:rPr>
              <w:t xml:space="preserve">linical </w:t>
            </w:r>
            <w:r w:rsidR="00FF3BEA">
              <w:rPr>
                <w:rFonts w:ascii="Arial" w:hAnsi="Arial" w:cs="Arial"/>
              </w:rPr>
              <w:t>e</w:t>
            </w:r>
            <w:r w:rsidRPr="00136B9A">
              <w:rPr>
                <w:rFonts w:ascii="Arial" w:hAnsi="Arial" w:cs="Arial"/>
              </w:rPr>
              <w:t>xamination</w:t>
            </w:r>
          </w:p>
          <w:p w14:paraId="307D0395"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Reflection</w:t>
            </w:r>
          </w:p>
          <w:p w14:paraId="46FF432B" w14:textId="77777777" w:rsidR="00136B9A" w:rsidRPr="00136B9A" w:rsidRDefault="00136B9A" w:rsidP="00136B9A">
            <w:pPr>
              <w:pStyle w:val="NoSpacing"/>
              <w:numPr>
                <w:ilvl w:val="0"/>
                <w:numId w:val="37"/>
              </w:numPr>
              <w:ind w:left="241" w:hanging="180"/>
              <w:rPr>
                <w:rFonts w:ascii="Arial" w:hAnsi="Arial" w:cs="Arial"/>
              </w:rPr>
            </w:pPr>
            <w:r w:rsidRPr="00136B9A">
              <w:rPr>
                <w:rFonts w:ascii="Arial" w:hAnsi="Arial" w:cs="Arial"/>
              </w:rPr>
              <w:t>Simulation</w:t>
            </w:r>
          </w:p>
        </w:tc>
      </w:tr>
      <w:tr w:rsidR="003529A2" w:rsidRPr="00D05043" w14:paraId="07673451" w14:textId="77777777">
        <w:tc>
          <w:tcPr>
            <w:tcW w:w="4950" w:type="dxa"/>
            <w:shd w:val="clear" w:color="auto" w:fill="8DB3E2"/>
          </w:tcPr>
          <w:p w14:paraId="009ADE39" w14:textId="77777777" w:rsidR="003529A2" w:rsidRPr="00D05043" w:rsidRDefault="00B608C3" w:rsidP="00C17819">
            <w:pPr>
              <w:spacing w:after="0"/>
              <w:rPr>
                <w:rFonts w:ascii="Arial" w:eastAsia="Arial" w:hAnsi="Arial" w:cs="Arial"/>
              </w:rPr>
            </w:pPr>
            <w:r w:rsidRPr="00D05043">
              <w:rPr>
                <w:rFonts w:ascii="Arial" w:eastAsia="Arial" w:hAnsi="Arial" w:cs="Arial"/>
              </w:rPr>
              <w:t xml:space="preserve">Curriculum Mapping </w:t>
            </w:r>
          </w:p>
        </w:tc>
        <w:tc>
          <w:tcPr>
            <w:tcW w:w="9175" w:type="dxa"/>
            <w:shd w:val="clear" w:color="auto" w:fill="8DB3E2"/>
          </w:tcPr>
          <w:p w14:paraId="504BCF94" w14:textId="77777777" w:rsidR="003529A2" w:rsidRPr="00D05043"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05043" w14:paraId="6BE6ADAF" w14:textId="77777777">
        <w:trPr>
          <w:trHeight w:val="80"/>
        </w:trPr>
        <w:tc>
          <w:tcPr>
            <w:tcW w:w="4950" w:type="dxa"/>
            <w:shd w:val="clear" w:color="auto" w:fill="A8D08D"/>
          </w:tcPr>
          <w:p w14:paraId="1D4EB44F" w14:textId="77777777" w:rsidR="003529A2" w:rsidRPr="00D05043" w:rsidRDefault="00B608C3" w:rsidP="00D778D0">
            <w:pPr>
              <w:spacing w:after="0"/>
              <w:rPr>
                <w:rFonts w:ascii="Arial" w:eastAsia="Arial" w:hAnsi="Arial" w:cs="Arial"/>
              </w:rPr>
            </w:pPr>
            <w:r w:rsidRPr="00D05043">
              <w:rPr>
                <w:rFonts w:ascii="Arial" w:eastAsia="Arial" w:hAnsi="Arial" w:cs="Arial"/>
              </w:rPr>
              <w:t>Notes or Resources</w:t>
            </w:r>
          </w:p>
        </w:tc>
        <w:tc>
          <w:tcPr>
            <w:tcW w:w="9175" w:type="dxa"/>
            <w:shd w:val="clear" w:color="auto" w:fill="A8D08D"/>
          </w:tcPr>
          <w:p w14:paraId="6F680CF8" w14:textId="77777777" w:rsidR="00E60FA2" w:rsidRPr="00A01581" w:rsidRDefault="00E60FA2" w:rsidP="00D778D0">
            <w:pPr>
              <w:numPr>
                <w:ilvl w:val="0"/>
                <w:numId w:val="4"/>
              </w:numPr>
              <w:pBdr>
                <w:top w:val="nil"/>
                <w:left w:val="nil"/>
                <w:bottom w:val="nil"/>
                <w:right w:val="nil"/>
                <w:between w:val="nil"/>
              </w:pBdr>
              <w:tabs>
                <w:tab w:val="left" w:pos="108"/>
              </w:tabs>
              <w:spacing w:after="0"/>
              <w:ind w:left="187" w:hanging="187"/>
              <w:contextualSpacing/>
              <w:rPr>
                <w:rFonts w:ascii="Arial" w:hAnsi="Arial" w:cs="Arial"/>
                <w:color w:val="000000"/>
              </w:rPr>
            </w:pPr>
            <w:r w:rsidRPr="00A01581">
              <w:rPr>
                <w:rFonts w:ascii="Arial" w:eastAsia="Arial" w:hAnsi="Arial" w:cs="Arial"/>
                <w:color w:val="000000"/>
              </w:rPr>
              <w:t xml:space="preserve">American College of Radiology. Manual on Contrast Media </w:t>
            </w:r>
            <w:hyperlink r:id="rId82" w:history="1">
              <w:r w:rsidRPr="00A01581">
                <w:rPr>
                  <w:rStyle w:val="Hyperlink"/>
                  <w:rFonts w:ascii="Arial" w:eastAsia="Arial" w:hAnsi="Arial" w:cs="Arial"/>
                </w:rPr>
                <w:t>https://www.acr.org/Clinical-Resources/Contrast-Manual</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05C670DF" w14:textId="77777777" w:rsidR="003529A2" w:rsidRPr="00A01581" w:rsidRDefault="00B608C3" w:rsidP="00D778D0">
            <w:pPr>
              <w:numPr>
                <w:ilvl w:val="0"/>
                <w:numId w:val="4"/>
              </w:numPr>
              <w:pBdr>
                <w:top w:val="nil"/>
                <w:left w:val="nil"/>
                <w:bottom w:val="nil"/>
                <w:right w:val="nil"/>
                <w:between w:val="nil"/>
              </w:pBdr>
              <w:tabs>
                <w:tab w:val="left" w:pos="108"/>
              </w:tabs>
              <w:spacing w:after="0"/>
              <w:ind w:left="187" w:hanging="187"/>
              <w:contextualSpacing/>
              <w:rPr>
                <w:rFonts w:ascii="Arial" w:hAnsi="Arial" w:cs="Arial"/>
              </w:rPr>
            </w:pPr>
            <w:r w:rsidRPr="00A01581">
              <w:rPr>
                <w:rFonts w:ascii="Arial" w:eastAsia="Arial" w:hAnsi="Arial" w:cs="Arial"/>
              </w:rPr>
              <w:t>American College of Radiology</w:t>
            </w:r>
            <w:r w:rsidR="00E60FA2" w:rsidRPr="00A01581">
              <w:rPr>
                <w:rFonts w:ascii="Arial" w:eastAsia="Arial" w:hAnsi="Arial" w:cs="Arial"/>
              </w:rPr>
              <w:t>.</w:t>
            </w:r>
            <w:r w:rsidRPr="00A01581">
              <w:rPr>
                <w:rFonts w:ascii="Arial" w:eastAsia="Arial" w:hAnsi="Arial" w:cs="Arial"/>
              </w:rPr>
              <w:t xml:space="preserve"> Contrast Card</w:t>
            </w:r>
            <w:r w:rsidR="00E60FA2" w:rsidRPr="00A01581">
              <w:rPr>
                <w:rFonts w:ascii="Arial" w:eastAsia="Arial" w:hAnsi="Arial" w:cs="Arial"/>
              </w:rPr>
              <w:t>.</w:t>
            </w:r>
            <w:r w:rsidRPr="00A01581">
              <w:rPr>
                <w:rFonts w:ascii="Arial" w:eastAsia="Arial" w:hAnsi="Arial" w:cs="Arial"/>
              </w:rPr>
              <w:t xml:space="preserve"> </w:t>
            </w:r>
            <w:hyperlink r:id="rId83">
              <w:r w:rsidRPr="00A01581">
                <w:rPr>
                  <w:rFonts w:ascii="Arial" w:eastAsia="Arial" w:hAnsi="Arial" w:cs="Arial"/>
                  <w:color w:val="0000FF"/>
                  <w:u w:val="single"/>
                </w:rPr>
                <w:t>https://www.acr.org/-/media/ACR/Files/Clinical-Resources/Contrast-Reaction-Card.pdf</w:t>
              </w:r>
            </w:hyperlink>
            <w:r w:rsidR="00E60FA2" w:rsidRPr="00A01581">
              <w:rPr>
                <w:rFonts w:ascii="Arial" w:eastAsia="Arial" w:hAnsi="Arial" w:cs="Arial"/>
                <w:color w:val="0000FF"/>
                <w:u w:val="single"/>
              </w:rPr>
              <w:t>.</w:t>
            </w:r>
            <w:r w:rsidR="00E60FA2" w:rsidRPr="00A01581">
              <w:rPr>
                <w:rFonts w:ascii="Arial" w:eastAsia="Arial" w:hAnsi="Arial" w:cs="Arial"/>
                <w:color w:val="0000FF"/>
              </w:rPr>
              <w:t xml:space="preserve"> </w:t>
            </w:r>
            <w:r w:rsidR="00B414AA" w:rsidRPr="00A01581">
              <w:rPr>
                <w:rFonts w:ascii="Arial" w:hAnsi="Arial" w:cs="Arial"/>
              </w:rPr>
              <w:t xml:space="preserve">Accessed </w:t>
            </w:r>
            <w:r w:rsidR="00E60FA2" w:rsidRPr="00A01581">
              <w:rPr>
                <w:rFonts w:ascii="Arial" w:hAnsi="Arial" w:cs="Arial"/>
              </w:rPr>
              <w:t>2019.</w:t>
            </w:r>
            <w:r w:rsidRPr="00A01581">
              <w:rPr>
                <w:rFonts w:ascii="Arial" w:hAnsi="Arial" w:cs="Arial"/>
              </w:rPr>
              <w:t xml:space="preserve"> </w:t>
            </w:r>
          </w:p>
          <w:p w14:paraId="28E4C858" w14:textId="77777777" w:rsidR="003529A2" w:rsidRPr="00D05043" w:rsidRDefault="00B608C3" w:rsidP="00E60FA2">
            <w:pPr>
              <w:numPr>
                <w:ilvl w:val="0"/>
                <w:numId w:val="16"/>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BLS and ACLS certification courses</w:t>
            </w:r>
          </w:p>
        </w:tc>
      </w:tr>
    </w:tbl>
    <w:p w14:paraId="67574560" w14:textId="77777777" w:rsidR="00605619" w:rsidRDefault="00605619">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3B0F252B" w14:textId="77777777">
        <w:trPr>
          <w:trHeight w:val="760"/>
        </w:trPr>
        <w:tc>
          <w:tcPr>
            <w:tcW w:w="14125" w:type="dxa"/>
            <w:gridSpan w:val="2"/>
            <w:shd w:val="clear" w:color="auto" w:fill="9CC3E5"/>
          </w:tcPr>
          <w:p w14:paraId="7F35994F"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8: Radiation Safety</w:t>
            </w:r>
          </w:p>
          <w:p w14:paraId="46475EDD" w14:textId="077F8B96"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To be</w:t>
            </w:r>
            <w:r w:rsidRPr="00DA1ED5">
              <w:rPr>
                <w:rFonts w:ascii="Arial" w:eastAsia="Arial" w:hAnsi="Arial" w:cs="Arial"/>
              </w:rPr>
              <w:t xml:space="preserve"> an advocate for radiation safety awareness</w:t>
            </w:r>
          </w:p>
        </w:tc>
      </w:tr>
      <w:tr w:rsidR="003529A2" w:rsidRPr="00DA1ED5" w14:paraId="57674549" w14:textId="77777777">
        <w:tc>
          <w:tcPr>
            <w:tcW w:w="4950" w:type="dxa"/>
            <w:shd w:val="clear" w:color="auto" w:fill="FAC090"/>
          </w:tcPr>
          <w:p w14:paraId="4F11B724"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5ABB5B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136B9A" w:rsidRPr="00DA1ED5" w14:paraId="2C75C649" w14:textId="77777777" w:rsidTr="000310D8">
        <w:tc>
          <w:tcPr>
            <w:tcW w:w="4950" w:type="dxa"/>
            <w:tcBorders>
              <w:top w:val="single" w:sz="4" w:space="0" w:color="000000"/>
              <w:bottom w:val="single" w:sz="4" w:space="0" w:color="000000"/>
            </w:tcBorders>
            <w:shd w:val="clear" w:color="auto" w:fill="C9C9C9"/>
          </w:tcPr>
          <w:p w14:paraId="2FD9DBA9"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 xml:space="preserve">Demonstrates knowledge of the mechanisms of radiation injury and the ALARA (“as low as reasonably achievable”) concept </w:t>
            </w:r>
          </w:p>
          <w:p w14:paraId="53CCA993" w14:textId="77777777" w:rsidR="00136B9A" w:rsidRPr="002652C4" w:rsidRDefault="00136B9A" w:rsidP="00136B9A">
            <w:pPr>
              <w:spacing w:after="0"/>
              <w:rPr>
                <w:rFonts w:ascii="Arial" w:eastAsia="Arial" w:hAnsi="Arial" w:cs="Arial"/>
                <w:i/>
                <w:color w:val="000000"/>
              </w:rPr>
            </w:pPr>
          </w:p>
          <w:p w14:paraId="6D925BAB"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 xml:space="preserve">Wears lead apron and dosimeter </w:t>
            </w:r>
            <w:proofErr w:type="gramStart"/>
            <w:r w:rsidRPr="002652C4">
              <w:rPr>
                <w:rFonts w:ascii="Arial" w:eastAsia="Arial" w:hAnsi="Arial" w:cs="Arial"/>
                <w:i/>
                <w:color w:val="000000"/>
              </w:rPr>
              <w:t>at all times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22D3A536"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fundamental concepts in radiation biology addressing the mechanism of injury at different radiation exposures</w:t>
            </w:r>
          </w:p>
        </w:tc>
      </w:tr>
      <w:tr w:rsidR="00136B9A" w:rsidRPr="00DA1ED5" w14:paraId="2F3238A0" w14:textId="77777777" w:rsidTr="000310D8">
        <w:tc>
          <w:tcPr>
            <w:tcW w:w="4950" w:type="dxa"/>
            <w:tcBorders>
              <w:top w:val="single" w:sz="4" w:space="0" w:color="000000"/>
              <w:bottom w:val="single" w:sz="4" w:space="0" w:color="000000"/>
            </w:tcBorders>
            <w:shd w:val="clear" w:color="auto" w:fill="C9C9C9"/>
          </w:tcPr>
          <w:p w14:paraId="3D44A4CE"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Applies principles of ALARA in daily practice</w:t>
            </w:r>
          </w:p>
          <w:p w14:paraId="0D7334DA" w14:textId="77777777" w:rsidR="00136B9A" w:rsidRPr="002652C4" w:rsidRDefault="00136B9A" w:rsidP="00136B9A">
            <w:pPr>
              <w:spacing w:after="0"/>
              <w:rPr>
                <w:rFonts w:ascii="Arial" w:eastAsia="Arial" w:hAnsi="Arial" w:cs="Arial"/>
                <w:i/>
              </w:rPr>
            </w:pPr>
          </w:p>
          <w:p w14:paraId="17BF43A6" w14:textId="77777777" w:rsidR="00136B9A" w:rsidRPr="002652C4" w:rsidRDefault="00136B9A" w:rsidP="00136B9A">
            <w:pPr>
              <w:spacing w:after="0"/>
              <w:rPr>
                <w:rFonts w:ascii="Arial" w:eastAsia="Arial" w:hAnsi="Arial" w:cs="Arial"/>
                <w:i/>
              </w:rPr>
            </w:pPr>
            <w:r w:rsidRPr="002652C4">
              <w:rPr>
                <w:rFonts w:ascii="Arial" w:eastAsia="Arial" w:hAnsi="Arial" w:cs="Arial"/>
                <w:i/>
              </w:rPr>
              <w:t>Uses fluoroscopy techniques that decrease exposure, with guidance</w:t>
            </w:r>
          </w:p>
          <w:p w14:paraId="1F92F07A" w14:textId="77777777" w:rsidR="00136B9A" w:rsidRPr="002652C4" w:rsidRDefault="00136B9A" w:rsidP="00136B9A">
            <w:pPr>
              <w:spacing w:after="0"/>
              <w:rPr>
                <w:rFonts w:ascii="Arial" w:eastAsia="Arial" w:hAnsi="Arial" w:cs="Arial"/>
                <w:i/>
              </w:rPr>
            </w:pPr>
          </w:p>
          <w:p w14:paraId="6320427F" w14:textId="77777777" w:rsidR="00136B9A" w:rsidRPr="00DA1ED5" w:rsidRDefault="00136B9A" w:rsidP="00136B9A">
            <w:pPr>
              <w:spacing w:after="0"/>
              <w:rPr>
                <w:rFonts w:ascii="Arial" w:eastAsia="Arial" w:hAnsi="Arial" w:cs="Arial"/>
                <w:i/>
              </w:rPr>
            </w:pPr>
            <w:r w:rsidRPr="002652C4">
              <w:rPr>
                <w:rFonts w:ascii="Arial" w:eastAsia="Arial" w:hAnsi="Arial" w:cs="Arial"/>
                <w:i/>
              </w:rPr>
              <w:t>Uses radiation protection devices, including shielding, as appropriate,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7A3FB98"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Readily accesses online resources to determine a CT of the head average dose information</w:t>
            </w:r>
          </w:p>
          <w:p w14:paraId="18F7E0EB" w14:textId="77777777" w:rsidR="00136B9A" w:rsidRPr="00DA1ED5" w:rsidRDefault="00136B9A" w:rsidP="00136B9A">
            <w:pPr>
              <w:pBdr>
                <w:top w:val="nil"/>
                <w:left w:val="nil"/>
                <w:bottom w:val="nil"/>
                <w:right w:val="nil"/>
                <w:between w:val="nil"/>
              </w:pBdr>
              <w:spacing w:after="0"/>
              <w:rPr>
                <w:rFonts w:ascii="Arial" w:hAnsi="Arial" w:cs="Arial"/>
              </w:rPr>
            </w:pPr>
          </w:p>
          <w:p w14:paraId="787C640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Uses screen capture instead of spot radiograph for documentation of central venous catheter tip position, when reminded</w:t>
            </w:r>
          </w:p>
          <w:p w14:paraId="57160D0D"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03FF81A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Lowers the image detector closer to the patient, when reminded</w:t>
            </w:r>
          </w:p>
          <w:p w14:paraId="7C1E3D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Brings overhead shield in-between patient and operator, when reminded</w:t>
            </w:r>
          </w:p>
        </w:tc>
      </w:tr>
      <w:tr w:rsidR="00136B9A" w:rsidRPr="00DA1ED5" w14:paraId="0B753277" w14:textId="77777777" w:rsidTr="000310D8">
        <w:tc>
          <w:tcPr>
            <w:tcW w:w="4950" w:type="dxa"/>
            <w:tcBorders>
              <w:top w:val="single" w:sz="4" w:space="0" w:color="000000"/>
              <w:bottom w:val="single" w:sz="4" w:space="0" w:color="000000"/>
            </w:tcBorders>
            <w:shd w:val="clear" w:color="auto" w:fill="C9C9C9"/>
          </w:tcPr>
          <w:p w14:paraId="34B30CF2" w14:textId="77777777" w:rsidR="00136B9A" w:rsidRPr="002652C4" w:rsidRDefault="00136B9A" w:rsidP="00136B9A">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 xml:space="preserve">Accesses resources to determine exam-specific radiation dose information  </w:t>
            </w:r>
          </w:p>
          <w:p w14:paraId="540469F1" w14:textId="77777777" w:rsidR="00136B9A" w:rsidRPr="002652C4" w:rsidRDefault="00136B9A" w:rsidP="00136B9A">
            <w:pPr>
              <w:spacing w:after="0"/>
              <w:rPr>
                <w:rFonts w:ascii="Arial" w:eastAsia="Arial" w:hAnsi="Arial" w:cs="Arial"/>
                <w:i/>
                <w:color w:val="000000"/>
              </w:rPr>
            </w:pPr>
          </w:p>
          <w:p w14:paraId="48612E13" w14:textId="77777777" w:rsidR="00136B9A" w:rsidRPr="00DA1ED5" w:rsidRDefault="00136B9A" w:rsidP="00136B9A">
            <w:pPr>
              <w:spacing w:after="0"/>
              <w:rPr>
                <w:rFonts w:ascii="Arial" w:eastAsia="Arial" w:hAnsi="Arial" w:cs="Arial"/>
                <w:i/>
                <w:color w:val="000000"/>
              </w:rPr>
            </w:pPr>
            <w:r w:rsidRPr="002652C4">
              <w:rPr>
                <w:rFonts w:ascii="Arial" w:eastAsia="Arial" w:hAnsi="Arial" w:cs="Arial"/>
                <w:i/>
                <w:color w:val="000000"/>
              </w:rPr>
              <w:t>Independently uses radiation protection devices, including shielding,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3315B7A" w14:textId="77777777" w:rsidR="00136B9A"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Effectively communicates relative risks of the radiation exposure during a CT of the head to the patient, patient’s family or referring provider</w:t>
            </w:r>
          </w:p>
          <w:p w14:paraId="278F4996" w14:textId="77777777" w:rsidR="00136B9A" w:rsidRPr="00B3645F" w:rsidRDefault="00136B9A" w:rsidP="00136B9A">
            <w:pPr>
              <w:pBdr>
                <w:top w:val="nil"/>
                <w:left w:val="nil"/>
                <w:bottom w:val="nil"/>
                <w:right w:val="nil"/>
                <w:between w:val="nil"/>
              </w:pBdr>
              <w:spacing w:after="0"/>
              <w:ind w:left="187"/>
              <w:rPr>
                <w:rFonts w:ascii="Arial" w:hAnsi="Arial" w:cs="Arial"/>
              </w:rPr>
            </w:pPr>
          </w:p>
          <w:p w14:paraId="3F06D968" w14:textId="77777777" w:rsidR="00136B9A" w:rsidRPr="00B3645F"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uses screen capture instead of spot radiograph for documentation of central venous catheter tip position</w:t>
            </w:r>
          </w:p>
          <w:p w14:paraId="04CF436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lowers the image detector closer to the patient</w:t>
            </w:r>
          </w:p>
          <w:p w14:paraId="1E5A5B81"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Independently brings overhead shield in-between patient and operator</w:t>
            </w:r>
          </w:p>
        </w:tc>
      </w:tr>
      <w:tr w:rsidR="00136B9A" w:rsidRPr="00DA1ED5" w14:paraId="61F845FF" w14:textId="77777777" w:rsidTr="000310D8">
        <w:tc>
          <w:tcPr>
            <w:tcW w:w="4950" w:type="dxa"/>
            <w:tcBorders>
              <w:top w:val="single" w:sz="4" w:space="0" w:color="000000"/>
              <w:bottom w:val="single" w:sz="4" w:space="0" w:color="000000"/>
            </w:tcBorders>
            <w:shd w:val="clear" w:color="auto" w:fill="C9C9C9"/>
          </w:tcPr>
          <w:p w14:paraId="2A1DC777" w14:textId="77777777" w:rsidR="00136B9A" w:rsidRPr="002652C4" w:rsidRDefault="00136B9A" w:rsidP="00136B9A">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 xml:space="preserve">Communicates the relative risk and benefits of exam-specific radiation exposure to patients and practitioners </w:t>
            </w:r>
          </w:p>
          <w:p w14:paraId="5379D79A" w14:textId="77777777" w:rsidR="00136B9A" w:rsidRPr="002652C4" w:rsidRDefault="00136B9A" w:rsidP="00136B9A">
            <w:pPr>
              <w:spacing w:after="0"/>
              <w:rPr>
                <w:rFonts w:ascii="Arial" w:eastAsia="Arial" w:hAnsi="Arial" w:cs="Arial"/>
                <w:i/>
              </w:rPr>
            </w:pPr>
          </w:p>
          <w:p w14:paraId="045111B4" w14:textId="77777777" w:rsidR="00136B9A" w:rsidRPr="00DA1ED5" w:rsidRDefault="00136B9A" w:rsidP="00136B9A">
            <w:pPr>
              <w:spacing w:after="0"/>
              <w:rPr>
                <w:rFonts w:ascii="Arial" w:eastAsia="Arial" w:hAnsi="Arial" w:cs="Arial"/>
                <w:i/>
              </w:rPr>
            </w:pPr>
            <w:r w:rsidRPr="002652C4">
              <w:rPr>
                <w:rFonts w:ascii="Arial" w:eastAsia="Arial" w:hAnsi="Arial" w:cs="Arial"/>
                <w:i/>
              </w:rPr>
              <w:t>Counsels colleagues and allied health staff regarding radiation exposure</w:t>
            </w:r>
          </w:p>
        </w:tc>
        <w:tc>
          <w:tcPr>
            <w:tcW w:w="9175" w:type="dxa"/>
            <w:tcBorders>
              <w:top w:val="single" w:sz="4" w:space="0" w:color="000000"/>
              <w:left w:val="nil"/>
              <w:bottom w:val="single" w:sz="4" w:space="0" w:color="000000"/>
              <w:right w:val="single" w:sz="8" w:space="0" w:color="000000"/>
            </w:tcBorders>
            <w:shd w:val="clear" w:color="auto" w:fill="C9C9C9"/>
          </w:tcPr>
          <w:p w14:paraId="3520E94D"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Modifies CT parameters for an abdominal CT in keeping with the ALARA principles routinely in daily practice</w:t>
            </w:r>
          </w:p>
          <w:p w14:paraId="4AA310AE"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Counsels patients of the risks of skin effects relative to dose received </w:t>
            </w:r>
          </w:p>
          <w:p w14:paraId="6CC3B7A7" w14:textId="77777777" w:rsidR="00136B9A" w:rsidRPr="00DA1ED5" w:rsidRDefault="00136B9A" w:rsidP="00136B9A">
            <w:pPr>
              <w:pBdr>
                <w:top w:val="nil"/>
                <w:left w:val="nil"/>
                <w:bottom w:val="nil"/>
                <w:right w:val="nil"/>
                <w:between w:val="nil"/>
              </w:pBdr>
              <w:spacing w:after="0"/>
              <w:rPr>
                <w:rFonts w:ascii="Arial" w:eastAsia="Arial" w:hAnsi="Arial" w:cs="Arial"/>
              </w:rPr>
            </w:pPr>
          </w:p>
          <w:p w14:paraId="2B6976B5"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Instructs junior residents in radiation dose reduction techniques</w:t>
            </w:r>
          </w:p>
          <w:p w14:paraId="07FBCD1B"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Answers questions from colleagues regarding risk of cataracts from radiation exposure</w:t>
            </w:r>
          </w:p>
        </w:tc>
      </w:tr>
      <w:tr w:rsidR="00136B9A" w:rsidRPr="00DA1ED5" w14:paraId="4D6D0756" w14:textId="77777777" w:rsidTr="000310D8">
        <w:tc>
          <w:tcPr>
            <w:tcW w:w="4950" w:type="dxa"/>
            <w:tcBorders>
              <w:top w:val="single" w:sz="4" w:space="0" w:color="000000"/>
              <w:bottom w:val="single" w:sz="4" w:space="0" w:color="000000"/>
            </w:tcBorders>
            <w:shd w:val="clear" w:color="auto" w:fill="C9C9C9"/>
          </w:tcPr>
          <w:p w14:paraId="0CA22287" w14:textId="40EB89EA" w:rsidR="00136B9A" w:rsidRPr="002652C4" w:rsidRDefault="00136B9A" w:rsidP="00136B9A">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Creates, implements</w:t>
            </w:r>
            <w:r w:rsidR="00193505">
              <w:rPr>
                <w:rFonts w:ascii="Arial" w:eastAsia="Arial" w:hAnsi="Arial" w:cs="Arial"/>
                <w:i/>
              </w:rPr>
              <w:t>,</w:t>
            </w:r>
            <w:r w:rsidRPr="002652C4">
              <w:rPr>
                <w:rFonts w:ascii="Arial" w:eastAsia="Arial" w:hAnsi="Arial" w:cs="Arial"/>
                <w:i/>
              </w:rPr>
              <w:t xml:space="preserve"> and assesses radiation safety initiatives at the institutional level</w:t>
            </w:r>
          </w:p>
          <w:p w14:paraId="4313552F" w14:textId="77777777" w:rsidR="00136B9A" w:rsidRPr="002652C4" w:rsidRDefault="00136B9A" w:rsidP="00136B9A">
            <w:pPr>
              <w:spacing w:after="0"/>
              <w:rPr>
                <w:rFonts w:ascii="Arial" w:eastAsia="Arial" w:hAnsi="Arial" w:cs="Arial"/>
                <w:i/>
              </w:rPr>
            </w:pPr>
          </w:p>
          <w:p w14:paraId="57B7B222" w14:textId="77777777" w:rsidR="00136B9A" w:rsidRPr="00DA1ED5" w:rsidRDefault="00136B9A" w:rsidP="00136B9A">
            <w:pPr>
              <w:spacing w:after="0"/>
              <w:rPr>
                <w:rFonts w:ascii="Arial" w:eastAsia="Arial" w:hAnsi="Arial" w:cs="Arial"/>
                <w:i/>
              </w:rPr>
            </w:pPr>
            <w:r w:rsidRPr="002652C4">
              <w:rPr>
                <w:rFonts w:ascii="Arial" w:eastAsia="Arial" w:hAnsi="Arial" w:cs="Arial"/>
                <w:i/>
              </w:rPr>
              <w:lastRenderedPageBreak/>
              <w:t>Participates in radiation safety education and research</w:t>
            </w:r>
          </w:p>
        </w:tc>
        <w:tc>
          <w:tcPr>
            <w:tcW w:w="9175" w:type="dxa"/>
            <w:tcBorders>
              <w:top w:val="single" w:sz="4" w:space="0" w:color="000000"/>
              <w:left w:val="nil"/>
              <w:bottom w:val="single" w:sz="4" w:space="0" w:color="000000"/>
              <w:right w:val="single" w:sz="8" w:space="0" w:color="000000"/>
            </w:tcBorders>
            <w:shd w:val="clear" w:color="auto" w:fill="C9C9C9"/>
          </w:tcPr>
          <w:p w14:paraId="3D3995D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Begins a radiation safety initiative with the Radiation Safety Officer addressing CT use for appendicitis in pregnant women</w:t>
            </w:r>
          </w:p>
          <w:p w14:paraId="65358077" w14:textId="77777777" w:rsidR="00136B9A" w:rsidRDefault="00136B9A" w:rsidP="00136B9A">
            <w:pPr>
              <w:pBdr>
                <w:top w:val="nil"/>
                <w:left w:val="nil"/>
                <w:bottom w:val="nil"/>
                <w:right w:val="nil"/>
                <w:between w:val="nil"/>
              </w:pBdr>
              <w:spacing w:after="0"/>
              <w:rPr>
                <w:rFonts w:ascii="Arial" w:hAnsi="Arial" w:cs="Arial"/>
              </w:rPr>
            </w:pPr>
          </w:p>
          <w:p w14:paraId="508E33A4" w14:textId="77777777" w:rsidR="00136B9A" w:rsidRPr="00DA1ED5" w:rsidRDefault="00136B9A" w:rsidP="00136B9A">
            <w:pPr>
              <w:pBdr>
                <w:top w:val="nil"/>
                <w:left w:val="nil"/>
                <w:bottom w:val="nil"/>
                <w:right w:val="nil"/>
                <w:between w:val="nil"/>
              </w:pBdr>
              <w:spacing w:after="0"/>
              <w:rPr>
                <w:rFonts w:ascii="Arial" w:hAnsi="Arial" w:cs="Arial"/>
              </w:rPr>
            </w:pPr>
          </w:p>
          <w:p w14:paraId="7A5FEF52" w14:textId="77777777" w:rsidR="00136B9A" w:rsidRPr="00DA1ED5" w:rsidRDefault="00136B9A" w:rsidP="00136B9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lastRenderedPageBreak/>
              <w:t>Changes the department protocol for infant lumbar puncture using ultrasound instead of fluoroscopy</w:t>
            </w:r>
          </w:p>
        </w:tc>
      </w:tr>
      <w:tr w:rsidR="00136B9A" w:rsidRPr="00DA1ED5" w14:paraId="464D39C6" w14:textId="77777777">
        <w:tc>
          <w:tcPr>
            <w:tcW w:w="4950" w:type="dxa"/>
            <w:shd w:val="clear" w:color="auto" w:fill="FFD965"/>
          </w:tcPr>
          <w:p w14:paraId="6ABF5378" w14:textId="77777777" w:rsidR="00136B9A" w:rsidRPr="00DA1ED5" w:rsidRDefault="00136B9A" w:rsidP="00136B9A">
            <w:pPr>
              <w:rPr>
                <w:rFonts w:ascii="Arial" w:eastAsia="Arial" w:hAnsi="Arial" w:cs="Arial"/>
              </w:rPr>
            </w:pPr>
            <w:r w:rsidRPr="00DA1ED5">
              <w:rPr>
                <w:rFonts w:ascii="Arial" w:eastAsia="Arial" w:hAnsi="Arial" w:cs="Arial"/>
              </w:rPr>
              <w:lastRenderedPageBreak/>
              <w:t>Assessment Models or Tools</w:t>
            </w:r>
          </w:p>
        </w:tc>
        <w:tc>
          <w:tcPr>
            <w:tcW w:w="9175" w:type="dxa"/>
            <w:shd w:val="clear" w:color="auto" w:fill="FFD965"/>
          </w:tcPr>
          <w:p w14:paraId="48F20BA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sidRPr="00DA1ED5">
              <w:rPr>
                <w:rFonts w:ascii="Arial" w:eastAsia="Arial" w:hAnsi="Arial" w:cs="Arial"/>
              </w:rPr>
              <w:t xml:space="preserve">Direct observation </w:t>
            </w:r>
          </w:p>
          <w:p w14:paraId="08B585BF"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color w:val="000000"/>
              </w:rPr>
            </w:pPr>
            <w:r>
              <w:rPr>
                <w:rFonts w:ascii="Arial" w:eastAsia="Arial" w:hAnsi="Arial" w:cs="Arial"/>
              </w:rPr>
              <w:t xml:space="preserve">Documentation of QI or radiation safety project processes or outcome </w:t>
            </w:r>
          </w:p>
          <w:p w14:paraId="36D8AAD5" w14:textId="77777777" w:rsidR="00136B9A" w:rsidRPr="00E46188"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Medical record (c</w:t>
            </w:r>
            <w:r w:rsidRPr="000920A0">
              <w:rPr>
                <w:rFonts w:ascii="Arial" w:eastAsia="Arial" w:hAnsi="Arial" w:cs="Arial"/>
              </w:rPr>
              <w:t>hart</w:t>
            </w:r>
            <w:r>
              <w:rPr>
                <w:rFonts w:ascii="Arial" w:eastAsia="Arial" w:hAnsi="Arial" w:cs="Arial"/>
              </w:rPr>
              <w:t>)</w:t>
            </w:r>
            <w:r w:rsidRPr="000920A0">
              <w:rPr>
                <w:rFonts w:ascii="Arial" w:eastAsia="Arial" w:hAnsi="Arial" w:cs="Arial"/>
              </w:rPr>
              <w:t xml:space="preserve"> </w:t>
            </w:r>
            <w:r>
              <w:rPr>
                <w:rFonts w:ascii="Arial" w:eastAsia="Arial" w:hAnsi="Arial" w:cs="Arial"/>
              </w:rPr>
              <w:t>audit</w:t>
            </w:r>
            <w:r w:rsidRPr="00DA1ED5">
              <w:rPr>
                <w:rFonts w:ascii="Arial" w:eastAsia="Arial" w:hAnsi="Arial" w:cs="Arial"/>
              </w:rPr>
              <w:t xml:space="preserve"> </w:t>
            </w:r>
          </w:p>
          <w:p w14:paraId="311E7AEE" w14:textId="77777777" w:rsidR="00136B9A" w:rsidRPr="00DA1ED5" w:rsidRDefault="00136B9A" w:rsidP="00136B9A">
            <w:pPr>
              <w:numPr>
                <w:ilvl w:val="0"/>
                <w:numId w:val="19"/>
              </w:numPr>
              <w:pBdr>
                <w:top w:val="nil"/>
                <w:left w:val="nil"/>
                <w:bottom w:val="nil"/>
                <w:right w:val="nil"/>
                <w:between w:val="nil"/>
              </w:pBdr>
              <w:tabs>
                <w:tab w:val="left" w:pos="158"/>
              </w:tabs>
              <w:spacing w:after="0"/>
              <w:ind w:left="331"/>
              <w:rPr>
                <w:rFonts w:ascii="Arial" w:hAnsi="Arial" w:cs="Arial"/>
              </w:rPr>
            </w:pPr>
            <w:r w:rsidRPr="00DA1ED5">
              <w:rPr>
                <w:rFonts w:ascii="Arial" w:eastAsia="Arial" w:hAnsi="Arial" w:cs="Arial"/>
              </w:rPr>
              <w:t xml:space="preserve">Multiple choice test </w:t>
            </w:r>
          </w:p>
          <w:p w14:paraId="795ED639" w14:textId="0B29F81C" w:rsidR="00136B9A" w:rsidRPr="00E46188" w:rsidRDefault="00136B9A" w:rsidP="00FF3BEA">
            <w:pPr>
              <w:numPr>
                <w:ilvl w:val="0"/>
                <w:numId w:val="19"/>
              </w:numPr>
              <w:pBdr>
                <w:top w:val="nil"/>
                <w:left w:val="nil"/>
                <w:bottom w:val="nil"/>
                <w:right w:val="nil"/>
                <w:between w:val="nil"/>
              </w:pBdr>
              <w:tabs>
                <w:tab w:val="left" w:pos="158"/>
              </w:tabs>
              <w:spacing w:after="0"/>
              <w:ind w:left="331"/>
              <w:rPr>
                <w:rFonts w:ascii="Arial" w:hAnsi="Arial" w:cs="Arial"/>
              </w:rPr>
            </w:pPr>
            <w:r>
              <w:rPr>
                <w:rFonts w:ascii="Arial" w:eastAsia="Arial" w:hAnsi="Arial" w:cs="Arial"/>
              </w:rPr>
              <w:t xml:space="preserve">Objective </w:t>
            </w:r>
            <w:r w:rsidR="00FF3BEA">
              <w:rPr>
                <w:rFonts w:ascii="Arial" w:eastAsia="Arial" w:hAnsi="Arial" w:cs="Arial"/>
              </w:rPr>
              <w:t>s</w:t>
            </w:r>
            <w:r>
              <w:rPr>
                <w:rFonts w:ascii="Arial" w:eastAsia="Arial" w:hAnsi="Arial" w:cs="Arial"/>
              </w:rPr>
              <w:t xml:space="preserve">tructured </w:t>
            </w:r>
            <w:r w:rsidR="00FF3BEA">
              <w:rPr>
                <w:rFonts w:ascii="Arial" w:eastAsia="Arial" w:hAnsi="Arial" w:cs="Arial"/>
              </w:rPr>
              <w:t>c</w:t>
            </w:r>
            <w:r>
              <w:rPr>
                <w:rFonts w:ascii="Arial" w:eastAsia="Arial" w:hAnsi="Arial" w:cs="Arial"/>
              </w:rPr>
              <w:t xml:space="preserve">linical </w:t>
            </w:r>
            <w:r w:rsidR="00FF3BEA">
              <w:rPr>
                <w:rFonts w:ascii="Arial" w:eastAsia="Arial" w:hAnsi="Arial" w:cs="Arial"/>
              </w:rPr>
              <w:t>e</w:t>
            </w:r>
            <w:r>
              <w:rPr>
                <w:rFonts w:ascii="Arial" w:eastAsia="Arial" w:hAnsi="Arial" w:cs="Arial"/>
              </w:rPr>
              <w:t xml:space="preserve">xamination </w:t>
            </w:r>
          </w:p>
        </w:tc>
      </w:tr>
      <w:tr w:rsidR="003529A2" w:rsidRPr="00DA1ED5" w14:paraId="6EBFD115" w14:textId="77777777">
        <w:tc>
          <w:tcPr>
            <w:tcW w:w="4950" w:type="dxa"/>
            <w:shd w:val="clear" w:color="auto" w:fill="8DB3E2"/>
          </w:tcPr>
          <w:p w14:paraId="1BAE3E85" w14:textId="77777777" w:rsidR="003529A2" w:rsidRPr="00DA1ED5" w:rsidRDefault="00B608C3" w:rsidP="00E60FA2">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06A122C7" w14:textId="77777777" w:rsidR="003529A2" w:rsidRPr="00DA1ED5" w:rsidRDefault="003529A2" w:rsidP="001F51E6">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F0B5E54" w14:textId="77777777">
        <w:trPr>
          <w:trHeight w:val="80"/>
        </w:trPr>
        <w:tc>
          <w:tcPr>
            <w:tcW w:w="4950" w:type="dxa"/>
            <w:shd w:val="clear" w:color="auto" w:fill="A8D08D"/>
          </w:tcPr>
          <w:p w14:paraId="4FC4F396"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51C19D21" w14:textId="77777777" w:rsidR="003529A2" w:rsidRPr="00A01581" w:rsidRDefault="00B608C3">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w:t>
            </w:r>
            <w:r w:rsidR="000D6CB0" w:rsidRPr="00A01581">
              <w:rPr>
                <w:rFonts w:ascii="Arial" w:eastAsia="Arial" w:hAnsi="Arial" w:cs="Arial"/>
              </w:rPr>
              <w:t>ge of Radiology.</w:t>
            </w:r>
            <w:r w:rsidRPr="00A01581">
              <w:rPr>
                <w:rFonts w:ascii="Arial" w:eastAsia="Arial" w:hAnsi="Arial" w:cs="Arial"/>
              </w:rPr>
              <w:t xml:space="preserve"> </w:t>
            </w:r>
            <w:r w:rsidR="000D6CB0" w:rsidRPr="00A01581">
              <w:rPr>
                <w:rFonts w:ascii="Arial" w:eastAsia="Arial" w:hAnsi="Arial" w:cs="Arial"/>
              </w:rPr>
              <w:t xml:space="preserve">ACR </w:t>
            </w:r>
            <w:r w:rsidRPr="00A01581">
              <w:rPr>
                <w:rFonts w:ascii="Arial" w:eastAsia="Arial" w:hAnsi="Arial" w:cs="Arial"/>
              </w:rPr>
              <w:t>Appropriateness Criteria</w:t>
            </w:r>
            <w:r w:rsidR="000D6CB0" w:rsidRPr="00A01581">
              <w:rPr>
                <w:rFonts w:ascii="Arial" w:eastAsia="Arial" w:hAnsi="Arial" w:cs="Arial"/>
              </w:rPr>
              <w:t>.</w:t>
            </w:r>
            <w:r w:rsidRPr="00A01581">
              <w:rPr>
                <w:rFonts w:ascii="Arial" w:eastAsia="Arial" w:hAnsi="Arial" w:cs="Arial"/>
              </w:rPr>
              <w:t xml:space="preserve"> </w:t>
            </w:r>
            <w:hyperlink r:id="rId84" w:history="1">
              <w:r w:rsidR="000D6CB0" w:rsidRPr="00A01581">
                <w:rPr>
                  <w:rStyle w:val="Hyperlink"/>
                  <w:rFonts w:ascii="Arial" w:eastAsia="Arial" w:hAnsi="Arial" w:cs="Arial"/>
                </w:rPr>
                <w:t>https://www.acr.org/Clinical-Resources/ACR-Appropriateness-Criteria</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0BB5DA73"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Image G</w:t>
            </w:r>
            <w:r w:rsidR="000D6CB0" w:rsidRPr="00A01581">
              <w:rPr>
                <w:rFonts w:ascii="Arial" w:eastAsia="Arial" w:hAnsi="Arial" w:cs="Arial"/>
              </w:rPr>
              <w:t xml:space="preserve">ently. </w:t>
            </w:r>
            <w:r w:rsidR="00B608C3" w:rsidRPr="00A01581">
              <w:rPr>
                <w:rFonts w:ascii="Arial" w:eastAsia="Arial" w:hAnsi="Arial" w:cs="Arial"/>
              </w:rPr>
              <w:t>Pediatric Radiology and Imaging</w:t>
            </w:r>
            <w:r w:rsidR="000D6CB0" w:rsidRPr="00A01581">
              <w:rPr>
                <w:rFonts w:ascii="Arial" w:eastAsia="Arial" w:hAnsi="Arial" w:cs="Arial"/>
              </w:rPr>
              <w:t xml:space="preserve">. </w:t>
            </w:r>
            <w:hyperlink r:id="rId85" w:history="1">
              <w:r w:rsidR="000D6CB0" w:rsidRPr="00A01581">
                <w:rPr>
                  <w:rStyle w:val="Hyperlink"/>
                  <w:rFonts w:ascii="Arial" w:eastAsia="Arial" w:hAnsi="Arial" w:cs="Arial"/>
                </w:rPr>
                <w:t>https://www.imagegently.org</w:t>
              </w:r>
            </w:hyperlink>
            <w:r w:rsidR="000D6CB0" w:rsidRPr="00A01581">
              <w:rPr>
                <w:rFonts w:ascii="Arial" w:eastAsia="Arial" w:hAnsi="Arial" w:cs="Arial"/>
              </w:rPr>
              <w:t xml:space="preserve">. </w:t>
            </w:r>
            <w:r w:rsidR="00B414AA" w:rsidRPr="00A01581">
              <w:rPr>
                <w:rFonts w:ascii="Arial" w:eastAsia="Arial" w:hAnsi="Arial" w:cs="Arial"/>
              </w:rPr>
              <w:t xml:space="preserve">Accessed </w:t>
            </w:r>
            <w:r w:rsidR="000D6CB0" w:rsidRPr="00A01581">
              <w:rPr>
                <w:rFonts w:ascii="Arial" w:eastAsia="Arial" w:hAnsi="Arial" w:cs="Arial"/>
              </w:rPr>
              <w:t>2019.</w:t>
            </w:r>
          </w:p>
          <w:p w14:paraId="5A8A30FD" w14:textId="77777777" w:rsidR="003529A2" w:rsidRPr="00A01581" w:rsidRDefault="00FF6F6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Radiation Safety in Adult Medical Imaging</w:t>
            </w:r>
            <w:r w:rsidRPr="00A01581">
              <w:rPr>
                <w:rFonts w:ascii="Arial" w:eastAsia="Arial" w:hAnsi="Arial" w:cs="Arial"/>
              </w:rPr>
              <w:t xml:space="preserve">. </w:t>
            </w:r>
            <w:hyperlink r:id="rId86" w:history="1">
              <w:r w:rsidRPr="00A01581">
                <w:rPr>
                  <w:rStyle w:val="Hyperlink"/>
                  <w:rFonts w:ascii="Arial" w:eastAsia="Arial" w:hAnsi="Arial" w:cs="Arial"/>
                </w:rPr>
                <w:t>https://www.imagewisely.org</w:t>
              </w:r>
            </w:hyperlink>
            <w:r w:rsidRPr="00A01581">
              <w:rPr>
                <w:rFonts w:ascii="Arial" w:eastAsia="Arial" w:hAnsi="Arial" w:cs="Arial"/>
              </w:rPr>
              <w:t xml:space="preserve">. </w:t>
            </w:r>
            <w:r w:rsidR="00B414AA" w:rsidRPr="00A01581">
              <w:rPr>
                <w:rFonts w:ascii="Arial" w:eastAsia="Arial" w:hAnsi="Arial" w:cs="Arial"/>
              </w:rPr>
              <w:t xml:space="preserve">Accessed </w:t>
            </w:r>
            <w:r w:rsidRPr="00A01581">
              <w:rPr>
                <w:rFonts w:ascii="Arial" w:eastAsia="Arial" w:hAnsi="Arial" w:cs="Arial"/>
              </w:rPr>
              <w:t>2019.</w:t>
            </w:r>
          </w:p>
          <w:p w14:paraId="02863121" w14:textId="77777777" w:rsidR="003529A2" w:rsidRPr="00A01581" w:rsidRDefault="00A8180C">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American College of Radiology.</w:t>
            </w:r>
            <w:r w:rsidR="00B608C3" w:rsidRPr="00A01581">
              <w:rPr>
                <w:rFonts w:ascii="Arial" w:eastAsia="Arial" w:hAnsi="Arial" w:cs="Arial"/>
              </w:rPr>
              <w:t xml:space="preserve"> Radiology Safety </w:t>
            </w:r>
            <w:hyperlink r:id="rId87">
              <w:r w:rsidR="00B608C3" w:rsidRPr="00A01581">
                <w:rPr>
                  <w:rFonts w:ascii="Arial" w:eastAsia="Arial" w:hAnsi="Arial" w:cs="Arial"/>
                  <w:color w:val="0000FF"/>
                  <w:u w:val="single"/>
                </w:rPr>
                <w:t>https://www.acr.org/Clinical-Resources/Radiology-Safety</w:t>
              </w:r>
            </w:hyperlink>
            <w:r w:rsidR="00B414AA" w:rsidRPr="00A01581">
              <w:rPr>
                <w:rFonts w:ascii="Arial" w:eastAsia="Arial" w:hAnsi="Arial" w:cs="Arial"/>
                <w:color w:val="0000FF"/>
                <w:u w:val="single"/>
              </w:rPr>
              <w:t>.</w:t>
            </w:r>
            <w:r w:rsidR="00B414AA"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p w14:paraId="711782F2" w14:textId="77777777" w:rsidR="00FF6F6C" w:rsidRPr="00A01581" w:rsidRDefault="00FF6F6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color w:val="000000"/>
              </w:rPr>
              <w:t xml:space="preserve">Radiological Society of North America. Physics modules. </w:t>
            </w:r>
            <w:hyperlink r:id="rId88" w:history="1">
              <w:r w:rsidRPr="00A01581">
                <w:rPr>
                  <w:rStyle w:val="Hyperlink"/>
                  <w:rFonts w:ascii="Arial" w:eastAsia="Arial" w:hAnsi="Arial" w:cs="Arial"/>
                </w:rPr>
                <w:t>https://www.rsna.org/en/education/trainee-resources/physics-modules</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2E077474" w14:textId="77777777" w:rsidR="003529A2" w:rsidRPr="00DA1ED5" w:rsidRDefault="00A8180C" w:rsidP="001F51E6">
            <w:pPr>
              <w:numPr>
                <w:ilvl w:val="0"/>
                <w:numId w:val="16"/>
              </w:numPr>
              <w:pBdr>
                <w:top w:val="nil"/>
                <w:left w:val="nil"/>
                <w:bottom w:val="nil"/>
                <w:right w:val="nil"/>
                <w:between w:val="nil"/>
              </w:pBdr>
              <w:spacing w:after="0"/>
              <w:ind w:left="187" w:hanging="187"/>
              <w:rPr>
                <w:rFonts w:ascii="Arial" w:hAnsi="Arial" w:cs="Arial"/>
              </w:rPr>
            </w:pPr>
            <w:r w:rsidRPr="00A01581">
              <w:rPr>
                <w:rFonts w:ascii="Arial" w:eastAsia="Arial" w:hAnsi="Arial" w:cs="Arial"/>
              </w:rPr>
              <w:t xml:space="preserve">American College of Radiology. </w:t>
            </w:r>
            <w:r w:rsidR="00B608C3" w:rsidRPr="00A01581">
              <w:rPr>
                <w:rFonts w:ascii="Arial" w:eastAsia="Arial" w:hAnsi="Arial" w:cs="Arial"/>
              </w:rPr>
              <w:t xml:space="preserve">Radiation Safety </w:t>
            </w:r>
            <w:hyperlink r:id="rId89">
              <w:r w:rsidR="00B608C3" w:rsidRPr="00A01581">
                <w:rPr>
                  <w:rFonts w:ascii="Arial" w:eastAsia="Arial" w:hAnsi="Arial" w:cs="Arial"/>
                  <w:color w:val="0000FF"/>
                  <w:u w:val="single"/>
                </w:rPr>
                <w:t>https://www.acr.org/Clinical-Resources/Radiology-Safety/Radiation-Safety</w:t>
              </w:r>
            </w:hyperlink>
            <w:r w:rsidR="00FF6F6C" w:rsidRPr="00A01581">
              <w:rPr>
                <w:rFonts w:ascii="Arial" w:eastAsia="Arial" w:hAnsi="Arial" w:cs="Arial"/>
                <w:color w:val="0000FF"/>
                <w:u w:val="single"/>
              </w:rPr>
              <w:t>.</w:t>
            </w:r>
            <w:r w:rsidR="00FF6F6C" w:rsidRPr="00A01581">
              <w:rPr>
                <w:rFonts w:ascii="Arial" w:eastAsia="Arial" w:hAnsi="Arial" w:cs="Arial"/>
                <w:color w:val="0000FF"/>
              </w:rPr>
              <w:t xml:space="preserve"> </w:t>
            </w:r>
            <w:r w:rsidR="00B414AA" w:rsidRPr="00A01581">
              <w:rPr>
                <w:rFonts w:ascii="Arial" w:hAnsi="Arial" w:cs="Arial"/>
              </w:rPr>
              <w:t xml:space="preserve">Accessed </w:t>
            </w:r>
            <w:r w:rsidR="00FF6F6C" w:rsidRPr="00A01581">
              <w:rPr>
                <w:rFonts w:ascii="Arial" w:hAnsi="Arial" w:cs="Arial"/>
              </w:rPr>
              <w:t>2019.</w:t>
            </w:r>
          </w:p>
        </w:tc>
      </w:tr>
    </w:tbl>
    <w:p w14:paraId="7B483282" w14:textId="77777777" w:rsidR="00605619" w:rsidRDefault="00605619">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0A698BF2" w14:textId="77777777">
        <w:trPr>
          <w:trHeight w:val="760"/>
        </w:trPr>
        <w:tc>
          <w:tcPr>
            <w:tcW w:w="14125" w:type="dxa"/>
            <w:gridSpan w:val="2"/>
            <w:shd w:val="clear" w:color="auto" w:fill="9CC3E5"/>
          </w:tcPr>
          <w:p w14:paraId="063B90DB"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9: Magnetic Resonance (MR) Safety</w:t>
            </w:r>
          </w:p>
          <w:p w14:paraId="3630D509" w14:textId="2171574D" w:rsidR="003529A2" w:rsidRPr="00DA1ED5" w:rsidRDefault="00B608C3" w:rsidP="00FF3BEA">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FF3BEA">
              <w:rPr>
                <w:rFonts w:ascii="Arial" w:eastAsia="Arial" w:hAnsi="Arial" w:cs="Arial"/>
              </w:rPr>
              <w:t xml:space="preserve">To understand </w:t>
            </w:r>
            <w:r w:rsidRPr="00DA1ED5">
              <w:rPr>
                <w:rFonts w:ascii="Arial" w:eastAsia="Arial" w:hAnsi="Arial" w:cs="Arial"/>
              </w:rPr>
              <w:t>the practical aspects of MR Safety and safety surrounding the MR environment</w:t>
            </w:r>
          </w:p>
        </w:tc>
      </w:tr>
      <w:tr w:rsidR="003529A2" w:rsidRPr="00DA1ED5" w14:paraId="0188DA0D" w14:textId="77777777">
        <w:tc>
          <w:tcPr>
            <w:tcW w:w="4950" w:type="dxa"/>
            <w:shd w:val="clear" w:color="auto" w:fill="FAC090"/>
          </w:tcPr>
          <w:p w14:paraId="0E2A75F2"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DFB6CC8"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5F5EE31D" w14:textId="77777777" w:rsidTr="000310D8">
        <w:tc>
          <w:tcPr>
            <w:tcW w:w="4950" w:type="dxa"/>
            <w:tcBorders>
              <w:top w:val="single" w:sz="4" w:space="0" w:color="000000"/>
              <w:bottom w:val="single" w:sz="4" w:space="0" w:color="000000"/>
            </w:tcBorders>
            <w:shd w:val="clear" w:color="auto" w:fill="C9C9C9"/>
          </w:tcPr>
          <w:p w14:paraId="7A21CA5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652C4" w:rsidRPr="002652C4">
              <w:rPr>
                <w:rFonts w:ascii="Arial" w:eastAsia="Arial" w:hAnsi="Arial" w:cs="Arial"/>
                <w:i/>
                <w:color w:val="000000"/>
              </w:rPr>
              <w:t>Demonstrates knowledge of the risks of MR, including safety zones and pre-MR screening</w:t>
            </w:r>
          </w:p>
        </w:tc>
        <w:tc>
          <w:tcPr>
            <w:tcW w:w="9175" w:type="dxa"/>
            <w:tcBorders>
              <w:top w:val="single" w:sz="4" w:space="0" w:color="000000"/>
              <w:left w:val="nil"/>
              <w:bottom w:val="single" w:sz="4" w:space="0" w:color="000000"/>
              <w:right w:val="single" w:sz="8" w:space="0" w:color="000000"/>
            </w:tcBorders>
            <w:shd w:val="clear" w:color="auto" w:fill="C9C9C9"/>
          </w:tcPr>
          <w:p w14:paraId="7D5C261F"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Describes safety zones Level 1 through IV</w:t>
            </w:r>
          </w:p>
          <w:p w14:paraId="532F79C2" w14:textId="77777777" w:rsidR="003529A2" w:rsidRPr="00DA1ED5" w:rsidRDefault="00B608C3" w:rsidP="00D778D0">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Lists key components of MRI screening process</w:t>
            </w:r>
          </w:p>
        </w:tc>
      </w:tr>
      <w:tr w:rsidR="003529A2" w:rsidRPr="00DA1ED5" w14:paraId="23F96F0D" w14:textId="77777777" w:rsidTr="000310D8">
        <w:tc>
          <w:tcPr>
            <w:tcW w:w="4950" w:type="dxa"/>
            <w:tcBorders>
              <w:top w:val="single" w:sz="4" w:space="0" w:color="000000"/>
              <w:bottom w:val="single" w:sz="4" w:space="0" w:color="000000"/>
            </w:tcBorders>
            <w:shd w:val="clear" w:color="auto" w:fill="C9C9C9"/>
          </w:tcPr>
          <w:p w14:paraId="563BAEF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652C4" w:rsidRPr="002652C4">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cBorders>
            <w:shd w:val="clear" w:color="auto" w:fill="C9C9C9"/>
          </w:tcPr>
          <w:p w14:paraId="4AB52FD9" w14:textId="77777777" w:rsidR="003529A2" w:rsidRPr="00DA1ED5" w:rsidRDefault="000B03D4" w:rsidP="00D778D0">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Uses</w:t>
            </w:r>
            <w:r w:rsidR="00B608C3" w:rsidRPr="00DA1ED5">
              <w:rPr>
                <w:rFonts w:ascii="Arial" w:eastAsia="Arial" w:hAnsi="Arial" w:cs="Arial"/>
              </w:rPr>
              <w:t xml:space="preserve"> resources to assess MR compatibility for a patient with a cochlear implant </w:t>
            </w:r>
          </w:p>
        </w:tc>
      </w:tr>
      <w:tr w:rsidR="003529A2" w:rsidRPr="00DA1ED5" w14:paraId="382FDCDD" w14:textId="77777777" w:rsidTr="000310D8">
        <w:tc>
          <w:tcPr>
            <w:tcW w:w="4950" w:type="dxa"/>
            <w:tcBorders>
              <w:top w:val="single" w:sz="4" w:space="0" w:color="000000"/>
              <w:bottom w:val="single" w:sz="4" w:space="0" w:color="000000"/>
            </w:tcBorders>
            <w:shd w:val="clear" w:color="auto" w:fill="C9C9C9"/>
          </w:tcPr>
          <w:p w14:paraId="332609AF"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652C4" w:rsidRPr="002652C4">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554E4EBF" w14:textId="6EACF272" w:rsidR="003529A2" w:rsidRPr="00DA1ED5" w:rsidRDefault="00B608C3" w:rsidP="00FF3BEA">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Communicate the risks of undergoing an MR exam to a patient with embedded shrapnel</w:t>
            </w:r>
          </w:p>
        </w:tc>
      </w:tr>
      <w:tr w:rsidR="003529A2" w:rsidRPr="00DA1ED5" w14:paraId="6655F034" w14:textId="77777777" w:rsidTr="000310D8">
        <w:tc>
          <w:tcPr>
            <w:tcW w:w="4950" w:type="dxa"/>
            <w:tcBorders>
              <w:top w:val="single" w:sz="4" w:space="0" w:color="000000"/>
              <w:bottom w:val="single" w:sz="4" w:space="0" w:color="000000"/>
            </w:tcBorders>
            <w:shd w:val="clear" w:color="auto" w:fill="C9C9C9"/>
          </w:tcPr>
          <w:p w14:paraId="1F38DE35"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652C4" w:rsidRPr="002652C4">
              <w:rPr>
                <w:rFonts w:ascii="Arial" w:eastAsia="Arial" w:hAnsi="Arial" w:cs="Arial"/>
                <w:i/>
              </w:rPr>
              <w:t>Applies principles of MR safety to complex cases, such as MR guided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3B15B83" w14:textId="77777777" w:rsidR="003529A2" w:rsidRPr="00DA1ED5" w:rsidRDefault="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E</w:t>
            </w:r>
            <w:r w:rsidR="00B608C3" w:rsidRPr="00DA1ED5">
              <w:rPr>
                <w:rFonts w:ascii="Arial" w:eastAsia="Arial" w:hAnsi="Arial" w:cs="Arial"/>
              </w:rPr>
              <w:t>xplain</w:t>
            </w:r>
            <w:r>
              <w:rPr>
                <w:rFonts w:ascii="Arial" w:eastAsia="Arial" w:hAnsi="Arial" w:cs="Arial"/>
              </w:rPr>
              <w:t>s</w:t>
            </w:r>
            <w:r w:rsidR="00B608C3" w:rsidRPr="00DA1ED5">
              <w:rPr>
                <w:rFonts w:ascii="Arial" w:eastAsia="Arial" w:hAnsi="Arial" w:cs="Arial"/>
              </w:rPr>
              <w:t xml:space="preserve"> the principles of MR safety; handle</w:t>
            </w:r>
            <w:r>
              <w:rPr>
                <w:rFonts w:ascii="Arial" w:eastAsia="Arial" w:hAnsi="Arial" w:cs="Arial"/>
              </w:rPr>
              <w:t>s</w:t>
            </w:r>
            <w:r w:rsidR="00B608C3" w:rsidRPr="00DA1ED5">
              <w:rPr>
                <w:rFonts w:ascii="Arial" w:eastAsia="Arial" w:hAnsi="Arial" w:cs="Arial"/>
              </w:rPr>
              <w:t xml:space="preserve"> a patient with a pacemaker and can get them through the scan</w:t>
            </w:r>
          </w:p>
          <w:p w14:paraId="26109CA3" w14:textId="77777777" w:rsidR="003529A2" w:rsidRPr="00DA1ED5" w:rsidRDefault="00B608C3" w:rsidP="00C17819">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Safely sets up and performs MR guided biopsy</w:t>
            </w:r>
          </w:p>
        </w:tc>
      </w:tr>
      <w:tr w:rsidR="003529A2" w:rsidRPr="00DA1ED5" w14:paraId="7E2A671A" w14:textId="77777777" w:rsidTr="000310D8">
        <w:tc>
          <w:tcPr>
            <w:tcW w:w="4950" w:type="dxa"/>
            <w:tcBorders>
              <w:top w:val="single" w:sz="4" w:space="0" w:color="000000"/>
              <w:bottom w:val="single" w:sz="4" w:space="0" w:color="000000"/>
            </w:tcBorders>
            <w:shd w:val="clear" w:color="auto" w:fill="C9C9C9"/>
          </w:tcPr>
          <w:p w14:paraId="09ECF6AD"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652C4" w:rsidRPr="002652C4">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62C00105"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Is </w:t>
            </w:r>
            <w:r w:rsidR="000B03D4">
              <w:rPr>
                <w:rFonts w:ascii="Arial" w:eastAsia="Arial" w:hAnsi="Arial" w:cs="Arial"/>
              </w:rPr>
              <w:t xml:space="preserve">a </w:t>
            </w:r>
            <w:r w:rsidRPr="00DA1ED5">
              <w:rPr>
                <w:rFonts w:ascii="Arial" w:eastAsia="Arial" w:hAnsi="Arial" w:cs="Arial"/>
              </w:rPr>
              <w:t xml:space="preserve">member of the Hospital wide Safety Committee </w:t>
            </w:r>
          </w:p>
          <w:p w14:paraId="7AF4032A" w14:textId="77777777" w:rsidR="003529A2" w:rsidRPr="00DA1ED5" w:rsidRDefault="00B608C3" w:rsidP="00C17819">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Lectures on patient safety in the MR suite to ICU nurses</w:t>
            </w:r>
          </w:p>
        </w:tc>
      </w:tr>
      <w:tr w:rsidR="003529A2" w:rsidRPr="00DA1ED5" w14:paraId="3B52299F" w14:textId="77777777">
        <w:tc>
          <w:tcPr>
            <w:tcW w:w="4950" w:type="dxa"/>
            <w:shd w:val="clear" w:color="auto" w:fill="FFD965"/>
          </w:tcPr>
          <w:p w14:paraId="3BC25299"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8E77EB1" w14:textId="77777777" w:rsidR="000B03D4" w:rsidRPr="000B03D4" w:rsidRDefault="000B03D4">
            <w:pPr>
              <w:numPr>
                <w:ilvl w:val="0"/>
                <w:numId w:val="19"/>
              </w:numPr>
              <w:tabs>
                <w:tab w:val="left" w:pos="158"/>
              </w:tabs>
              <w:spacing w:after="0" w:line="276" w:lineRule="auto"/>
              <w:ind w:left="187" w:hanging="187"/>
              <w:rPr>
                <w:rFonts w:ascii="Arial" w:hAnsi="Arial" w:cs="Arial"/>
              </w:rPr>
            </w:pPr>
            <w:r w:rsidRPr="00DA1ED5">
              <w:rPr>
                <w:rFonts w:ascii="Arial" w:eastAsia="Arial" w:hAnsi="Arial" w:cs="Arial"/>
              </w:rPr>
              <w:t xml:space="preserve">Institutional Radiation Safety Training Module </w:t>
            </w:r>
          </w:p>
          <w:p w14:paraId="53F40E3D" w14:textId="77777777" w:rsidR="000B03D4" w:rsidRPr="00DA1ED5" w:rsidRDefault="000B03D4" w:rsidP="000B03D4">
            <w:pPr>
              <w:numPr>
                <w:ilvl w:val="0"/>
                <w:numId w:val="19"/>
              </w:numPr>
              <w:tabs>
                <w:tab w:val="left" w:pos="158"/>
              </w:tabs>
              <w:spacing w:after="0" w:line="276" w:lineRule="auto"/>
              <w:ind w:left="187" w:hanging="187"/>
              <w:rPr>
                <w:rFonts w:ascii="Arial" w:hAnsi="Arial" w:cs="Arial"/>
              </w:rPr>
            </w:pPr>
            <w:r>
              <w:rPr>
                <w:rFonts w:ascii="Arial" w:eastAsia="Arial" w:hAnsi="Arial" w:cs="Arial"/>
              </w:rPr>
              <w:t>Multisource feedback</w:t>
            </w:r>
          </w:p>
          <w:p w14:paraId="54D30E01" w14:textId="77777777" w:rsidR="003529A2" w:rsidRPr="00DA1ED5" w:rsidRDefault="00B608C3">
            <w:pPr>
              <w:numPr>
                <w:ilvl w:val="0"/>
                <w:numId w:val="19"/>
              </w:numPr>
              <w:tabs>
                <w:tab w:val="left" w:pos="158"/>
              </w:tabs>
              <w:spacing w:after="0" w:line="276" w:lineRule="auto"/>
              <w:ind w:left="187" w:hanging="187"/>
              <w:rPr>
                <w:rFonts w:ascii="Arial" w:hAnsi="Arial" w:cs="Arial"/>
              </w:rPr>
            </w:pPr>
            <w:proofErr w:type="spellStart"/>
            <w:r w:rsidRPr="00DA1ED5">
              <w:rPr>
                <w:rFonts w:ascii="Arial" w:eastAsia="Arial" w:hAnsi="Arial" w:cs="Arial"/>
              </w:rPr>
              <w:t>RadExam</w:t>
            </w:r>
            <w:proofErr w:type="spellEnd"/>
            <w:r w:rsidRPr="00DA1ED5">
              <w:rPr>
                <w:rFonts w:ascii="Arial" w:eastAsia="Arial" w:hAnsi="Arial" w:cs="Arial"/>
              </w:rPr>
              <w:t xml:space="preserve"> Patient Safety Assessment</w:t>
            </w:r>
          </w:p>
          <w:p w14:paraId="3FCD2005" w14:textId="30FA23F0" w:rsidR="003529A2" w:rsidRPr="000B03D4" w:rsidRDefault="00B608C3" w:rsidP="00091811">
            <w:pPr>
              <w:numPr>
                <w:ilvl w:val="0"/>
                <w:numId w:val="19"/>
              </w:numPr>
              <w:tabs>
                <w:tab w:val="left" w:pos="158"/>
              </w:tabs>
              <w:spacing w:after="0" w:line="276" w:lineRule="auto"/>
              <w:ind w:left="187" w:hanging="187"/>
              <w:rPr>
                <w:rFonts w:ascii="Arial" w:hAnsi="Arial" w:cs="Arial"/>
              </w:rPr>
            </w:pPr>
            <w:r w:rsidRPr="00DA1ED5">
              <w:rPr>
                <w:rFonts w:ascii="Arial" w:eastAsia="Arial" w:hAnsi="Arial" w:cs="Arial"/>
              </w:rPr>
              <w:t xml:space="preserve">Safe MR Practices: Self-Assessment Module </w:t>
            </w:r>
          </w:p>
        </w:tc>
      </w:tr>
      <w:tr w:rsidR="003529A2" w:rsidRPr="00DA1ED5" w14:paraId="5F80907D" w14:textId="77777777">
        <w:tc>
          <w:tcPr>
            <w:tcW w:w="4950" w:type="dxa"/>
            <w:shd w:val="clear" w:color="auto" w:fill="8DB3E2"/>
          </w:tcPr>
          <w:p w14:paraId="5A138F61"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3B70552E"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503751A1" w14:textId="77777777">
        <w:trPr>
          <w:trHeight w:val="80"/>
        </w:trPr>
        <w:tc>
          <w:tcPr>
            <w:tcW w:w="4950" w:type="dxa"/>
            <w:shd w:val="clear" w:color="auto" w:fill="A8D08D"/>
          </w:tcPr>
          <w:p w14:paraId="6233EFE3"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D86C78E" w14:textId="77777777" w:rsidR="00FF6F6C" w:rsidRPr="00A01581" w:rsidRDefault="00FF6F6C" w:rsidP="00FF6F6C">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A01581">
              <w:rPr>
                <w:rFonts w:ascii="Arial" w:eastAsia="Arial" w:hAnsi="Arial" w:cs="Arial"/>
                <w:color w:val="000000"/>
              </w:rPr>
              <w:t xml:space="preserve">American College of Radiology. MR Safety. </w:t>
            </w:r>
            <w:hyperlink r:id="rId90" w:history="1">
              <w:r w:rsidRPr="00A01581">
                <w:rPr>
                  <w:rStyle w:val="Hyperlink"/>
                  <w:rFonts w:ascii="Arial" w:eastAsia="Arial" w:hAnsi="Arial" w:cs="Arial"/>
                </w:rPr>
                <w:t>https://www.acr.org/Clinical-Resources/Radiology-Safety/MR-Safety</w:t>
              </w:r>
            </w:hyperlink>
            <w:r w:rsidRPr="00A01581">
              <w:rPr>
                <w:rFonts w:ascii="Arial" w:eastAsia="Arial" w:hAnsi="Arial" w:cs="Arial"/>
                <w:color w:val="000000"/>
              </w:rPr>
              <w:t xml:space="preserve">. </w:t>
            </w:r>
            <w:r w:rsidR="00B414AA" w:rsidRPr="00A01581">
              <w:rPr>
                <w:rFonts w:ascii="Arial" w:eastAsia="Arial" w:hAnsi="Arial" w:cs="Arial"/>
                <w:color w:val="000000"/>
              </w:rPr>
              <w:t xml:space="preserve">Accessed </w:t>
            </w:r>
            <w:r w:rsidRPr="00A01581">
              <w:rPr>
                <w:rFonts w:ascii="Arial" w:eastAsia="Arial" w:hAnsi="Arial" w:cs="Arial"/>
                <w:color w:val="000000"/>
              </w:rPr>
              <w:t>2019.</w:t>
            </w:r>
          </w:p>
          <w:p w14:paraId="36A28899" w14:textId="77777777" w:rsidR="003529A2" w:rsidRPr="00A01581" w:rsidRDefault="00FF6F6C" w:rsidP="00FF6F6C">
            <w:pPr>
              <w:numPr>
                <w:ilvl w:val="0"/>
                <w:numId w:val="19"/>
              </w:numPr>
              <w:pBdr>
                <w:top w:val="nil"/>
                <w:left w:val="nil"/>
                <w:bottom w:val="nil"/>
                <w:right w:val="nil"/>
                <w:between w:val="nil"/>
              </w:pBdr>
              <w:tabs>
                <w:tab w:val="left" w:pos="158"/>
              </w:tabs>
              <w:spacing w:after="0"/>
              <w:ind w:left="187" w:hanging="187"/>
              <w:rPr>
                <w:rFonts w:ascii="Arial" w:hAnsi="Arial" w:cs="Arial"/>
                <w:color w:val="000000"/>
              </w:rPr>
            </w:pPr>
            <w:r w:rsidRPr="00A01581">
              <w:rPr>
                <w:rFonts w:ascii="Arial" w:eastAsia="Arial" w:hAnsi="Arial" w:cs="Arial"/>
                <w:color w:val="000000"/>
              </w:rPr>
              <w:t xml:space="preserve">Questions and Answers in MRI. MRI Suite: ACR Safety Zones. </w:t>
            </w:r>
            <w:hyperlink r:id="rId91" w:history="1">
              <w:r w:rsidR="00270E31" w:rsidRPr="000F75C7">
                <w:rPr>
                  <w:rStyle w:val="Hyperlink"/>
                  <w:rFonts w:ascii="Arial" w:eastAsia="Arial" w:hAnsi="Arial" w:cs="Arial"/>
                </w:rPr>
                <w:t>http://mriquestions.com/acr-safety-zones.html</w:t>
              </w:r>
            </w:hyperlink>
            <w:r w:rsidRPr="00A01581">
              <w:rPr>
                <w:rFonts w:ascii="Arial" w:eastAsia="Arial" w:hAnsi="Arial" w:cs="Arial"/>
                <w:color w:val="0563C1"/>
                <w:u w:val="single"/>
              </w:rPr>
              <w:t>.</w:t>
            </w:r>
            <w:r w:rsidRPr="00A01581">
              <w:rPr>
                <w:rFonts w:ascii="Arial" w:eastAsia="Arial" w:hAnsi="Arial" w:cs="Arial"/>
                <w:color w:val="0563C1"/>
              </w:rPr>
              <w:t xml:space="preserve"> </w:t>
            </w:r>
            <w:r w:rsidR="00B414AA" w:rsidRPr="00A01581">
              <w:rPr>
                <w:rFonts w:ascii="Arial" w:hAnsi="Arial" w:cs="Arial"/>
              </w:rPr>
              <w:t xml:space="preserve">Accessed </w:t>
            </w:r>
            <w:r w:rsidRPr="00A01581">
              <w:rPr>
                <w:rFonts w:ascii="Arial" w:hAnsi="Arial" w:cs="Arial"/>
              </w:rPr>
              <w:t>2019.</w:t>
            </w:r>
            <w:r w:rsidR="00B608C3" w:rsidRPr="00A01581">
              <w:rPr>
                <w:rFonts w:ascii="Arial" w:hAnsi="Arial" w:cs="Arial"/>
              </w:rPr>
              <w:fldChar w:fldCharType="begin"/>
            </w:r>
            <w:r w:rsidR="00B608C3" w:rsidRPr="00A01581">
              <w:rPr>
                <w:rFonts w:ascii="Arial" w:hAnsi="Arial" w:cs="Arial"/>
              </w:rPr>
              <w:instrText xml:space="preserve"> HYPERLINK "http://mriquestions.com/acr-safety-zones.html" </w:instrText>
            </w:r>
            <w:r w:rsidR="00B608C3" w:rsidRPr="00A01581">
              <w:rPr>
                <w:rFonts w:ascii="Arial" w:hAnsi="Arial" w:cs="Arial"/>
              </w:rPr>
              <w:fldChar w:fldCharType="separate"/>
            </w:r>
          </w:p>
          <w:p w14:paraId="145F32B9" w14:textId="77777777" w:rsidR="00FF6F6C" w:rsidRPr="00A01581" w:rsidRDefault="00B608C3" w:rsidP="00FF6F6C">
            <w:pPr>
              <w:numPr>
                <w:ilvl w:val="0"/>
                <w:numId w:val="19"/>
              </w:numPr>
              <w:tabs>
                <w:tab w:val="left" w:pos="158"/>
              </w:tabs>
              <w:spacing w:after="0"/>
              <w:ind w:left="187" w:hanging="187"/>
              <w:rPr>
                <w:rFonts w:ascii="Arial" w:hAnsi="Arial" w:cs="Arial"/>
              </w:rPr>
            </w:pPr>
            <w:r w:rsidRPr="00A01581">
              <w:rPr>
                <w:rFonts w:ascii="Arial" w:hAnsi="Arial" w:cs="Arial"/>
              </w:rPr>
              <w:fldChar w:fldCharType="end"/>
            </w:r>
            <w:r w:rsidRPr="00A01581">
              <w:rPr>
                <w:rFonts w:ascii="Arial" w:eastAsia="Arial" w:hAnsi="Arial" w:cs="Arial"/>
                <w:color w:val="000000"/>
              </w:rPr>
              <w:t>ACR Guidance Doc</w:t>
            </w:r>
            <w:r w:rsidR="00FF6F6C" w:rsidRPr="00A01581">
              <w:rPr>
                <w:rFonts w:ascii="Arial" w:eastAsia="Arial" w:hAnsi="Arial" w:cs="Arial"/>
                <w:color w:val="000000"/>
              </w:rPr>
              <w:t>ument on MR Safe Practices</w:t>
            </w:r>
            <w:r w:rsidR="00D05043" w:rsidRPr="00A01581">
              <w:rPr>
                <w:rFonts w:ascii="Arial" w:eastAsia="Arial" w:hAnsi="Arial" w:cs="Arial"/>
                <w:color w:val="000000"/>
              </w:rPr>
              <w:t xml:space="preserve">: 2013. </w:t>
            </w:r>
            <w:r w:rsidR="00FF6F6C" w:rsidRPr="00A01581">
              <w:rPr>
                <w:rFonts w:ascii="Arial" w:eastAsia="Arial" w:hAnsi="Arial" w:cs="Arial"/>
                <w:color w:val="000000"/>
              </w:rPr>
              <w:t xml:space="preserve"> </w:t>
            </w:r>
            <w:hyperlink r:id="rId92" w:history="1">
              <w:r w:rsidR="00270E31" w:rsidRPr="000F75C7">
                <w:rPr>
                  <w:rStyle w:val="Hyperlink"/>
                  <w:rFonts w:ascii="Arial" w:eastAsia="Arial" w:hAnsi="Arial" w:cs="Arial"/>
                </w:rPr>
                <w:t>https://onlinelibrary.wiley.com/doi/pdf/10.1002/jmri.24011</w:t>
              </w:r>
            </w:hyperlink>
            <w:r w:rsidR="00F46CB2" w:rsidRPr="00A01581">
              <w:rPr>
                <w:rFonts w:ascii="Arial" w:eastAsia="Arial" w:hAnsi="Arial" w:cs="Arial"/>
                <w:color w:val="0563C1"/>
                <w:u w:val="single"/>
              </w:rPr>
              <w:t>.</w:t>
            </w:r>
            <w:r w:rsidR="00F46CB2" w:rsidRPr="00A01581">
              <w:rPr>
                <w:rFonts w:ascii="Arial" w:eastAsia="Arial" w:hAnsi="Arial" w:cs="Arial"/>
                <w:color w:val="0563C1"/>
              </w:rPr>
              <w:t xml:space="preserve"> </w:t>
            </w:r>
            <w:r w:rsidR="00F46CB2" w:rsidRPr="00A01581">
              <w:rPr>
                <w:rFonts w:ascii="Arial" w:eastAsia="Arial" w:hAnsi="Arial" w:cs="Arial"/>
              </w:rPr>
              <w:t xml:space="preserve">Accessed 2019. </w:t>
            </w:r>
          </w:p>
          <w:p w14:paraId="23298E38" w14:textId="77777777" w:rsidR="003529A2" w:rsidRPr="00A01581" w:rsidRDefault="00FF6F6C" w:rsidP="00F46CB2">
            <w:pPr>
              <w:numPr>
                <w:ilvl w:val="0"/>
                <w:numId w:val="19"/>
              </w:numPr>
              <w:tabs>
                <w:tab w:val="left" w:pos="158"/>
              </w:tabs>
              <w:spacing w:after="0"/>
              <w:ind w:left="187" w:hanging="187"/>
              <w:rPr>
                <w:rFonts w:ascii="Arial" w:hAnsi="Arial" w:cs="Arial"/>
              </w:rPr>
            </w:pPr>
            <w:proofErr w:type="spellStart"/>
            <w:r w:rsidRPr="00A01581">
              <w:rPr>
                <w:rFonts w:ascii="Arial" w:hAnsi="Arial" w:cs="Arial"/>
              </w:rPr>
              <w:t>Kanal</w:t>
            </w:r>
            <w:proofErr w:type="spellEnd"/>
            <w:r w:rsidRPr="00A01581">
              <w:rPr>
                <w:rFonts w:ascii="Arial" w:hAnsi="Arial" w:cs="Arial"/>
              </w:rPr>
              <w:t xml:space="preserve"> E, </w:t>
            </w:r>
            <w:proofErr w:type="spellStart"/>
            <w:r w:rsidRPr="00A01581">
              <w:rPr>
                <w:rFonts w:ascii="Arial" w:hAnsi="Arial" w:cs="Arial"/>
              </w:rPr>
              <w:t>Barkovich</w:t>
            </w:r>
            <w:proofErr w:type="spellEnd"/>
            <w:r w:rsidRPr="00A01581">
              <w:rPr>
                <w:rFonts w:ascii="Arial" w:hAnsi="Arial" w:cs="Arial"/>
              </w:rPr>
              <w:t xml:space="preserve"> AJ, Bell C, et al. ACR guidance document on MR safe practices. </w:t>
            </w:r>
            <w:r w:rsidRPr="00A01581">
              <w:rPr>
                <w:rFonts w:ascii="Arial" w:hAnsi="Arial" w:cs="Arial"/>
                <w:i/>
              </w:rPr>
              <w:t xml:space="preserve">Journal of Magnetic Resonance Imaging. </w:t>
            </w:r>
            <w:r w:rsidRPr="00A01581">
              <w:rPr>
                <w:rFonts w:ascii="Arial" w:hAnsi="Arial" w:cs="Arial"/>
              </w:rPr>
              <w:t xml:space="preserve">2013;37(3):501-530. </w:t>
            </w:r>
            <w:hyperlink r:id="rId93" w:history="1">
              <w:r w:rsidR="00F46CB2" w:rsidRPr="00A01581">
                <w:rPr>
                  <w:rStyle w:val="Hyperlink"/>
                  <w:rFonts w:ascii="Arial" w:hAnsi="Arial" w:cs="Arial"/>
                </w:rPr>
                <w:t>https://onlinelibrary.wiley.com/doi/pdf/10.1002/jmri.24011</w:t>
              </w:r>
            </w:hyperlink>
            <w:r w:rsidR="00F46CB2" w:rsidRPr="00A01581">
              <w:rPr>
                <w:rFonts w:ascii="Arial" w:hAnsi="Arial" w:cs="Arial"/>
              </w:rPr>
              <w:t xml:space="preserve">. Accessed 2019. </w:t>
            </w:r>
            <w:r w:rsidR="00B608C3" w:rsidRPr="00A01581">
              <w:rPr>
                <w:rFonts w:ascii="Arial" w:hAnsi="Arial" w:cs="Arial"/>
              </w:rPr>
              <w:fldChar w:fldCharType="begin"/>
            </w:r>
            <w:r w:rsidR="00B608C3" w:rsidRPr="00A01581">
              <w:rPr>
                <w:rFonts w:ascii="Arial" w:hAnsi="Arial" w:cs="Arial"/>
              </w:rPr>
              <w:instrText xml:space="preserve"> HYPERLINK "https://onlinelibrary.wiley.com/doi/pdf/10.1002/jmri.24011" </w:instrText>
            </w:r>
            <w:r w:rsidR="00B608C3" w:rsidRPr="00A01581">
              <w:rPr>
                <w:rFonts w:ascii="Arial" w:hAnsi="Arial" w:cs="Arial"/>
              </w:rPr>
              <w:fldChar w:fldCharType="separate"/>
            </w:r>
          </w:p>
          <w:p w14:paraId="109F4CE3" w14:textId="2E6FD729" w:rsidR="003529A2" w:rsidRPr="00091811" w:rsidRDefault="00B608C3" w:rsidP="001367A4">
            <w:pPr>
              <w:numPr>
                <w:ilvl w:val="0"/>
                <w:numId w:val="16"/>
              </w:numPr>
              <w:pBdr>
                <w:top w:val="nil"/>
                <w:left w:val="nil"/>
                <w:bottom w:val="nil"/>
                <w:right w:val="nil"/>
                <w:between w:val="nil"/>
              </w:pBdr>
              <w:spacing w:after="0"/>
              <w:ind w:left="187" w:hanging="187"/>
              <w:rPr>
                <w:rFonts w:ascii="Arial" w:hAnsi="Arial" w:cs="Arial"/>
              </w:rPr>
            </w:pPr>
            <w:r w:rsidRPr="00A01581">
              <w:rPr>
                <w:rFonts w:ascii="Arial" w:hAnsi="Arial" w:cs="Arial"/>
              </w:rPr>
              <w:fldChar w:fldCharType="end"/>
            </w:r>
            <w:r w:rsidR="001367A4" w:rsidRPr="00A01581">
              <w:rPr>
                <w:rFonts w:ascii="Arial" w:eastAsia="Arial" w:hAnsi="Arial" w:cs="Arial"/>
                <w:color w:val="000000"/>
              </w:rPr>
              <w:t xml:space="preserve">Radiological Society of North America. Physics modules. </w:t>
            </w:r>
            <w:hyperlink r:id="rId94" w:history="1">
              <w:r w:rsidR="00091811" w:rsidRPr="001F3810">
                <w:rPr>
                  <w:rStyle w:val="Hyperlink"/>
                  <w:rFonts w:ascii="Arial" w:eastAsia="Arial" w:hAnsi="Arial" w:cs="Arial"/>
                </w:rPr>
                <w:t>https://www.rsna.org/en/education/trainee-resources/physics-modules. Accessed 2019</w:t>
              </w:r>
            </w:hyperlink>
            <w:r w:rsidR="00A01581">
              <w:rPr>
                <w:rFonts w:ascii="Arial" w:eastAsia="Arial" w:hAnsi="Arial" w:cs="Arial"/>
                <w:color w:val="000000"/>
              </w:rPr>
              <w:t>.</w:t>
            </w:r>
          </w:p>
          <w:p w14:paraId="0C41B7DD" w14:textId="348A5188" w:rsidR="00091811" w:rsidRPr="001367A4" w:rsidRDefault="0035078B" w:rsidP="0035078B">
            <w:pPr>
              <w:numPr>
                <w:ilvl w:val="0"/>
                <w:numId w:val="16"/>
              </w:numPr>
              <w:pBdr>
                <w:top w:val="nil"/>
                <w:left w:val="nil"/>
                <w:bottom w:val="nil"/>
                <w:right w:val="nil"/>
                <w:between w:val="nil"/>
              </w:pBdr>
              <w:spacing w:after="0"/>
              <w:ind w:left="151" w:hanging="180"/>
              <w:rPr>
                <w:rFonts w:ascii="Arial" w:hAnsi="Arial" w:cs="Arial"/>
              </w:rPr>
            </w:pPr>
            <w:r>
              <w:rPr>
                <w:rFonts w:ascii="Arial" w:eastAsia="Arial" w:hAnsi="Arial" w:cs="Arial"/>
              </w:rPr>
              <w:lastRenderedPageBreak/>
              <w:t>Chew FS, Stewart BK. Safe MR practices: self-Assessment m</w:t>
            </w:r>
            <w:r w:rsidR="00091811" w:rsidRPr="00DA1ED5">
              <w:rPr>
                <w:rFonts w:ascii="Arial" w:eastAsia="Arial" w:hAnsi="Arial" w:cs="Arial"/>
              </w:rPr>
              <w:t>odule</w:t>
            </w:r>
            <w:r>
              <w:rPr>
                <w:rFonts w:ascii="Arial" w:eastAsia="Arial" w:hAnsi="Arial" w:cs="Arial"/>
              </w:rPr>
              <w:t>.</w:t>
            </w:r>
            <w:r w:rsidR="00091811" w:rsidRPr="00DA1ED5">
              <w:rPr>
                <w:rFonts w:ascii="Arial" w:eastAsia="Arial" w:hAnsi="Arial" w:cs="Arial"/>
              </w:rPr>
              <w:t xml:space="preserve"> A</w:t>
            </w:r>
            <w:r>
              <w:rPr>
                <w:rFonts w:ascii="Arial" w:eastAsia="Arial" w:hAnsi="Arial" w:cs="Arial"/>
              </w:rPr>
              <w:t xml:space="preserve">merican </w:t>
            </w:r>
            <w:r w:rsidR="00091811" w:rsidRPr="00DA1ED5">
              <w:rPr>
                <w:rFonts w:ascii="Arial" w:eastAsia="Arial" w:hAnsi="Arial" w:cs="Arial"/>
              </w:rPr>
              <w:t>J</w:t>
            </w:r>
            <w:r>
              <w:rPr>
                <w:rFonts w:ascii="Arial" w:eastAsia="Arial" w:hAnsi="Arial" w:cs="Arial"/>
              </w:rPr>
              <w:t xml:space="preserve">ournal of </w:t>
            </w:r>
            <w:r w:rsidR="00091811" w:rsidRPr="00DA1ED5">
              <w:rPr>
                <w:rFonts w:ascii="Arial" w:eastAsia="Arial" w:hAnsi="Arial" w:cs="Arial"/>
              </w:rPr>
              <w:t>R</w:t>
            </w:r>
            <w:r>
              <w:rPr>
                <w:rFonts w:ascii="Arial" w:eastAsia="Arial" w:hAnsi="Arial" w:cs="Arial"/>
              </w:rPr>
              <w:t xml:space="preserve">oentgenology. </w:t>
            </w:r>
            <w:r w:rsidR="00091811" w:rsidRPr="00DA1ED5">
              <w:rPr>
                <w:rFonts w:ascii="Arial" w:eastAsia="Arial" w:hAnsi="Arial" w:cs="Arial"/>
              </w:rPr>
              <w:t xml:space="preserve">2007;188:S50–S54 0361-803X/07/1886–S50 </w:t>
            </w:r>
            <w:hyperlink r:id="rId95" w:history="1">
              <w:r w:rsidRPr="006B5DEA">
                <w:rPr>
                  <w:rStyle w:val="Hyperlink"/>
                  <w:rFonts w:ascii="Arial" w:eastAsia="Arial" w:hAnsi="Arial" w:cs="Arial"/>
                </w:rPr>
                <w:t>https://www.ajronline.org/doi/pdf/10.2214/AJR.07.0197</w:t>
              </w:r>
            </w:hyperlink>
            <w:r>
              <w:rPr>
                <w:rFonts w:ascii="Arial" w:eastAsia="Arial" w:hAnsi="Arial" w:cs="Arial"/>
              </w:rPr>
              <w:t xml:space="preserve"> Accessed 2019. </w:t>
            </w:r>
          </w:p>
        </w:tc>
      </w:tr>
    </w:tbl>
    <w:p w14:paraId="3949ABE0" w14:textId="77777777" w:rsidR="00FF3BEA" w:rsidRDefault="00FF3BEA">
      <w:r>
        <w:lastRenderedPageBreak/>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2AFB0A3C" w14:textId="77777777">
        <w:trPr>
          <w:trHeight w:val="760"/>
        </w:trPr>
        <w:tc>
          <w:tcPr>
            <w:tcW w:w="14125" w:type="dxa"/>
            <w:gridSpan w:val="2"/>
            <w:shd w:val="clear" w:color="auto" w:fill="9CC3E5"/>
          </w:tcPr>
          <w:p w14:paraId="5A5370BD"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Systems-B</w:t>
            </w:r>
            <w:r w:rsidR="00B608C3" w:rsidRPr="00DA1ED5">
              <w:rPr>
                <w:rFonts w:ascii="Arial" w:eastAsia="Arial" w:hAnsi="Arial" w:cs="Arial"/>
                <w:b/>
              </w:rPr>
              <w:t>ased Practice 10: Informatics</w:t>
            </w:r>
          </w:p>
          <w:p w14:paraId="4E18DD9F" w14:textId="2307623D" w:rsidR="003529A2" w:rsidRPr="00DA1ED5" w:rsidRDefault="00B608C3" w:rsidP="00C17819">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0B03D4" w:rsidRPr="000B03D4">
              <w:rPr>
                <w:rFonts w:ascii="Arial" w:eastAsia="Arial" w:hAnsi="Arial" w:cs="Arial"/>
              </w:rPr>
              <w:t xml:space="preserve">To understand the technology underlying image acquisitions, transmission, and interpretation; to have a broader understanding of data use for regulatory requirements, billing, </w:t>
            </w:r>
            <w:r w:rsidR="00D25AD2">
              <w:rPr>
                <w:rFonts w:ascii="Arial" w:eastAsia="Arial" w:hAnsi="Arial" w:cs="Arial"/>
              </w:rPr>
              <w:t xml:space="preserve">and </w:t>
            </w:r>
            <w:r w:rsidR="000B03D4" w:rsidRPr="000B03D4">
              <w:rPr>
                <w:rFonts w:ascii="Arial" w:eastAsia="Arial" w:hAnsi="Arial" w:cs="Arial"/>
              </w:rPr>
              <w:t>quality and patient care improvement</w:t>
            </w:r>
          </w:p>
        </w:tc>
      </w:tr>
      <w:tr w:rsidR="003529A2" w:rsidRPr="00DA1ED5" w14:paraId="16C471CF" w14:textId="77777777">
        <w:tc>
          <w:tcPr>
            <w:tcW w:w="4950" w:type="dxa"/>
            <w:shd w:val="clear" w:color="auto" w:fill="FAC090"/>
          </w:tcPr>
          <w:p w14:paraId="7BC461BB"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37E63D24"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173D35F5" w14:textId="77777777" w:rsidTr="00223147">
        <w:trPr>
          <w:trHeight w:val="1115"/>
        </w:trPr>
        <w:tc>
          <w:tcPr>
            <w:tcW w:w="4950" w:type="dxa"/>
            <w:tcBorders>
              <w:top w:val="single" w:sz="4" w:space="0" w:color="000000"/>
              <w:bottom w:val="single" w:sz="4" w:space="0" w:color="000000"/>
            </w:tcBorders>
            <w:shd w:val="clear" w:color="auto" w:fill="C9C9C9"/>
          </w:tcPr>
          <w:p w14:paraId="094EE2FA" w14:textId="2010AC9A" w:rsidR="003529A2" w:rsidRPr="00DA1ED5" w:rsidRDefault="00B608C3">
            <w:pPr>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familiarity with information systems, including EHRs, radiological information systems, and picture archiving and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2663CF4" w14:textId="77777777" w:rsidR="003529A2" w:rsidRPr="00DA1ED5" w:rsidRDefault="000B03D4" w:rsidP="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N</w:t>
            </w:r>
            <w:r w:rsidR="00B608C3" w:rsidRPr="00DA1ED5">
              <w:rPr>
                <w:rFonts w:ascii="Arial" w:eastAsia="Arial" w:hAnsi="Arial" w:cs="Arial"/>
              </w:rPr>
              <w:t>avigate</w:t>
            </w:r>
            <w:r>
              <w:rPr>
                <w:rFonts w:ascii="Arial" w:eastAsia="Arial" w:hAnsi="Arial" w:cs="Arial"/>
              </w:rPr>
              <w:t>s</w:t>
            </w:r>
            <w:r w:rsidR="00B608C3" w:rsidRPr="00DA1ED5">
              <w:rPr>
                <w:rFonts w:ascii="Arial" w:eastAsia="Arial" w:hAnsi="Arial" w:cs="Arial"/>
              </w:rPr>
              <w:t xml:space="preserve"> all the various information systems to dictate a study to include finding the study on the correct worklist, looking up history, and displaying images with comparisons</w:t>
            </w:r>
          </w:p>
        </w:tc>
      </w:tr>
      <w:tr w:rsidR="003529A2" w:rsidRPr="00DA1ED5" w14:paraId="313A3296" w14:textId="77777777" w:rsidTr="000310D8">
        <w:tc>
          <w:tcPr>
            <w:tcW w:w="4950" w:type="dxa"/>
            <w:tcBorders>
              <w:top w:val="single" w:sz="4" w:space="0" w:color="000000"/>
              <w:bottom w:val="single" w:sz="4" w:space="0" w:color="000000"/>
            </w:tcBorders>
            <w:shd w:val="clear" w:color="auto" w:fill="C9C9C9"/>
          </w:tcPr>
          <w:p w14:paraId="224BBF43" w14:textId="3B23755C"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652C4" w:rsidRPr="002652C4">
              <w:rPr>
                <w:rFonts w:ascii="Arial" w:eastAsia="Arial" w:hAnsi="Arial" w:cs="Arial"/>
                <w:i/>
              </w:rPr>
              <w:t>Demonstrates familiarity with inf</w:t>
            </w:r>
            <w:r w:rsidR="00223147">
              <w:rPr>
                <w:rFonts w:ascii="Arial" w:eastAsia="Arial" w:hAnsi="Arial" w:cs="Arial"/>
                <w:i/>
              </w:rPr>
              <w:t>ormation standards in radiology</w:t>
            </w:r>
            <w:r w:rsidR="002652C4" w:rsidRPr="002652C4">
              <w:rPr>
                <w:rFonts w:ascii="Arial" w:eastAsia="Arial" w:hAnsi="Arial" w:cs="Arial"/>
                <w:i/>
              </w:rPr>
              <w:t xml:space="preserve"> and describes their roles</w:t>
            </w:r>
          </w:p>
        </w:tc>
        <w:tc>
          <w:tcPr>
            <w:tcW w:w="9175" w:type="dxa"/>
            <w:tcBorders>
              <w:top w:val="single" w:sz="4" w:space="0" w:color="000000"/>
              <w:left w:val="nil"/>
              <w:bottom w:val="single" w:sz="4" w:space="0" w:color="000000"/>
              <w:right w:val="single" w:sz="8" w:space="0" w:color="000000"/>
            </w:tcBorders>
            <w:shd w:val="clear" w:color="auto" w:fill="C9C9C9"/>
          </w:tcPr>
          <w:p w14:paraId="4EF53D36" w14:textId="77777777" w:rsidR="003529A2" w:rsidRPr="00DA1ED5" w:rsidRDefault="000B03D4" w:rsidP="00D778D0">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w:t>
            </w:r>
            <w:r w:rsidR="00B608C3" w:rsidRPr="00DA1ED5">
              <w:rPr>
                <w:rFonts w:ascii="Arial" w:eastAsia="Arial" w:hAnsi="Arial" w:cs="Arial"/>
                <w:color w:val="000000"/>
              </w:rPr>
              <w:t>escribe</w:t>
            </w:r>
            <w:r>
              <w:rPr>
                <w:rFonts w:ascii="Arial" w:eastAsia="Arial" w:hAnsi="Arial" w:cs="Arial"/>
                <w:color w:val="000000"/>
              </w:rPr>
              <w:t>s</w:t>
            </w:r>
            <w:r w:rsidR="00B608C3" w:rsidRPr="00DA1ED5">
              <w:rPr>
                <w:rFonts w:ascii="Arial" w:eastAsia="Arial" w:hAnsi="Arial" w:cs="Arial"/>
                <w:color w:val="000000"/>
              </w:rPr>
              <w:t xml:space="preserve"> information standards in radiology to include DICOM, HL7, SNOMED-CT, LOINC/</w:t>
            </w:r>
            <w:proofErr w:type="spellStart"/>
            <w:r w:rsidR="00B608C3" w:rsidRPr="00DA1ED5">
              <w:rPr>
                <w:rFonts w:ascii="Arial" w:eastAsia="Arial" w:hAnsi="Arial" w:cs="Arial"/>
                <w:color w:val="000000"/>
              </w:rPr>
              <w:t>RadLex</w:t>
            </w:r>
            <w:proofErr w:type="spellEnd"/>
            <w:r w:rsidR="00B608C3" w:rsidRPr="00DA1ED5">
              <w:rPr>
                <w:rFonts w:ascii="Arial" w:eastAsia="Arial" w:hAnsi="Arial" w:cs="Arial"/>
                <w:color w:val="000000"/>
              </w:rPr>
              <w:t>, ICD-10</w:t>
            </w:r>
            <w:r>
              <w:rPr>
                <w:rFonts w:ascii="Arial" w:eastAsia="Arial" w:hAnsi="Arial" w:cs="Arial"/>
                <w:color w:val="000000"/>
              </w:rPr>
              <w:t>,</w:t>
            </w:r>
            <w:r w:rsidR="00B608C3" w:rsidRPr="00DA1ED5">
              <w:rPr>
                <w:rFonts w:ascii="Arial" w:eastAsia="Arial" w:hAnsi="Arial" w:cs="Arial"/>
                <w:color w:val="000000"/>
              </w:rPr>
              <w:t xml:space="preserve"> and CPT</w:t>
            </w:r>
          </w:p>
        </w:tc>
      </w:tr>
      <w:tr w:rsidR="003529A2" w:rsidRPr="00DA1ED5" w14:paraId="08D7E00A" w14:textId="77777777" w:rsidTr="000310D8">
        <w:tc>
          <w:tcPr>
            <w:tcW w:w="4950" w:type="dxa"/>
            <w:tcBorders>
              <w:top w:val="single" w:sz="4" w:space="0" w:color="000000"/>
              <w:bottom w:val="single" w:sz="4" w:space="0" w:color="000000"/>
            </w:tcBorders>
            <w:shd w:val="clear" w:color="auto" w:fill="C9C9C9"/>
          </w:tcPr>
          <w:p w14:paraId="20B36289" w14:textId="77777777" w:rsidR="003529A2" w:rsidRPr="00DA1ED5" w:rsidRDefault="00B608C3" w:rsidP="00D778D0">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652C4" w:rsidRPr="002652C4">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CD7E488"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D</w:t>
            </w:r>
            <w:r w:rsidR="000B03D4">
              <w:rPr>
                <w:rFonts w:ascii="Arial" w:eastAsia="Arial" w:hAnsi="Arial" w:cs="Arial"/>
                <w:color w:val="000000"/>
              </w:rPr>
              <w:t>escribes</w:t>
            </w:r>
            <w:r w:rsidRPr="00DA1ED5">
              <w:rPr>
                <w:rFonts w:ascii="Arial" w:eastAsia="Arial" w:hAnsi="Arial" w:cs="Arial"/>
                <w:color w:val="000000"/>
              </w:rPr>
              <w:t>/explain</w:t>
            </w:r>
            <w:r w:rsidR="000B03D4">
              <w:rPr>
                <w:rFonts w:ascii="Arial" w:eastAsia="Arial" w:hAnsi="Arial" w:cs="Arial"/>
                <w:color w:val="000000"/>
              </w:rPr>
              <w:t>s</w:t>
            </w:r>
            <w:r w:rsidRPr="00DA1ED5">
              <w:rPr>
                <w:rFonts w:ascii="Arial" w:eastAsia="Arial" w:hAnsi="Arial" w:cs="Arial"/>
                <w:color w:val="000000"/>
              </w:rPr>
              <w:t xml:space="preserve"> how</w:t>
            </w:r>
            <w:r w:rsidR="000B03D4">
              <w:rPr>
                <w:rFonts w:ascii="Arial" w:eastAsia="Arial" w:hAnsi="Arial" w:cs="Arial"/>
                <w:color w:val="000000"/>
              </w:rPr>
              <w:t xml:space="preserve"> to use Structured Reporting</w:t>
            </w:r>
            <w:r w:rsidRPr="00DA1ED5">
              <w:rPr>
                <w:rFonts w:ascii="Arial" w:eastAsia="Arial" w:hAnsi="Arial" w:cs="Arial"/>
                <w:color w:val="000000"/>
              </w:rPr>
              <w:t xml:space="preserve"> and Common Data Elements to create radiology reports and to enable extraction of data for analytics</w:t>
            </w:r>
          </w:p>
          <w:p w14:paraId="2167092E" w14:textId="77777777" w:rsidR="003529A2" w:rsidRPr="00DA1ED5" w:rsidRDefault="000B03D4" w:rsidP="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w:t>
            </w:r>
            <w:r w:rsidR="00B608C3" w:rsidRPr="00DA1ED5">
              <w:rPr>
                <w:rFonts w:ascii="Arial" w:eastAsia="Arial" w:hAnsi="Arial" w:cs="Arial"/>
                <w:color w:val="000000"/>
              </w:rPr>
              <w:t>escribe</w:t>
            </w:r>
            <w:r>
              <w:rPr>
                <w:rFonts w:ascii="Arial" w:eastAsia="Arial" w:hAnsi="Arial" w:cs="Arial"/>
                <w:color w:val="000000"/>
              </w:rPr>
              <w:t>s</w:t>
            </w:r>
            <w:r w:rsidR="00B608C3" w:rsidRPr="00DA1ED5">
              <w:rPr>
                <w:rFonts w:ascii="Arial" w:eastAsia="Arial" w:hAnsi="Arial" w:cs="Arial"/>
                <w:color w:val="000000"/>
              </w:rPr>
              <w:t xml:space="preserve"> how data from Common Data Elements can impact decision making</w:t>
            </w:r>
          </w:p>
        </w:tc>
      </w:tr>
      <w:tr w:rsidR="003529A2" w:rsidRPr="00DA1ED5" w14:paraId="5976A8A1" w14:textId="77777777" w:rsidTr="000310D8">
        <w:tc>
          <w:tcPr>
            <w:tcW w:w="4950" w:type="dxa"/>
            <w:tcBorders>
              <w:top w:val="single" w:sz="4" w:space="0" w:color="000000"/>
              <w:bottom w:val="single" w:sz="4" w:space="0" w:color="000000"/>
            </w:tcBorders>
            <w:shd w:val="clear" w:color="auto" w:fill="C9C9C9"/>
          </w:tcPr>
          <w:p w14:paraId="5CBA8732" w14:textId="77777777" w:rsidR="003529A2" w:rsidRPr="00DA1ED5" w:rsidRDefault="00B608C3" w:rsidP="00D778D0">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652C4" w:rsidRPr="002652C4">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7AE15F67"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 xml:space="preserve">Participates on committees responsible for implementation of solutions that address regulatory requirements </w:t>
            </w:r>
          </w:p>
          <w:p w14:paraId="3315F53E" w14:textId="77777777" w:rsidR="003529A2" w:rsidRPr="00DA1ED5" w:rsidRDefault="00B608C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color w:val="000000"/>
              </w:rPr>
              <w:t xml:space="preserve">Participates on committee responsible for implementing state legislated bills, for example, patient test results notification </w:t>
            </w:r>
          </w:p>
          <w:p w14:paraId="6C6E2B0E" w14:textId="77777777" w:rsidR="003529A2" w:rsidRPr="00DA1ED5" w:rsidRDefault="000B03D4" w:rsidP="00C17819">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color w:val="000000"/>
              </w:rPr>
              <w:t>Describes</w:t>
            </w:r>
            <w:r w:rsidR="00B608C3" w:rsidRPr="00DA1ED5">
              <w:rPr>
                <w:rFonts w:ascii="Arial" w:eastAsia="Arial" w:hAnsi="Arial" w:cs="Arial"/>
                <w:color w:val="000000"/>
              </w:rPr>
              <w:t xml:space="preserve"> examples of artificial intelligence (AI) in radiology that include both image interpretation as well as applicati</w:t>
            </w:r>
            <w:r>
              <w:rPr>
                <w:rFonts w:ascii="Arial" w:eastAsia="Arial" w:hAnsi="Arial" w:cs="Arial"/>
                <w:color w:val="000000"/>
              </w:rPr>
              <w:t>ons beyond image interpretation</w:t>
            </w:r>
          </w:p>
        </w:tc>
      </w:tr>
      <w:tr w:rsidR="003529A2" w:rsidRPr="00DA1ED5" w14:paraId="29EF5566" w14:textId="77777777" w:rsidTr="000310D8">
        <w:tc>
          <w:tcPr>
            <w:tcW w:w="4950" w:type="dxa"/>
            <w:tcBorders>
              <w:top w:val="single" w:sz="4" w:space="0" w:color="000000"/>
              <w:bottom w:val="single" w:sz="4" w:space="0" w:color="000000"/>
            </w:tcBorders>
            <w:shd w:val="clear" w:color="auto" w:fill="C9C9C9"/>
          </w:tcPr>
          <w:p w14:paraId="382FFBBC"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652C4" w:rsidRPr="002652C4">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cBorders>
            <w:shd w:val="clear" w:color="auto" w:fill="C9C9C9"/>
          </w:tcPr>
          <w:p w14:paraId="23D92D92" w14:textId="77777777" w:rsidR="003529A2" w:rsidRPr="00DA1ED5" w:rsidRDefault="000B03D4">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Participa</w:t>
            </w:r>
            <w:r w:rsidR="00B608C3" w:rsidRPr="00DA1ED5">
              <w:rPr>
                <w:rFonts w:ascii="Arial" w:eastAsia="Arial" w:hAnsi="Arial" w:cs="Arial"/>
              </w:rPr>
              <w:t>t</w:t>
            </w:r>
            <w:r>
              <w:rPr>
                <w:rFonts w:ascii="Arial" w:eastAsia="Arial" w:hAnsi="Arial" w:cs="Arial"/>
              </w:rPr>
              <w:t>es actively in i</w:t>
            </w:r>
            <w:r w:rsidR="00B608C3" w:rsidRPr="00DA1ED5">
              <w:rPr>
                <w:rFonts w:ascii="Arial" w:eastAsia="Arial" w:hAnsi="Arial" w:cs="Arial"/>
              </w:rPr>
              <w:t>nformation</w:t>
            </w:r>
            <w:r>
              <w:rPr>
                <w:rFonts w:ascii="Arial" w:eastAsia="Arial" w:hAnsi="Arial" w:cs="Arial"/>
              </w:rPr>
              <w:t xml:space="preserve"> system decision making; is</w:t>
            </w:r>
            <w:r w:rsidR="00B608C3" w:rsidRPr="00DA1ED5">
              <w:rPr>
                <w:rFonts w:ascii="Arial" w:eastAsia="Arial" w:hAnsi="Arial" w:cs="Arial"/>
              </w:rPr>
              <w:t xml:space="preserve"> a member of the departmental </w:t>
            </w:r>
            <w:r>
              <w:rPr>
                <w:rFonts w:ascii="Arial" w:eastAsia="Arial" w:hAnsi="Arial" w:cs="Arial"/>
              </w:rPr>
              <w:t>informatics leadership c</w:t>
            </w:r>
            <w:r w:rsidR="00B608C3" w:rsidRPr="00DA1ED5">
              <w:rPr>
                <w:rFonts w:ascii="Arial" w:eastAsia="Arial" w:hAnsi="Arial" w:cs="Arial"/>
              </w:rPr>
              <w:t>ouncil</w:t>
            </w:r>
          </w:p>
          <w:p w14:paraId="5DB5FE72" w14:textId="77777777" w:rsidR="003529A2" w:rsidRPr="00DA1ED5" w:rsidRDefault="00B608C3" w:rsidP="000B03D4">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Understands that AI algorithms are amoral and </w:t>
            </w:r>
            <w:r w:rsidR="000B03D4">
              <w:rPr>
                <w:rFonts w:ascii="Arial" w:eastAsia="Arial" w:hAnsi="Arial" w:cs="Arial"/>
              </w:rPr>
              <w:t xml:space="preserve">are built to optimize function, and </w:t>
            </w:r>
            <w:r w:rsidRPr="00DA1ED5">
              <w:rPr>
                <w:rFonts w:ascii="Arial" w:eastAsia="Arial" w:hAnsi="Arial" w:cs="Arial"/>
              </w:rPr>
              <w:t>are prone to bias and potentially can produce significant ethical issues</w:t>
            </w:r>
          </w:p>
        </w:tc>
      </w:tr>
      <w:tr w:rsidR="003529A2" w:rsidRPr="00DA1ED5" w14:paraId="00E974DC" w14:textId="77777777">
        <w:tc>
          <w:tcPr>
            <w:tcW w:w="4950" w:type="dxa"/>
            <w:shd w:val="clear" w:color="auto" w:fill="FFD965"/>
          </w:tcPr>
          <w:p w14:paraId="5DABF8CE" w14:textId="77777777" w:rsidR="003529A2" w:rsidRPr="00DA1ED5" w:rsidRDefault="00B608C3" w:rsidP="00C17819">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974CD01" w14:textId="77777777" w:rsidR="003529A2" w:rsidRPr="00DA1ED5" w:rsidRDefault="000B03D4" w:rsidP="00C17819">
            <w:pPr>
              <w:numPr>
                <w:ilvl w:val="0"/>
                <w:numId w:val="16"/>
              </w:numPr>
              <w:pBdr>
                <w:top w:val="nil"/>
                <w:left w:val="nil"/>
                <w:bottom w:val="nil"/>
                <w:right w:val="nil"/>
                <w:between w:val="nil"/>
              </w:pBdr>
              <w:spacing w:after="0"/>
              <w:ind w:left="187" w:hanging="187"/>
              <w:rPr>
                <w:rFonts w:ascii="Arial" w:hAnsi="Arial" w:cs="Arial"/>
              </w:rPr>
            </w:pPr>
            <w:r>
              <w:rPr>
                <w:rFonts w:ascii="Arial" w:eastAsia="Arial" w:hAnsi="Arial" w:cs="Arial"/>
              </w:rPr>
              <w:t>Quiz</w:t>
            </w:r>
          </w:p>
        </w:tc>
      </w:tr>
      <w:tr w:rsidR="003529A2" w:rsidRPr="00DA1ED5" w14:paraId="57FF195B" w14:textId="77777777">
        <w:tc>
          <w:tcPr>
            <w:tcW w:w="4950" w:type="dxa"/>
            <w:shd w:val="clear" w:color="auto" w:fill="8DB3E2"/>
          </w:tcPr>
          <w:p w14:paraId="1734D911"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1781D0B"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314E6A1A" w14:textId="77777777">
        <w:trPr>
          <w:trHeight w:val="80"/>
        </w:trPr>
        <w:tc>
          <w:tcPr>
            <w:tcW w:w="4950" w:type="dxa"/>
            <w:shd w:val="clear" w:color="auto" w:fill="A8D08D"/>
          </w:tcPr>
          <w:p w14:paraId="707C9EDC"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7E73FDA" w14:textId="77777777" w:rsidR="001367A4" w:rsidRPr="00A01581" w:rsidRDefault="009055C1" w:rsidP="00F46CB2">
            <w:pPr>
              <w:numPr>
                <w:ilvl w:val="0"/>
                <w:numId w:val="16"/>
              </w:numPr>
              <w:tabs>
                <w:tab w:val="left" w:pos="158"/>
              </w:tabs>
              <w:spacing w:after="0" w:line="276" w:lineRule="auto"/>
              <w:ind w:left="187" w:hanging="187"/>
              <w:rPr>
                <w:rFonts w:ascii="Arial" w:hAnsi="Arial" w:cs="Arial"/>
              </w:rPr>
            </w:pPr>
            <w:proofErr w:type="spellStart"/>
            <w:r w:rsidRPr="00A01581">
              <w:rPr>
                <w:rFonts w:ascii="Arial" w:hAnsi="Arial" w:cs="Arial"/>
              </w:rPr>
              <w:t>Branstetter</w:t>
            </w:r>
            <w:proofErr w:type="spellEnd"/>
            <w:r w:rsidRPr="00A01581">
              <w:rPr>
                <w:rFonts w:ascii="Arial" w:hAnsi="Arial" w:cs="Arial"/>
              </w:rPr>
              <w:t xml:space="preserve"> BF IV. Basics of imaging informatics: part 1. </w:t>
            </w:r>
            <w:r w:rsidRPr="00A01581">
              <w:rPr>
                <w:rFonts w:ascii="Arial" w:hAnsi="Arial" w:cs="Arial"/>
                <w:i/>
              </w:rPr>
              <w:t>Radiology</w:t>
            </w:r>
            <w:r w:rsidRPr="00A01581">
              <w:rPr>
                <w:rFonts w:ascii="Arial" w:hAnsi="Arial" w:cs="Arial"/>
              </w:rPr>
              <w:t>. 2007;243(3):656-667.</w:t>
            </w:r>
            <w:r w:rsidR="00F46CB2" w:rsidRPr="00A01581">
              <w:rPr>
                <w:rFonts w:ascii="Arial" w:hAnsi="Arial" w:cs="Arial"/>
              </w:rPr>
              <w:t xml:space="preserve"> </w:t>
            </w:r>
            <w:hyperlink r:id="rId96" w:history="1">
              <w:r w:rsidR="00F46CB2" w:rsidRPr="00A01581">
                <w:rPr>
                  <w:rStyle w:val="Hyperlink"/>
                  <w:rFonts w:ascii="Arial" w:hAnsi="Arial" w:cs="Arial"/>
                </w:rPr>
                <w:t>https://pubs.rsna.org/doi/abs/10.1148/radiol.2433060243?journalCode=radiology</w:t>
              </w:r>
            </w:hyperlink>
            <w:r w:rsidR="00F46CB2" w:rsidRPr="00A01581">
              <w:rPr>
                <w:rFonts w:ascii="Arial" w:hAnsi="Arial" w:cs="Arial"/>
              </w:rPr>
              <w:t xml:space="preserve">. Accessed 2019. </w:t>
            </w:r>
          </w:p>
          <w:p w14:paraId="7D89779E" w14:textId="77777777" w:rsidR="001367A4" w:rsidRPr="00A01581" w:rsidRDefault="009055C1" w:rsidP="00F46CB2">
            <w:pPr>
              <w:numPr>
                <w:ilvl w:val="0"/>
                <w:numId w:val="16"/>
              </w:numPr>
              <w:tabs>
                <w:tab w:val="left" w:pos="158"/>
              </w:tabs>
              <w:spacing w:after="0" w:line="276" w:lineRule="auto"/>
              <w:ind w:left="187" w:hanging="187"/>
              <w:rPr>
                <w:rFonts w:ascii="Arial" w:hAnsi="Arial" w:cs="Arial"/>
              </w:rPr>
            </w:pPr>
            <w:proofErr w:type="spellStart"/>
            <w:r w:rsidRPr="00A01581">
              <w:rPr>
                <w:rFonts w:ascii="Arial" w:hAnsi="Arial" w:cs="Arial"/>
              </w:rPr>
              <w:t>Branstetter</w:t>
            </w:r>
            <w:proofErr w:type="spellEnd"/>
            <w:r w:rsidRPr="00A01581">
              <w:rPr>
                <w:rFonts w:ascii="Arial" w:hAnsi="Arial" w:cs="Arial"/>
              </w:rPr>
              <w:t xml:space="preserve"> BF IV. Basics of imaging informatics: part 2. </w:t>
            </w:r>
            <w:r w:rsidRPr="00A01581">
              <w:rPr>
                <w:rFonts w:ascii="Arial" w:hAnsi="Arial" w:cs="Arial"/>
                <w:i/>
              </w:rPr>
              <w:t>Radiology</w:t>
            </w:r>
            <w:r w:rsidRPr="00A01581">
              <w:rPr>
                <w:rFonts w:ascii="Arial" w:hAnsi="Arial" w:cs="Arial"/>
              </w:rPr>
              <w:t>. 2007;244(1):78-84.</w:t>
            </w:r>
            <w:r w:rsidR="00F46CB2" w:rsidRPr="00A01581">
              <w:rPr>
                <w:rFonts w:ascii="Arial" w:hAnsi="Arial" w:cs="Arial"/>
              </w:rPr>
              <w:t xml:space="preserve"> </w:t>
            </w:r>
            <w:hyperlink r:id="rId97" w:history="1">
              <w:r w:rsidR="00F46CB2" w:rsidRPr="00A01581">
                <w:rPr>
                  <w:rStyle w:val="Hyperlink"/>
                  <w:rFonts w:ascii="Arial" w:hAnsi="Arial" w:cs="Arial"/>
                </w:rPr>
                <w:t>https://pubs.rsna.org/doi/abs/10.1148/radiol.2441060995?journalCode=radiology</w:t>
              </w:r>
            </w:hyperlink>
            <w:r w:rsidR="00F46CB2" w:rsidRPr="00A01581">
              <w:rPr>
                <w:rFonts w:ascii="Arial" w:hAnsi="Arial" w:cs="Arial"/>
              </w:rPr>
              <w:t xml:space="preserve">. Accessed 2019. </w:t>
            </w:r>
          </w:p>
          <w:p w14:paraId="1DBED81E" w14:textId="77777777" w:rsidR="009055C1" w:rsidRPr="00A01581" w:rsidRDefault="009055C1"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lastRenderedPageBreak/>
              <w:t xml:space="preserve">Wang KC, Kohli M, </w:t>
            </w:r>
            <w:proofErr w:type="spellStart"/>
            <w:r w:rsidRPr="00A01581">
              <w:rPr>
                <w:rFonts w:ascii="Arial" w:hAnsi="Arial" w:cs="Arial"/>
              </w:rPr>
              <w:t>Carrino</w:t>
            </w:r>
            <w:proofErr w:type="spellEnd"/>
            <w:r w:rsidRPr="00A01581">
              <w:rPr>
                <w:rFonts w:ascii="Arial" w:hAnsi="Arial" w:cs="Arial"/>
              </w:rPr>
              <w:t xml:space="preserve"> JA. Te</w:t>
            </w:r>
            <w:r w:rsidR="00A8180C" w:rsidRPr="00A01581">
              <w:rPr>
                <w:rFonts w:ascii="Arial" w:hAnsi="Arial" w:cs="Arial"/>
              </w:rPr>
              <w:t>chnology standards in imaging: a</w:t>
            </w:r>
            <w:r w:rsidRPr="00A01581">
              <w:rPr>
                <w:rFonts w:ascii="Arial" w:hAnsi="Arial" w:cs="Arial"/>
              </w:rPr>
              <w:t xml:space="preserve"> practical overview. </w:t>
            </w:r>
            <w:r w:rsidRPr="00A01581">
              <w:rPr>
                <w:rFonts w:ascii="Arial" w:hAnsi="Arial" w:cs="Arial"/>
                <w:i/>
              </w:rPr>
              <w:t>Journal of the American College of Radiology</w:t>
            </w:r>
            <w:r w:rsidRPr="00A01581">
              <w:rPr>
                <w:rFonts w:ascii="Arial" w:hAnsi="Arial" w:cs="Arial"/>
              </w:rPr>
              <w:t>. 2014;11(12):1251-1259.</w:t>
            </w:r>
            <w:r w:rsidR="00F46CB2" w:rsidRPr="00A01581">
              <w:rPr>
                <w:rFonts w:ascii="Arial" w:hAnsi="Arial" w:cs="Arial"/>
              </w:rPr>
              <w:t xml:space="preserve"> </w:t>
            </w:r>
            <w:hyperlink r:id="rId98" w:history="1">
              <w:r w:rsidR="00F46CB2" w:rsidRPr="00A01581">
                <w:rPr>
                  <w:rStyle w:val="Hyperlink"/>
                  <w:rFonts w:ascii="Arial" w:hAnsi="Arial" w:cs="Arial"/>
                </w:rPr>
                <w:t>https://www.jacr.org/article/S1546-1440(14)00549-3/abstract</w:t>
              </w:r>
            </w:hyperlink>
            <w:r w:rsidR="00F46CB2" w:rsidRPr="00A01581">
              <w:rPr>
                <w:rFonts w:ascii="Arial" w:hAnsi="Arial" w:cs="Arial"/>
              </w:rPr>
              <w:t xml:space="preserve">. Accessed 2019. </w:t>
            </w:r>
          </w:p>
          <w:p w14:paraId="3D75CA25" w14:textId="77777777" w:rsidR="008725B8" w:rsidRPr="00A01581" w:rsidRDefault="008725B8" w:rsidP="00F46CB2">
            <w:pPr>
              <w:numPr>
                <w:ilvl w:val="0"/>
                <w:numId w:val="16"/>
              </w:numPr>
              <w:tabs>
                <w:tab w:val="left" w:pos="158"/>
              </w:tabs>
              <w:spacing w:after="0" w:line="276" w:lineRule="auto"/>
              <w:ind w:left="187" w:hanging="187"/>
              <w:rPr>
                <w:rFonts w:ascii="Arial" w:hAnsi="Arial" w:cs="Arial"/>
              </w:rPr>
            </w:pPr>
            <w:r w:rsidRPr="00A01581">
              <w:rPr>
                <w:rFonts w:ascii="Arial" w:hAnsi="Arial" w:cs="Arial"/>
              </w:rPr>
              <w:t>Horii SC. Primer on computers and info</w:t>
            </w:r>
            <w:r w:rsidR="00A8180C" w:rsidRPr="00A01581">
              <w:rPr>
                <w:rFonts w:ascii="Arial" w:hAnsi="Arial" w:cs="Arial"/>
              </w:rPr>
              <w:t>rmation technology. Part four: a</w:t>
            </w:r>
            <w:r w:rsidRPr="00A01581">
              <w:rPr>
                <w:rFonts w:ascii="Arial" w:hAnsi="Arial" w:cs="Arial"/>
              </w:rPr>
              <w:t xml:space="preserve"> nontechnical introduction to DICOM. </w:t>
            </w:r>
            <w:proofErr w:type="spellStart"/>
            <w:r w:rsidRPr="00A01581">
              <w:rPr>
                <w:rFonts w:ascii="Arial" w:hAnsi="Arial" w:cs="Arial"/>
                <w:i/>
              </w:rPr>
              <w:t>Radiographics</w:t>
            </w:r>
            <w:proofErr w:type="spellEnd"/>
            <w:r w:rsidRPr="00A01581">
              <w:rPr>
                <w:rFonts w:ascii="Arial" w:hAnsi="Arial" w:cs="Arial"/>
              </w:rPr>
              <w:t xml:space="preserve">. 1997;17(5):1297-1309. </w:t>
            </w:r>
            <w:hyperlink r:id="rId99" w:history="1">
              <w:r w:rsidR="00F46CB2" w:rsidRPr="00A01581">
                <w:rPr>
                  <w:rStyle w:val="Hyperlink"/>
                  <w:rFonts w:ascii="Arial" w:hAnsi="Arial" w:cs="Arial"/>
                </w:rPr>
                <w:t>https://pubs.rsna.org/doi/pdf/10.1148/radiographics.17.5.9308117</w:t>
              </w:r>
            </w:hyperlink>
            <w:r w:rsidR="00F46CB2" w:rsidRPr="00A01581">
              <w:rPr>
                <w:rFonts w:ascii="Arial" w:hAnsi="Arial" w:cs="Arial"/>
              </w:rPr>
              <w:t xml:space="preserve">. Accessed 2019. </w:t>
            </w:r>
          </w:p>
          <w:p w14:paraId="6AD8BFB6" w14:textId="77777777" w:rsidR="00D05043" w:rsidRPr="00A01581" w:rsidRDefault="00D05043" w:rsidP="00D05043">
            <w:pPr>
              <w:numPr>
                <w:ilvl w:val="0"/>
                <w:numId w:val="16"/>
              </w:numPr>
              <w:tabs>
                <w:tab w:val="left" w:pos="158"/>
              </w:tabs>
              <w:spacing w:after="0"/>
              <w:ind w:left="187" w:hanging="187"/>
              <w:rPr>
                <w:rFonts w:ascii="Arial" w:hAnsi="Arial" w:cs="Arial"/>
              </w:rPr>
            </w:pPr>
            <w:proofErr w:type="spellStart"/>
            <w:r w:rsidRPr="00A01581">
              <w:rPr>
                <w:rFonts w:ascii="Arial" w:hAnsi="Arial" w:cs="Arial"/>
              </w:rPr>
              <w:t>Channin</w:t>
            </w:r>
            <w:proofErr w:type="spellEnd"/>
            <w:r w:rsidRPr="00A01581">
              <w:rPr>
                <w:rFonts w:ascii="Arial" w:hAnsi="Arial" w:cs="Arial"/>
              </w:rPr>
              <w:t xml:space="preserve"> DS. Integrating the healthcare enterprise: a primer: part 2. Seven brides for seven brothers: the IHE integration profiles. </w:t>
            </w:r>
            <w:proofErr w:type="spellStart"/>
            <w:r w:rsidRPr="00A01581">
              <w:rPr>
                <w:rFonts w:ascii="Arial" w:hAnsi="Arial" w:cs="Arial"/>
                <w:i/>
              </w:rPr>
              <w:t>Radiographics</w:t>
            </w:r>
            <w:proofErr w:type="spellEnd"/>
            <w:r w:rsidRPr="00A01581">
              <w:rPr>
                <w:rFonts w:ascii="Arial" w:hAnsi="Arial" w:cs="Arial"/>
              </w:rPr>
              <w:t xml:space="preserve">. 2001;21(5):1343-1350. </w:t>
            </w:r>
            <w:hyperlink r:id="rId100" w:history="1">
              <w:r w:rsidRPr="00A01581">
                <w:rPr>
                  <w:rStyle w:val="Hyperlink"/>
                  <w:rFonts w:ascii="Arial" w:hAnsi="Arial" w:cs="Arial"/>
                </w:rPr>
                <w:t>https://drive.google.com/file/d/0BywqhJQDpUSjY1ppNGxiemliSFk/view</w:t>
              </w:r>
            </w:hyperlink>
            <w:r w:rsidRPr="00A01581">
              <w:rPr>
                <w:rFonts w:ascii="Arial" w:hAnsi="Arial" w:cs="Arial"/>
              </w:rPr>
              <w:t xml:space="preserve">. Accessed 2019.  </w:t>
            </w:r>
          </w:p>
          <w:p w14:paraId="183F93E5" w14:textId="77777777" w:rsidR="007935C2" w:rsidRPr="00A01581" w:rsidRDefault="007935C2" w:rsidP="00F46CB2">
            <w:pPr>
              <w:numPr>
                <w:ilvl w:val="0"/>
                <w:numId w:val="16"/>
              </w:numPr>
              <w:tabs>
                <w:tab w:val="left" w:pos="158"/>
              </w:tabs>
              <w:spacing w:after="0"/>
              <w:ind w:left="187" w:hanging="187"/>
              <w:rPr>
                <w:rFonts w:ascii="Arial" w:hAnsi="Arial" w:cs="Arial"/>
              </w:rPr>
            </w:pPr>
            <w:r w:rsidRPr="00A01581">
              <w:rPr>
                <w:rFonts w:ascii="Arial" w:eastAsia="Arial" w:hAnsi="Arial" w:cs="Arial"/>
              </w:rPr>
              <w:t>Kohli M, Geis R.</w:t>
            </w:r>
            <w:r w:rsidRPr="00A01581">
              <w:rPr>
                <w:rFonts w:ascii="Arial" w:hAnsi="Arial" w:cs="Arial"/>
              </w:rPr>
              <w:t xml:space="preserve"> </w:t>
            </w:r>
            <w:r w:rsidR="00145BBC" w:rsidRPr="00A01581">
              <w:rPr>
                <w:rFonts w:ascii="Arial" w:hAnsi="Arial" w:cs="Arial"/>
              </w:rPr>
              <w:t xml:space="preserve">Ethics, artificial intelligence, and radiology. </w:t>
            </w:r>
            <w:r w:rsidR="00145BBC" w:rsidRPr="00A01581">
              <w:rPr>
                <w:rFonts w:ascii="Arial" w:hAnsi="Arial" w:cs="Arial"/>
                <w:i/>
              </w:rPr>
              <w:t xml:space="preserve">Journal of the American College of Radiology. </w:t>
            </w:r>
            <w:r w:rsidR="00F46CB2" w:rsidRPr="00A01581">
              <w:rPr>
                <w:rFonts w:ascii="Arial" w:hAnsi="Arial" w:cs="Arial"/>
              </w:rPr>
              <w:t xml:space="preserve">2018;15(9):1317-1319. </w:t>
            </w:r>
            <w:hyperlink r:id="rId101" w:history="1">
              <w:r w:rsidR="00F46CB2" w:rsidRPr="00A01581">
                <w:rPr>
                  <w:rStyle w:val="Hyperlink"/>
                  <w:rFonts w:ascii="Arial" w:hAnsi="Arial" w:cs="Arial"/>
                </w:rPr>
                <w:t>https://www.jacr.org/article/S1546-1440(18)30628-8/fulltext</w:t>
              </w:r>
            </w:hyperlink>
            <w:r w:rsidR="00F46CB2" w:rsidRPr="00A01581">
              <w:rPr>
                <w:rFonts w:ascii="Arial" w:hAnsi="Arial" w:cs="Arial"/>
              </w:rPr>
              <w:t xml:space="preserve">. Accessed 2019. </w:t>
            </w:r>
          </w:p>
          <w:p w14:paraId="5A196586" w14:textId="77777777" w:rsidR="00F46CB2" w:rsidRPr="00A01581" w:rsidRDefault="00BF6A99" w:rsidP="00BF6A99">
            <w:pPr>
              <w:numPr>
                <w:ilvl w:val="0"/>
                <w:numId w:val="16"/>
              </w:numPr>
              <w:tabs>
                <w:tab w:val="left" w:pos="158"/>
              </w:tabs>
              <w:spacing w:after="0"/>
              <w:ind w:left="187" w:hanging="187"/>
              <w:rPr>
                <w:rFonts w:ascii="Arial" w:hAnsi="Arial" w:cs="Arial"/>
              </w:rPr>
            </w:pPr>
            <w:r w:rsidRPr="00A01581">
              <w:rPr>
                <w:rFonts w:ascii="Arial" w:eastAsia="Arial" w:hAnsi="Arial" w:cs="Arial"/>
              </w:rPr>
              <w:t xml:space="preserve">Carlos RC, Kahn CE, </w:t>
            </w:r>
            <w:proofErr w:type="spellStart"/>
            <w:r w:rsidRPr="00A01581">
              <w:rPr>
                <w:rFonts w:ascii="Arial" w:eastAsia="Arial" w:hAnsi="Arial" w:cs="Arial"/>
              </w:rPr>
              <w:t>Halabi</w:t>
            </w:r>
            <w:proofErr w:type="spellEnd"/>
            <w:r w:rsidRPr="00A01581">
              <w:rPr>
                <w:rFonts w:ascii="Arial" w:eastAsia="Arial" w:hAnsi="Arial" w:cs="Arial"/>
              </w:rPr>
              <w:t xml:space="preserve"> S. Data science: Big data, machine learning, and artificial intelligence. </w:t>
            </w:r>
            <w:r w:rsidRPr="00A01581">
              <w:rPr>
                <w:rFonts w:ascii="Arial" w:eastAsia="Arial" w:hAnsi="Arial" w:cs="Arial"/>
                <w:i/>
              </w:rPr>
              <w:t>Journal of the American College of Radiology</w:t>
            </w:r>
            <w:r w:rsidRPr="00A01581">
              <w:rPr>
                <w:rFonts w:ascii="Arial" w:eastAsia="Arial" w:hAnsi="Arial" w:cs="Arial"/>
              </w:rPr>
              <w:t xml:space="preserve">. 2018;15(3):497-588. </w:t>
            </w:r>
            <w:hyperlink r:id="rId102" w:history="1">
              <w:r w:rsidRPr="00A01581">
                <w:rPr>
                  <w:rStyle w:val="Hyperlink"/>
                  <w:rFonts w:ascii="Arial" w:eastAsia="Arial" w:hAnsi="Arial" w:cs="Arial"/>
                </w:rPr>
                <w:t>https://www.jacr.org/article/S1546-1440(18)30055-3/fulltext</w:t>
              </w:r>
            </w:hyperlink>
            <w:r w:rsidRPr="00A01581">
              <w:rPr>
                <w:rFonts w:ascii="Arial" w:eastAsia="Arial" w:hAnsi="Arial" w:cs="Arial"/>
              </w:rPr>
              <w:t xml:space="preserve">. Accessed 2019. </w:t>
            </w:r>
          </w:p>
          <w:p w14:paraId="1B589B66" w14:textId="77777777" w:rsidR="00BF6A99" w:rsidRPr="00DA1ED5" w:rsidRDefault="00BF6A99" w:rsidP="00BF6A99">
            <w:pPr>
              <w:numPr>
                <w:ilvl w:val="0"/>
                <w:numId w:val="16"/>
              </w:numPr>
              <w:tabs>
                <w:tab w:val="left" w:pos="158"/>
              </w:tabs>
              <w:spacing w:after="0"/>
              <w:ind w:left="187" w:hanging="187"/>
              <w:rPr>
                <w:rFonts w:ascii="Arial" w:hAnsi="Arial" w:cs="Arial"/>
              </w:rPr>
            </w:pPr>
            <w:proofErr w:type="spellStart"/>
            <w:r w:rsidRPr="00A01581">
              <w:rPr>
                <w:rFonts w:ascii="Arial" w:eastAsia="Arial" w:hAnsi="Arial" w:cs="Arial"/>
              </w:rPr>
              <w:t>Hosny</w:t>
            </w:r>
            <w:proofErr w:type="spellEnd"/>
            <w:r w:rsidRPr="00A01581">
              <w:rPr>
                <w:rFonts w:ascii="Arial" w:eastAsia="Arial" w:hAnsi="Arial" w:cs="Arial"/>
              </w:rPr>
              <w:t xml:space="preserve"> A, Parmar C, Quackenbush J, Schwartz LH, </w:t>
            </w:r>
            <w:proofErr w:type="spellStart"/>
            <w:r w:rsidRPr="00A01581">
              <w:rPr>
                <w:rFonts w:ascii="Arial" w:eastAsia="Arial" w:hAnsi="Arial" w:cs="Arial"/>
              </w:rPr>
              <w:t>Aerts</w:t>
            </w:r>
            <w:proofErr w:type="spellEnd"/>
            <w:r w:rsidRPr="00A01581">
              <w:rPr>
                <w:rFonts w:ascii="Arial" w:eastAsia="Arial" w:hAnsi="Arial" w:cs="Arial"/>
              </w:rPr>
              <w:t xml:space="preserve"> HJWL.</w:t>
            </w:r>
            <w:r w:rsidRPr="00A01581">
              <w:rPr>
                <w:rFonts w:ascii="Arial" w:hAnsi="Arial" w:cs="Arial"/>
              </w:rPr>
              <w:t xml:space="preserve"> Artificial intelligence in radiology. </w:t>
            </w:r>
            <w:r w:rsidRPr="00A01581">
              <w:rPr>
                <w:rFonts w:ascii="Arial" w:hAnsi="Arial" w:cs="Arial"/>
                <w:i/>
              </w:rPr>
              <w:t>Nature Reviews Cancer</w:t>
            </w:r>
            <w:r w:rsidRPr="00A01581">
              <w:rPr>
                <w:rFonts w:ascii="Arial" w:hAnsi="Arial" w:cs="Arial"/>
              </w:rPr>
              <w:t xml:space="preserve">. 2018;18(8):500-510. </w:t>
            </w:r>
            <w:hyperlink r:id="rId103" w:history="1">
              <w:r w:rsidRPr="00A01581">
                <w:rPr>
                  <w:rStyle w:val="Hyperlink"/>
                  <w:rFonts w:ascii="Arial" w:hAnsi="Arial" w:cs="Arial"/>
                </w:rPr>
                <w:t>https://www.ncbi.nlm.nih.gov/pmc/articles/PMC6268174/</w:t>
              </w:r>
            </w:hyperlink>
            <w:r w:rsidRPr="00A01581">
              <w:rPr>
                <w:rFonts w:ascii="Arial" w:hAnsi="Arial" w:cs="Arial"/>
              </w:rPr>
              <w:t>. Accessed 2019.</w:t>
            </w:r>
            <w:r>
              <w:rPr>
                <w:rFonts w:ascii="Arial" w:hAnsi="Arial" w:cs="Arial"/>
              </w:rPr>
              <w:t xml:space="preserve"> </w:t>
            </w:r>
          </w:p>
        </w:tc>
      </w:tr>
    </w:tbl>
    <w:p w14:paraId="3E47FA9F" w14:textId="77777777" w:rsidR="00605619" w:rsidRDefault="00605619">
      <w:pPr>
        <w:rPr>
          <w:rFonts w:ascii="Arial" w:eastAsia="Arial" w:hAnsi="Arial" w:cs="Arial"/>
        </w:rPr>
      </w:pPr>
      <w:r>
        <w:rPr>
          <w:rFonts w:ascii="Arial" w:eastAsia="Arial" w:hAnsi="Arial" w:cs="Arial"/>
        </w:rP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1A5E9129" w14:textId="77777777">
        <w:trPr>
          <w:trHeight w:val="760"/>
        </w:trPr>
        <w:tc>
          <w:tcPr>
            <w:tcW w:w="14125" w:type="dxa"/>
            <w:gridSpan w:val="2"/>
            <w:shd w:val="clear" w:color="auto" w:fill="9CC3E5"/>
          </w:tcPr>
          <w:p w14:paraId="6EB80815" w14:textId="77777777" w:rsidR="003529A2" w:rsidRPr="00DA1ED5" w:rsidRDefault="002652C4" w:rsidP="00C17819">
            <w:pPr>
              <w:spacing w:after="0"/>
              <w:ind w:left="14" w:hanging="14"/>
              <w:jc w:val="center"/>
              <w:rPr>
                <w:rFonts w:ascii="Arial" w:eastAsia="Arial" w:hAnsi="Arial" w:cs="Arial"/>
                <w:b/>
              </w:rPr>
            </w:pPr>
            <w:r>
              <w:rPr>
                <w:rFonts w:ascii="Arial" w:eastAsia="Arial" w:hAnsi="Arial" w:cs="Arial"/>
                <w:b/>
              </w:rPr>
              <w:lastRenderedPageBreak/>
              <w:t>Practice-B</w:t>
            </w:r>
            <w:r w:rsidR="00B608C3" w:rsidRPr="00DA1ED5">
              <w:rPr>
                <w:rFonts w:ascii="Arial" w:eastAsia="Arial" w:hAnsi="Arial" w:cs="Arial"/>
                <w:b/>
              </w:rPr>
              <w:t>ased Learn</w:t>
            </w:r>
            <w:r>
              <w:rPr>
                <w:rFonts w:ascii="Arial" w:eastAsia="Arial" w:hAnsi="Arial" w:cs="Arial"/>
                <w:b/>
              </w:rPr>
              <w:t>ing and Improvement 1: Evidence-</w:t>
            </w:r>
            <w:r w:rsidR="00B608C3" w:rsidRPr="00DA1ED5">
              <w:rPr>
                <w:rFonts w:ascii="Arial" w:eastAsia="Arial" w:hAnsi="Arial" w:cs="Arial"/>
                <w:b/>
              </w:rPr>
              <w:t>Based and Informed Practice</w:t>
            </w:r>
          </w:p>
          <w:p w14:paraId="251B10C1" w14:textId="59AB1BC4" w:rsidR="003529A2" w:rsidRPr="00DA1ED5" w:rsidRDefault="00B608C3" w:rsidP="00CF09E1">
            <w:pPr>
              <w:spacing w:after="0"/>
              <w:ind w:left="201" w:hanging="13"/>
              <w:rPr>
                <w:rFonts w:ascii="Arial" w:eastAsia="Arial" w:hAnsi="Arial" w:cs="Arial"/>
              </w:rPr>
            </w:pPr>
            <w:r w:rsidRPr="00DA1ED5">
              <w:rPr>
                <w:rFonts w:ascii="Arial" w:eastAsia="Arial" w:hAnsi="Arial" w:cs="Arial"/>
                <w:b/>
              </w:rPr>
              <w:t>Overall Intent:</w:t>
            </w:r>
            <w:r w:rsidRPr="00DA1ED5">
              <w:rPr>
                <w:rFonts w:ascii="Arial" w:eastAsia="Arial" w:hAnsi="Arial" w:cs="Arial"/>
              </w:rPr>
              <w:t xml:space="preserve"> </w:t>
            </w:r>
            <w:r w:rsidR="00CF09E1">
              <w:rPr>
                <w:rFonts w:ascii="Arial" w:eastAsia="Arial" w:hAnsi="Arial" w:cs="Arial"/>
              </w:rPr>
              <w:t>To i</w:t>
            </w:r>
            <w:r w:rsidRPr="00DA1ED5">
              <w:rPr>
                <w:rFonts w:ascii="Arial" w:eastAsia="Arial" w:hAnsi="Arial" w:cs="Arial"/>
              </w:rPr>
              <w:t>ncorporate evidence and patient values into clinical practice</w:t>
            </w:r>
          </w:p>
        </w:tc>
      </w:tr>
      <w:tr w:rsidR="003529A2" w:rsidRPr="00DA1ED5" w14:paraId="7434BC63" w14:textId="77777777">
        <w:tc>
          <w:tcPr>
            <w:tcW w:w="4950" w:type="dxa"/>
            <w:shd w:val="clear" w:color="auto" w:fill="FAC090"/>
          </w:tcPr>
          <w:p w14:paraId="38F38B97" w14:textId="77777777" w:rsidR="003529A2" w:rsidRPr="00DA1ED5" w:rsidRDefault="00B608C3" w:rsidP="00E60F1D">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723EF472" w14:textId="77777777" w:rsidR="003529A2" w:rsidRPr="00DA1ED5" w:rsidRDefault="00B608C3" w:rsidP="00E60F1D">
            <w:pPr>
              <w:spacing w:after="0"/>
              <w:ind w:left="14" w:hanging="14"/>
              <w:jc w:val="center"/>
              <w:rPr>
                <w:rFonts w:ascii="Arial" w:eastAsia="Arial" w:hAnsi="Arial" w:cs="Arial"/>
                <w:b/>
              </w:rPr>
            </w:pPr>
            <w:r w:rsidRPr="00DA1ED5">
              <w:rPr>
                <w:rFonts w:ascii="Arial" w:eastAsia="Arial" w:hAnsi="Arial" w:cs="Arial"/>
                <w:b/>
              </w:rPr>
              <w:t>Examples</w:t>
            </w:r>
          </w:p>
        </w:tc>
      </w:tr>
      <w:tr w:rsidR="000B03D4" w:rsidRPr="00DA1ED5" w14:paraId="2B7CC310" w14:textId="77777777" w:rsidTr="000310D8">
        <w:tc>
          <w:tcPr>
            <w:tcW w:w="4950" w:type="dxa"/>
            <w:tcBorders>
              <w:top w:val="single" w:sz="4" w:space="0" w:color="000000"/>
              <w:bottom w:val="single" w:sz="4" w:space="0" w:color="000000"/>
            </w:tcBorders>
            <w:shd w:val="clear" w:color="auto" w:fill="C9C9C9"/>
          </w:tcPr>
          <w:p w14:paraId="262C0F4A"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2652C4">
              <w:rPr>
                <w:rFonts w:ascii="Arial" w:eastAsia="Arial" w:hAnsi="Arial" w:cs="Arial"/>
                <w:i/>
                <w:color w:val="000000"/>
              </w:rPr>
              <w:t>Demonstrates how to access and use available evidence to guide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3533DF6"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Offers evidence that tunneled peritoneal catheter drainage can provide symptomatic relief to a patient with abdominal distension related to malignant ascites</w:t>
            </w:r>
          </w:p>
        </w:tc>
      </w:tr>
      <w:tr w:rsidR="000B03D4" w:rsidRPr="00DA1ED5" w14:paraId="06F29E23" w14:textId="77777777" w:rsidTr="000310D8">
        <w:tc>
          <w:tcPr>
            <w:tcW w:w="4950" w:type="dxa"/>
            <w:tcBorders>
              <w:top w:val="single" w:sz="4" w:space="0" w:color="000000"/>
              <w:bottom w:val="single" w:sz="4" w:space="0" w:color="000000"/>
            </w:tcBorders>
            <w:shd w:val="clear" w:color="auto" w:fill="C9C9C9"/>
          </w:tcPr>
          <w:p w14:paraId="6C53F53C"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2652C4">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BF3E705"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Articulates evidence that tunneled central venous access is best option for patient with renal insufficiency and is consistent with patient’s preference to avoid visible catheter in neck or arm</w:t>
            </w:r>
          </w:p>
        </w:tc>
      </w:tr>
      <w:tr w:rsidR="000B03D4" w:rsidRPr="00DA1ED5" w14:paraId="76A601B6" w14:textId="77777777" w:rsidTr="000310D8">
        <w:tc>
          <w:tcPr>
            <w:tcW w:w="4950" w:type="dxa"/>
            <w:tcBorders>
              <w:top w:val="single" w:sz="4" w:space="0" w:color="000000"/>
              <w:bottom w:val="single" w:sz="4" w:space="0" w:color="000000"/>
            </w:tcBorders>
            <w:shd w:val="clear" w:color="auto" w:fill="C9C9C9"/>
          </w:tcPr>
          <w:p w14:paraId="24A946CF" w14:textId="77777777" w:rsidR="000B03D4" w:rsidRPr="00DA1ED5" w:rsidRDefault="000B03D4" w:rsidP="000B03D4">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2652C4">
              <w:rPr>
                <w:rFonts w:ascii="Arial" w:eastAsia="Arial" w:hAnsi="Arial" w:cs="Arial"/>
                <w:i/>
                <w:color w:val="000000"/>
              </w:rPr>
              <w:t>Locates and applies the best available evidence, integrated with patient preference and values, to care for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D0E3F7B"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Identifies potential treatment options for management of a patient with renal cell carcinoma, incorporating available guidelines</w:t>
            </w:r>
          </w:p>
        </w:tc>
      </w:tr>
      <w:tr w:rsidR="000B03D4" w:rsidRPr="00DA1ED5" w14:paraId="7087F412" w14:textId="77777777" w:rsidTr="000310D8">
        <w:tc>
          <w:tcPr>
            <w:tcW w:w="4950" w:type="dxa"/>
            <w:tcBorders>
              <w:top w:val="single" w:sz="4" w:space="0" w:color="000000"/>
              <w:bottom w:val="single" w:sz="4" w:space="0" w:color="000000"/>
            </w:tcBorders>
            <w:shd w:val="clear" w:color="auto" w:fill="C9C9C9"/>
          </w:tcPr>
          <w:p w14:paraId="599C8D84"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2652C4">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5EDD818"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bookmarkStart w:id="4" w:name="_1fob9te" w:colFirst="0" w:colLast="0"/>
            <w:bookmarkEnd w:id="4"/>
            <w:r w:rsidRPr="00DA1ED5">
              <w:rPr>
                <w:rFonts w:ascii="Arial" w:eastAsia="Arial" w:hAnsi="Arial" w:cs="Arial"/>
              </w:rPr>
              <w:t>Presents patient with metastatic liver disease at interdisciplinary tumor board to identify best treatment from surgical versus locoregional therapy versus oncologic treatment algorithms</w:t>
            </w:r>
          </w:p>
        </w:tc>
      </w:tr>
      <w:tr w:rsidR="000B03D4" w:rsidRPr="00DA1ED5" w14:paraId="681B9832" w14:textId="77777777" w:rsidTr="000310D8">
        <w:tc>
          <w:tcPr>
            <w:tcW w:w="4950" w:type="dxa"/>
            <w:tcBorders>
              <w:top w:val="single" w:sz="4" w:space="0" w:color="000000"/>
              <w:bottom w:val="single" w:sz="4" w:space="0" w:color="000000"/>
            </w:tcBorders>
            <w:shd w:val="clear" w:color="auto" w:fill="C9C9C9"/>
          </w:tcPr>
          <w:p w14:paraId="2AAB5133" w14:textId="77777777" w:rsidR="000B03D4" w:rsidRPr="00DA1ED5" w:rsidRDefault="000B03D4" w:rsidP="000B03D4">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2652C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956D258"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Participates in development of national guidelines for catheter directed therapy for acute pulmonary embolism </w:t>
            </w:r>
          </w:p>
          <w:p w14:paraId="62D03203" w14:textId="77777777" w:rsidR="000B03D4" w:rsidRPr="00C17819"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Participates in the development of institutional guidelines for treatment of lower gastrointestinal bleeding</w:t>
            </w:r>
          </w:p>
        </w:tc>
      </w:tr>
      <w:tr w:rsidR="000B03D4" w:rsidRPr="00DA1ED5" w14:paraId="22144ACA" w14:textId="77777777">
        <w:tc>
          <w:tcPr>
            <w:tcW w:w="4950" w:type="dxa"/>
            <w:shd w:val="clear" w:color="auto" w:fill="FFD965"/>
          </w:tcPr>
          <w:p w14:paraId="05AAA0B7" w14:textId="77777777" w:rsidR="000B03D4" w:rsidRPr="00DA1ED5" w:rsidRDefault="000B03D4" w:rsidP="000B03D4">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7DE44B31"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Analysis of journal club presentations and discussion</w:t>
            </w:r>
          </w:p>
          <w:p w14:paraId="3A259847" w14:textId="77777777"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4F4FB0D6"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Patient evaluations </w:t>
            </w:r>
          </w:p>
          <w:p w14:paraId="3F3FE1CD" w14:textId="69851195" w:rsidR="000B03D4" w:rsidRPr="00DA1ED5"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Presentati</w:t>
            </w:r>
            <w:r w:rsidR="00091811">
              <w:rPr>
                <w:rFonts w:ascii="Arial" w:eastAsia="Arial" w:hAnsi="Arial" w:cs="Arial"/>
              </w:rPr>
              <w:t>ons at interdisciplinary rounds</w:t>
            </w:r>
          </w:p>
          <w:p w14:paraId="10C64A12" w14:textId="77777777" w:rsidR="000B03D4" w:rsidRPr="00776B89" w:rsidRDefault="000B03D4" w:rsidP="000B03D4">
            <w:pPr>
              <w:numPr>
                <w:ilvl w:val="0"/>
                <w:numId w:val="1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Reflection</w:t>
            </w:r>
          </w:p>
        </w:tc>
      </w:tr>
      <w:tr w:rsidR="003529A2" w:rsidRPr="00DA1ED5" w14:paraId="5E295B54" w14:textId="77777777">
        <w:tc>
          <w:tcPr>
            <w:tcW w:w="4950" w:type="dxa"/>
            <w:shd w:val="clear" w:color="auto" w:fill="8DB3E2"/>
          </w:tcPr>
          <w:p w14:paraId="7F85EE56"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501559F8"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1A0A263A" w14:textId="77777777">
        <w:trPr>
          <w:trHeight w:val="80"/>
        </w:trPr>
        <w:tc>
          <w:tcPr>
            <w:tcW w:w="4950" w:type="dxa"/>
            <w:shd w:val="clear" w:color="auto" w:fill="A8D08D"/>
          </w:tcPr>
          <w:p w14:paraId="73A1965B" w14:textId="77777777" w:rsidR="003529A2" w:rsidRPr="00DA1ED5" w:rsidRDefault="00B608C3" w:rsidP="00D778D0">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121008" w14:textId="77777777" w:rsidR="00EC78DD" w:rsidRPr="00A01581" w:rsidRDefault="00EC78DD" w:rsidP="00D778D0">
            <w:pPr>
              <w:numPr>
                <w:ilvl w:val="0"/>
                <w:numId w:val="17"/>
              </w:numPr>
              <w:pBdr>
                <w:top w:val="nil"/>
                <w:left w:val="nil"/>
                <w:bottom w:val="nil"/>
                <w:right w:val="nil"/>
                <w:between w:val="nil"/>
              </w:pBdr>
              <w:tabs>
                <w:tab w:val="left" w:pos="68"/>
              </w:tabs>
              <w:spacing w:after="0"/>
              <w:ind w:left="187" w:hanging="187"/>
              <w:contextualSpacing/>
              <w:rPr>
                <w:rFonts w:ascii="Arial" w:hAnsi="Arial" w:cs="Arial"/>
                <w:color w:val="000000"/>
              </w:rPr>
            </w:pPr>
            <w:r w:rsidRPr="00A01581">
              <w:rPr>
                <w:rFonts w:ascii="Arial" w:eastAsia="Arial" w:hAnsi="Arial" w:cs="Arial"/>
              </w:rPr>
              <w:t xml:space="preserve">Society of Interventional Radiology. Guidelines: Clinical topics. </w:t>
            </w:r>
            <w:hyperlink r:id="rId104" w:history="1">
              <w:r w:rsidRPr="00A01581">
                <w:rPr>
                  <w:rStyle w:val="Hyperlink"/>
                  <w:rFonts w:ascii="Arial" w:eastAsia="Arial" w:hAnsi="Arial" w:cs="Arial"/>
                </w:rPr>
                <w:t>https://www.sirweb.org/practice-resources/guidelines-by-document-type/guidelines-by-service-line/</w:t>
              </w:r>
            </w:hyperlink>
            <w:r w:rsidRPr="00A01581">
              <w:rPr>
                <w:rFonts w:ascii="Arial" w:eastAsia="Arial" w:hAnsi="Arial" w:cs="Arial"/>
              </w:rPr>
              <w:t>. Accessed 2019.</w:t>
            </w:r>
          </w:p>
          <w:p w14:paraId="64FDB6D4" w14:textId="77777777" w:rsidR="00FB2CE7" w:rsidRPr="00A01581" w:rsidRDefault="00B608C3"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eastAsia="Arial" w:hAnsi="Arial" w:cs="Arial"/>
              </w:rPr>
              <w:t>Center for Evidence-Based Medicine</w:t>
            </w:r>
            <w:r w:rsidR="00EC78DD" w:rsidRPr="00A01581">
              <w:rPr>
                <w:rFonts w:ascii="Arial" w:eastAsia="Arial" w:hAnsi="Arial" w:cs="Arial"/>
              </w:rPr>
              <w:t>.</w:t>
            </w:r>
            <w:r w:rsidRPr="00A01581">
              <w:rPr>
                <w:rFonts w:ascii="Arial" w:eastAsia="Arial" w:hAnsi="Arial" w:cs="Arial"/>
              </w:rPr>
              <w:t xml:space="preserve"> </w:t>
            </w:r>
            <w:hyperlink r:id="rId105" w:history="1">
              <w:r w:rsidR="00270E31" w:rsidRPr="000F75C7">
                <w:rPr>
                  <w:rStyle w:val="Hyperlink"/>
                  <w:rFonts w:ascii="Arial" w:eastAsia="Arial" w:hAnsi="Arial" w:cs="Arial"/>
                </w:rPr>
                <w:t>https://www.cebm.net/</w:t>
              </w:r>
            </w:hyperlink>
            <w:r w:rsidR="00FB2CE7" w:rsidRPr="00A01581">
              <w:rPr>
                <w:rFonts w:ascii="Arial" w:eastAsia="Arial" w:hAnsi="Arial" w:cs="Arial"/>
                <w:color w:val="1155CC"/>
                <w:u w:val="single"/>
              </w:rPr>
              <w:t xml:space="preserve">. </w:t>
            </w:r>
            <w:r w:rsidR="00FB2CE7" w:rsidRPr="00A01581">
              <w:rPr>
                <w:rFonts w:ascii="Arial" w:hAnsi="Arial" w:cs="Arial"/>
              </w:rPr>
              <w:t xml:space="preserve">Accessed 2019.  </w:t>
            </w:r>
          </w:p>
          <w:p w14:paraId="745BDE7F" w14:textId="77777777" w:rsidR="003529A2" w:rsidRPr="00A01581" w:rsidRDefault="00FB2CE7" w:rsidP="00FB2CE7">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w:t>
            </w:r>
            <w:r w:rsidR="00B608C3" w:rsidRPr="00A01581">
              <w:rPr>
                <w:rFonts w:ascii="Arial" w:hAnsi="Arial" w:cs="Arial"/>
              </w:rPr>
              <w:t>Practice Parameters</w:t>
            </w:r>
            <w:r w:rsidR="00EC78DD" w:rsidRPr="00A01581">
              <w:rPr>
                <w:rFonts w:ascii="Arial" w:hAnsi="Arial" w:cs="Arial"/>
              </w:rPr>
              <w:t>.</w:t>
            </w:r>
            <w:r w:rsidRPr="00A01581">
              <w:rPr>
                <w:rFonts w:ascii="Arial" w:hAnsi="Arial" w:cs="Arial"/>
              </w:rPr>
              <w:t xml:space="preserve"> </w:t>
            </w:r>
            <w:hyperlink r:id="rId106" w:history="1">
              <w:r w:rsidRPr="00A01581">
                <w:rPr>
                  <w:rStyle w:val="Hyperlink"/>
                  <w:rFonts w:ascii="Arial" w:hAnsi="Arial" w:cs="Arial"/>
                </w:rPr>
                <w:t>https://www.acr.org/Clinical-Resources/Practice-Parameters-and-Technical-Standards</w:t>
              </w:r>
            </w:hyperlink>
            <w:r w:rsidRPr="00A01581">
              <w:rPr>
                <w:rFonts w:ascii="Arial" w:hAnsi="Arial" w:cs="Arial"/>
              </w:rPr>
              <w:t xml:space="preserve">. </w:t>
            </w:r>
            <w:r w:rsidR="00EC78DD" w:rsidRPr="00A01581">
              <w:rPr>
                <w:rFonts w:ascii="Arial" w:hAnsi="Arial" w:cs="Arial"/>
              </w:rPr>
              <w:t xml:space="preserve">Accessed 2019. </w:t>
            </w:r>
          </w:p>
          <w:p w14:paraId="0373952B"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American College of Radiology. ACR Appropriateness Criteria. </w:t>
            </w:r>
            <w:hyperlink r:id="rId107" w:history="1">
              <w:r w:rsidRPr="00A01581">
                <w:rPr>
                  <w:rStyle w:val="Hyperlink"/>
                  <w:rFonts w:ascii="Arial" w:hAnsi="Arial" w:cs="Arial"/>
                </w:rPr>
                <w:t>https://www.acr.org/Clinical-Resources/ACR-Appropriateness-Criteria</w:t>
              </w:r>
            </w:hyperlink>
            <w:r w:rsidRPr="00A01581">
              <w:rPr>
                <w:rFonts w:ascii="Arial" w:hAnsi="Arial" w:cs="Arial"/>
              </w:rPr>
              <w:t xml:space="preserve">. Accessed 2019. </w:t>
            </w:r>
          </w:p>
          <w:p w14:paraId="042E3CCF"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lastRenderedPageBreak/>
              <w:t>Budovec</w:t>
            </w:r>
            <w:proofErr w:type="spellEnd"/>
            <w:r w:rsidRPr="00A01581">
              <w:rPr>
                <w:rFonts w:ascii="Arial" w:hAnsi="Arial" w:cs="Arial"/>
              </w:rPr>
              <w:t xml:space="preserve"> JJ, Kahn CE</w:t>
            </w:r>
            <w:r w:rsidR="00A8180C" w:rsidRPr="00A01581">
              <w:rPr>
                <w:rFonts w:ascii="Arial" w:hAnsi="Arial" w:cs="Arial"/>
              </w:rPr>
              <w:t xml:space="preserve"> Jr. Evidence-based radiology: a</w:t>
            </w:r>
            <w:r w:rsidRPr="00A01581">
              <w:rPr>
                <w:rFonts w:ascii="Arial" w:hAnsi="Arial" w:cs="Arial"/>
              </w:rPr>
              <w:t xml:space="preserve"> primer in reading scientific articles. </w:t>
            </w:r>
            <w:r w:rsidRPr="00A01581">
              <w:rPr>
                <w:rFonts w:ascii="Arial" w:hAnsi="Arial" w:cs="Arial"/>
                <w:i/>
              </w:rPr>
              <w:t>American Journal of Roentgenology</w:t>
            </w:r>
            <w:r w:rsidRPr="00A01581">
              <w:rPr>
                <w:rFonts w:ascii="Arial" w:hAnsi="Arial" w:cs="Arial"/>
              </w:rPr>
              <w:t>. 2010;195(1</w:t>
            </w:r>
            <w:proofErr w:type="gramStart"/>
            <w:r w:rsidRPr="00A01581">
              <w:rPr>
                <w:rFonts w:ascii="Arial" w:hAnsi="Arial" w:cs="Arial"/>
              </w:rPr>
              <w:t>):W</w:t>
            </w:r>
            <w:proofErr w:type="gramEnd"/>
            <w:r w:rsidRPr="00A01581">
              <w:rPr>
                <w:rFonts w:ascii="Arial" w:hAnsi="Arial" w:cs="Arial"/>
              </w:rPr>
              <w:t xml:space="preserve">1-W4. </w:t>
            </w:r>
            <w:hyperlink r:id="rId108" w:history="1">
              <w:r w:rsidRPr="00A01581">
                <w:rPr>
                  <w:rStyle w:val="Hyperlink"/>
                  <w:rFonts w:ascii="Arial" w:hAnsi="Arial" w:cs="Arial"/>
                </w:rPr>
                <w:t>https://www.ajronline.org/doi/pdf/10.2214/AJR.10.4696</w:t>
              </w:r>
            </w:hyperlink>
            <w:r w:rsidRPr="00A01581">
              <w:rPr>
                <w:rFonts w:ascii="Arial" w:hAnsi="Arial" w:cs="Arial"/>
              </w:rPr>
              <w:t xml:space="preserve">. Accessed 2019. </w:t>
            </w:r>
          </w:p>
          <w:p w14:paraId="7CDF8EC9" w14:textId="77777777" w:rsidR="00EC78DD" w:rsidRPr="00A01581" w:rsidRDefault="00EC78DD" w:rsidP="00D778D0">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Sheehan JJ, Ridge CA, Ward EVM, et al. The process of evidenc</w:t>
            </w:r>
            <w:r w:rsidR="00A8180C" w:rsidRPr="00A01581">
              <w:rPr>
                <w:rFonts w:ascii="Arial" w:hAnsi="Arial" w:cs="Arial"/>
              </w:rPr>
              <w:t>e-based practice in radiology: a</w:t>
            </w:r>
            <w:r w:rsidRPr="00A01581">
              <w:rPr>
                <w:rFonts w:ascii="Arial" w:hAnsi="Arial" w:cs="Arial"/>
              </w:rPr>
              <w:t xml:space="preserve">n introduction. </w:t>
            </w:r>
            <w:r w:rsidRPr="00A01581">
              <w:rPr>
                <w:rFonts w:ascii="Arial" w:hAnsi="Arial" w:cs="Arial"/>
                <w:i/>
              </w:rPr>
              <w:t>Academic Radiology</w:t>
            </w:r>
            <w:r w:rsidRPr="00A01581">
              <w:rPr>
                <w:rFonts w:ascii="Arial" w:hAnsi="Arial" w:cs="Arial"/>
              </w:rPr>
              <w:t xml:space="preserve">. 2007;14(4):385-388. </w:t>
            </w:r>
            <w:hyperlink r:id="rId109" w:history="1">
              <w:r w:rsidRPr="00A01581">
                <w:rPr>
                  <w:rStyle w:val="Hyperlink"/>
                  <w:rFonts w:ascii="Arial" w:hAnsi="Arial" w:cs="Arial"/>
                </w:rPr>
                <w:t>https://www.academicradiology.org/article/S1076-6332(07)00024-4/pdf</w:t>
              </w:r>
            </w:hyperlink>
            <w:r w:rsidRPr="00A01581">
              <w:rPr>
                <w:rFonts w:ascii="Arial" w:hAnsi="Arial" w:cs="Arial"/>
              </w:rPr>
              <w:t xml:space="preserve">. Accessed 2019. </w:t>
            </w:r>
          </w:p>
          <w:p w14:paraId="2775C110" w14:textId="77777777" w:rsidR="00887616" w:rsidRPr="00A01581" w:rsidRDefault="00887616" w:rsidP="00D778D0">
            <w:pPr>
              <w:numPr>
                <w:ilvl w:val="0"/>
                <w:numId w:val="14"/>
              </w:numPr>
              <w:pBdr>
                <w:top w:val="nil"/>
                <w:left w:val="nil"/>
                <w:bottom w:val="nil"/>
                <w:right w:val="nil"/>
                <w:between w:val="nil"/>
              </w:pBdr>
              <w:spacing w:after="0"/>
              <w:ind w:left="187" w:hanging="187"/>
              <w:contextualSpacing/>
              <w:rPr>
                <w:rFonts w:ascii="Arial" w:hAnsi="Arial" w:cs="Arial"/>
              </w:rPr>
            </w:pPr>
            <w:proofErr w:type="spellStart"/>
            <w:r w:rsidRPr="00A01581">
              <w:rPr>
                <w:rFonts w:ascii="Arial" w:hAnsi="Arial" w:cs="Arial"/>
              </w:rPr>
              <w:t>Erturk</w:t>
            </w:r>
            <w:proofErr w:type="spellEnd"/>
            <w:r w:rsidRPr="00A01581">
              <w:rPr>
                <w:rFonts w:ascii="Arial" w:hAnsi="Arial" w:cs="Arial"/>
              </w:rPr>
              <w:t xml:space="preserve"> SM, </w:t>
            </w:r>
            <w:proofErr w:type="spellStart"/>
            <w:r w:rsidRPr="00A01581">
              <w:rPr>
                <w:rFonts w:ascii="Arial" w:hAnsi="Arial" w:cs="Arial"/>
              </w:rPr>
              <w:t>Ondategui</w:t>
            </w:r>
            <w:proofErr w:type="spellEnd"/>
            <w:r w:rsidRPr="00A01581">
              <w:rPr>
                <w:rFonts w:ascii="Arial" w:hAnsi="Arial" w:cs="Arial"/>
              </w:rPr>
              <w:t xml:space="preserve">-Parra S, Otero H, Ros PR. Evidence-based radiology. </w:t>
            </w:r>
            <w:r w:rsidRPr="00A01581">
              <w:rPr>
                <w:rFonts w:ascii="Arial" w:hAnsi="Arial" w:cs="Arial"/>
                <w:i/>
              </w:rPr>
              <w:t xml:space="preserve">Journal of the American College </w:t>
            </w:r>
            <w:r w:rsidR="0035580F" w:rsidRPr="00A01581">
              <w:rPr>
                <w:rFonts w:ascii="Arial" w:hAnsi="Arial" w:cs="Arial"/>
                <w:i/>
              </w:rPr>
              <w:t xml:space="preserve">of Radiology. </w:t>
            </w:r>
            <w:r w:rsidR="0035580F" w:rsidRPr="00A01581">
              <w:rPr>
                <w:rFonts w:ascii="Arial" w:hAnsi="Arial" w:cs="Arial"/>
              </w:rPr>
              <w:t xml:space="preserve">2006;3(7):513-519. </w:t>
            </w:r>
            <w:hyperlink r:id="rId110" w:history="1">
              <w:r w:rsidR="0035580F" w:rsidRPr="00A01581">
                <w:rPr>
                  <w:rStyle w:val="Hyperlink"/>
                  <w:rFonts w:ascii="Arial" w:hAnsi="Arial" w:cs="Arial"/>
                </w:rPr>
                <w:t>https://www.jacr.org/article/S1546-1440(06)00006-8/pdf</w:t>
              </w:r>
            </w:hyperlink>
            <w:r w:rsidR="0035580F" w:rsidRPr="00A01581">
              <w:rPr>
                <w:rFonts w:ascii="Arial" w:hAnsi="Arial" w:cs="Arial"/>
              </w:rPr>
              <w:t xml:space="preserve">. Accessed 2019. </w:t>
            </w:r>
          </w:p>
          <w:p w14:paraId="6B7C4905" w14:textId="77777777" w:rsidR="0035580F" w:rsidRPr="00DA1ED5" w:rsidRDefault="0035580F" w:rsidP="0035580F">
            <w:pPr>
              <w:numPr>
                <w:ilvl w:val="0"/>
                <w:numId w:val="14"/>
              </w:numPr>
              <w:pBdr>
                <w:top w:val="nil"/>
                <w:left w:val="nil"/>
                <w:bottom w:val="nil"/>
                <w:right w:val="nil"/>
                <w:between w:val="nil"/>
              </w:pBdr>
              <w:spacing w:after="0"/>
              <w:ind w:left="187" w:hanging="187"/>
              <w:contextualSpacing/>
              <w:rPr>
                <w:rFonts w:ascii="Arial" w:hAnsi="Arial" w:cs="Arial"/>
              </w:rPr>
            </w:pPr>
            <w:r w:rsidRPr="00A01581">
              <w:rPr>
                <w:rFonts w:ascii="Arial" w:hAnsi="Arial" w:cs="Arial"/>
              </w:rPr>
              <w:t xml:space="preserve">Lavelle LP, Dunne RM, Carroll AG, Malone DE. Evidence-based practice of radiology. </w:t>
            </w:r>
            <w:proofErr w:type="spellStart"/>
            <w:r w:rsidRPr="00A01581">
              <w:rPr>
                <w:rFonts w:ascii="Arial" w:hAnsi="Arial" w:cs="Arial"/>
                <w:i/>
              </w:rPr>
              <w:t>Radiographics</w:t>
            </w:r>
            <w:proofErr w:type="spellEnd"/>
            <w:r w:rsidRPr="00A01581">
              <w:rPr>
                <w:rFonts w:ascii="Arial" w:hAnsi="Arial" w:cs="Arial"/>
                <w:i/>
              </w:rPr>
              <w:t xml:space="preserve">. </w:t>
            </w:r>
            <w:r w:rsidRPr="00A01581">
              <w:rPr>
                <w:rFonts w:ascii="Arial" w:hAnsi="Arial" w:cs="Arial"/>
              </w:rPr>
              <w:t xml:space="preserve">2015;35(6):1802-1813. </w:t>
            </w:r>
            <w:hyperlink r:id="rId111" w:history="1">
              <w:r w:rsidRPr="00A01581">
                <w:rPr>
                  <w:rStyle w:val="Hyperlink"/>
                  <w:rFonts w:ascii="Arial" w:hAnsi="Arial" w:cs="Arial"/>
                </w:rPr>
                <w:t>https://www.ncbi.nlm.nih.gov/pubmed/26466187</w:t>
              </w:r>
            </w:hyperlink>
            <w:r w:rsidRPr="00A01581">
              <w:rPr>
                <w:rFonts w:ascii="Arial" w:hAnsi="Arial" w:cs="Arial"/>
              </w:rPr>
              <w:t xml:space="preserve">. Accessed 2019. </w:t>
            </w:r>
          </w:p>
        </w:tc>
      </w:tr>
    </w:tbl>
    <w:p w14:paraId="1FC28D90" w14:textId="77777777" w:rsidR="00605619" w:rsidRDefault="00605619">
      <w:pPr>
        <w:rPr>
          <w:rFonts w:ascii="Arial" w:eastAsia="Arial" w:hAnsi="Arial" w:cs="Arial"/>
        </w:rPr>
      </w:pPr>
      <w:r>
        <w:rPr>
          <w:rFonts w:ascii="Arial" w:eastAsia="Arial" w:hAnsi="Arial" w:cs="Arial"/>
        </w:rPr>
        <w:lastRenderedPageBreak/>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3C38E0C1" w14:textId="77777777">
        <w:trPr>
          <w:trHeight w:val="760"/>
        </w:trPr>
        <w:tc>
          <w:tcPr>
            <w:tcW w:w="14125" w:type="dxa"/>
            <w:gridSpan w:val="2"/>
            <w:shd w:val="clear" w:color="auto" w:fill="9CC3E5"/>
          </w:tcPr>
          <w:p w14:paraId="478B3476" w14:textId="77777777" w:rsidR="003529A2" w:rsidRPr="00C835FD" w:rsidRDefault="00E16FAC"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Practice-B</w:t>
            </w:r>
            <w:r w:rsidR="00B608C3" w:rsidRPr="00C835FD">
              <w:rPr>
                <w:rFonts w:ascii="Arial" w:eastAsia="Arial" w:hAnsi="Arial" w:cs="Arial"/>
                <w:b/>
              </w:rPr>
              <w:t xml:space="preserve">ased Learning and Improvement 2: Reflective Practice and Commitment to Personal Growth  </w:t>
            </w:r>
          </w:p>
          <w:p w14:paraId="4268740D" w14:textId="0AEEDAAB" w:rsidR="003529A2" w:rsidRPr="00C835FD" w:rsidRDefault="00B608C3" w:rsidP="00C835FD">
            <w:pPr>
              <w:spacing w:after="0" w:line="240" w:lineRule="auto"/>
              <w:ind w:left="201" w:hanging="13"/>
              <w:rPr>
                <w:rFonts w:ascii="Arial" w:eastAsia="Arial" w:hAnsi="Arial" w:cs="Arial"/>
              </w:rPr>
            </w:pPr>
            <w:r w:rsidRPr="00C835FD">
              <w:rPr>
                <w:rFonts w:ascii="Arial" w:eastAsia="Arial" w:hAnsi="Arial" w:cs="Arial"/>
                <w:b/>
              </w:rPr>
              <w:t>Overall Intent:</w:t>
            </w:r>
            <w:r w:rsidRPr="00C835FD">
              <w:rPr>
                <w:rFonts w:ascii="Arial" w:eastAsia="Arial" w:hAnsi="Arial" w:cs="Arial"/>
              </w:rPr>
              <w:t xml:space="preserve"> </w:t>
            </w:r>
            <w:r w:rsidR="004D6E6A" w:rsidRPr="00C835FD">
              <w:rPr>
                <w:rFonts w:ascii="Arial" w:eastAsia="Arial" w:hAnsi="Arial" w:cs="Arial"/>
              </w:rPr>
              <w:t>To s</w:t>
            </w:r>
            <w:r w:rsidRPr="00C835FD">
              <w:rPr>
                <w:rFonts w:ascii="Arial" w:eastAsia="Arial" w:hAnsi="Arial" w:cs="Arial"/>
              </w:rPr>
              <w:t>eek clinical performance information with the intent to improve care</w:t>
            </w:r>
            <w:r w:rsidR="004D6E6A" w:rsidRPr="00C835FD">
              <w:rPr>
                <w:rFonts w:ascii="Arial" w:eastAsia="Arial" w:hAnsi="Arial" w:cs="Arial"/>
              </w:rPr>
              <w:t>; r</w:t>
            </w:r>
            <w:r w:rsidRPr="00C835FD">
              <w:rPr>
                <w:rFonts w:ascii="Arial" w:eastAsia="Arial" w:hAnsi="Arial" w:cs="Arial"/>
              </w:rPr>
              <w:t>eflect on all domains of practice, personal interactions, and behaviors, and their impact on patients and colleagues (reflective mindfulness)</w:t>
            </w:r>
            <w:r w:rsidR="004D6E6A" w:rsidRPr="00C835FD">
              <w:rPr>
                <w:rFonts w:ascii="Arial" w:eastAsia="Arial" w:hAnsi="Arial" w:cs="Arial"/>
              </w:rPr>
              <w:t>;</w:t>
            </w:r>
            <w:r w:rsidRPr="00C835FD">
              <w:rPr>
                <w:rFonts w:ascii="Arial" w:eastAsia="Arial" w:hAnsi="Arial" w:cs="Arial"/>
              </w:rPr>
              <w:t xml:space="preserve"> </w:t>
            </w:r>
            <w:r w:rsidR="004D6E6A" w:rsidRPr="00C835FD">
              <w:rPr>
                <w:rFonts w:ascii="Arial" w:eastAsia="Arial" w:hAnsi="Arial" w:cs="Arial"/>
              </w:rPr>
              <w:t>d</w:t>
            </w:r>
            <w:r w:rsidRPr="00C835FD">
              <w:rPr>
                <w:rFonts w:ascii="Arial" w:eastAsia="Arial" w:hAnsi="Arial" w:cs="Arial"/>
              </w:rPr>
              <w:t>evelop clear objectives and goals for improvement in some form of a learning plan</w:t>
            </w:r>
          </w:p>
        </w:tc>
      </w:tr>
      <w:tr w:rsidR="003529A2" w:rsidRPr="00C835FD" w14:paraId="4E0453C7" w14:textId="77777777">
        <w:tc>
          <w:tcPr>
            <w:tcW w:w="4950" w:type="dxa"/>
            <w:shd w:val="clear" w:color="auto" w:fill="FAC090"/>
          </w:tcPr>
          <w:p w14:paraId="6D131145"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0F8A7702"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0B03D4" w:rsidRPr="00C835FD" w14:paraId="014919C9" w14:textId="77777777" w:rsidTr="000310D8">
        <w:tc>
          <w:tcPr>
            <w:tcW w:w="4950" w:type="dxa"/>
            <w:tcBorders>
              <w:top w:val="single" w:sz="4" w:space="0" w:color="000000"/>
              <w:bottom w:val="single" w:sz="4" w:space="0" w:color="000000"/>
            </w:tcBorders>
            <w:shd w:val="clear" w:color="auto" w:fill="C9C9C9"/>
          </w:tcPr>
          <w:p w14:paraId="0F4F323F"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Accepts responsibility for professional development by establishing goals</w:t>
            </w:r>
          </w:p>
          <w:p w14:paraId="6C47618B" w14:textId="77777777" w:rsidR="00223147" w:rsidRPr="00223147" w:rsidRDefault="00223147" w:rsidP="00223147">
            <w:pPr>
              <w:spacing w:after="0" w:line="240" w:lineRule="auto"/>
              <w:rPr>
                <w:rFonts w:ascii="Arial" w:eastAsia="Arial" w:hAnsi="Arial" w:cs="Arial"/>
                <w:i/>
                <w:color w:val="000000"/>
              </w:rPr>
            </w:pPr>
          </w:p>
          <w:p w14:paraId="0975F65A"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Identifies factors which contribute to gap(s) between expectations and actual performance</w:t>
            </w:r>
          </w:p>
          <w:p w14:paraId="45FD558E" w14:textId="77777777" w:rsidR="00223147" w:rsidRPr="00223147" w:rsidRDefault="00223147" w:rsidP="00223147">
            <w:pPr>
              <w:spacing w:after="0" w:line="240" w:lineRule="auto"/>
              <w:rPr>
                <w:rFonts w:ascii="Arial" w:eastAsia="Arial" w:hAnsi="Arial" w:cs="Arial"/>
                <w:i/>
                <w:color w:val="000000"/>
              </w:rPr>
            </w:pPr>
          </w:p>
          <w:p w14:paraId="671EAD75" w14:textId="22C8159C"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EF142FD"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Understands the importance of continued self-improvement </w:t>
            </w:r>
          </w:p>
          <w:p w14:paraId="28A3A373"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8C24DD1"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41301900"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Identifies that lack of sleep, incomplete preparation, and other social factors can lead to performance gaps</w:t>
            </w:r>
          </w:p>
          <w:p w14:paraId="6D3BF9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30D32DEE"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Seeks additional material to review to prepare for call</w:t>
            </w:r>
            <w:r w:rsidRPr="00C835FD">
              <w:rPr>
                <w:rFonts w:ascii="Arial" w:eastAsia="Arial" w:hAnsi="Arial" w:cs="Arial"/>
              </w:rPr>
              <w:t xml:space="preserve"> </w:t>
            </w:r>
          </w:p>
          <w:p w14:paraId="3095E39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Meets with assigned mentor</w:t>
            </w:r>
          </w:p>
        </w:tc>
      </w:tr>
      <w:tr w:rsidR="000B03D4" w:rsidRPr="00C835FD" w14:paraId="2D0358FF" w14:textId="77777777" w:rsidTr="000310D8">
        <w:tc>
          <w:tcPr>
            <w:tcW w:w="4950" w:type="dxa"/>
            <w:tcBorders>
              <w:top w:val="single" w:sz="4" w:space="0" w:color="000000"/>
              <w:bottom w:val="single" w:sz="4" w:space="0" w:color="000000"/>
            </w:tcBorders>
            <w:shd w:val="clear" w:color="auto" w:fill="C9C9C9"/>
          </w:tcPr>
          <w:p w14:paraId="629F0B24"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Receptive to performance data and feedback in order to inform goals</w:t>
            </w:r>
          </w:p>
          <w:p w14:paraId="38110EDE" w14:textId="77777777" w:rsidR="00223147" w:rsidRPr="00223147" w:rsidRDefault="00223147" w:rsidP="00223147">
            <w:pPr>
              <w:spacing w:after="0" w:line="240" w:lineRule="auto"/>
              <w:rPr>
                <w:rFonts w:ascii="Arial" w:eastAsia="Arial" w:hAnsi="Arial" w:cs="Arial"/>
                <w:i/>
              </w:rPr>
            </w:pPr>
          </w:p>
          <w:p w14:paraId="01742BA6"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Analyzes and reflects on factors which contribute to gap(s) between expectations and actual performance</w:t>
            </w:r>
          </w:p>
          <w:p w14:paraId="60BB4057" w14:textId="77777777" w:rsidR="00223147" w:rsidRPr="00223147" w:rsidRDefault="00223147" w:rsidP="00223147">
            <w:pPr>
              <w:spacing w:after="0" w:line="240" w:lineRule="auto"/>
              <w:rPr>
                <w:rFonts w:ascii="Arial" w:eastAsia="Arial" w:hAnsi="Arial" w:cs="Arial"/>
                <w:i/>
              </w:rPr>
            </w:pPr>
          </w:p>
          <w:p w14:paraId="3C72D4C6" w14:textId="0B05FA6C"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C597E6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Uses feedback from others to improve patient care</w:t>
            </w:r>
          </w:p>
          <w:p w14:paraId="30522FE6"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5C044A2B" w14:textId="77777777" w:rsidR="000B03D4" w:rsidRPr="00C835FD" w:rsidRDefault="000B03D4" w:rsidP="00C835FD">
            <w:pPr>
              <w:pBdr>
                <w:top w:val="nil"/>
                <w:left w:val="nil"/>
                <w:bottom w:val="nil"/>
                <w:right w:val="nil"/>
                <w:between w:val="nil"/>
              </w:pBdr>
              <w:spacing w:after="0" w:line="240" w:lineRule="auto"/>
              <w:rPr>
                <w:rFonts w:ascii="Arial" w:eastAsia="Arial" w:hAnsi="Arial" w:cs="Arial"/>
                <w:color w:val="000000"/>
              </w:rPr>
            </w:pPr>
          </w:p>
          <w:p w14:paraId="2B9E35A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After working </w:t>
            </w:r>
            <w:r w:rsidRPr="00C835FD">
              <w:rPr>
                <w:rFonts w:ascii="Arial" w:eastAsia="Arial" w:hAnsi="Arial" w:cs="Arial"/>
              </w:rPr>
              <w:t>in clinic</w:t>
            </w:r>
            <w:r w:rsidRPr="00C835FD">
              <w:rPr>
                <w:rFonts w:ascii="Arial" w:eastAsia="Arial" w:hAnsi="Arial" w:cs="Arial"/>
                <w:color w:val="000000"/>
              </w:rPr>
              <w:t xml:space="preserve"> with </w:t>
            </w:r>
            <w:r w:rsidRPr="00C835FD">
              <w:rPr>
                <w:rFonts w:ascii="Arial" w:eastAsia="Arial" w:hAnsi="Arial" w:cs="Arial"/>
              </w:rPr>
              <w:t>an</w:t>
            </w:r>
            <w:r w:rsidRPr="00C835FD">
              <w:rPr>
                <w:rFonts w:ascii="Arial" w:eastAsia="Arial" w:hAnsi="Arial" w:cs="Arial"/>
                <w:color w:val="000000"/>
              </w:rPr>
              <w:t xml:space="preserve"> attending asks for recommendation on how to describe TIPS to a patient and family </w:t>
            </w:r>
          </w:p>
          <w:p w14:paraId="6F7C2B71"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099B729C" w14:textId="77777777" w:rsidR="000B03D4" w:rsidRPr="00C835FD" w:rsidRDefault="000B03D4" w:rsidP="00C835FD">
            <w:pPr>
              <w:pBdr>
                <w:top w:val="nil"/>
                <w:left w:val="nil"/>
                <w:bottom w:val="nil"/>
                <w:right w:val="nil"/>
                <w:between w:val="nil"/>
              </w:pBdr>
              <w:spacing w:after="0" w:line="240" w:lineRule="auto"/>
              <w:ind w:left="187"/>
              <w:rPr>
                <w:rFonts w:ascii="Arial" w:eastAsia="Arial" w:hAnsi="Arial" w:cs="Arial"/>
                <w:color w:val="000000"/>
              </w:rPr>
            </w:pPr>
          </w:p>
          <w:p w14:paraId="2B88752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Requests meeting with mentor to begin developing a learning plan</w:t>
            </w:r>
          </w:p>
        </w:tc>
      </w:tr>
      <w:tr w:rsidR="000B03D4" w:rsidRPr="00C835FD" w14:paraId="266DF77D" w14:textId="77777777" w:rsidTr="000310D8">
        <w:tc>
          <w:tcPr>
            <w:tcW w:w="4950" w:type="dxa"/>
            <w:tcBorders>
              <w:top w:val="single" w:sz="4" w:space="0" w:color="000000"/>
              <w:bottom w:val="single" w:sz="4" w:space="0" w:color="000000"/>
            </w:tcBorders>
            <w:shd w:val="clear" w:color="auto" w:fill="C9C9C9"/>
          </w:tcPr>
          <w:p w14:paraId="64CEDBF3" w14:textId="77777777" w:rsidR="00223147" w:rsidRPr="00223147" w:rsidRDefault="000B03D4"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Episodically seeks performance data and feedback, with humility and adaptability</w:t>
            </w:r>
          </w:p>
          <w:p w14:paraId="6ED8D68F" w14:textId="77777777" w:rsidR="00223147" w:rsidRPr="00223147" w:rsidRDefault="00223147" w:rsidP="00223147">
            <w:pPr>
              <w:spacing w:after="0" w:line="240" w:lineRule="auto"/>
              <w:rPr>
                <w:rFonts w:ascii="Arial" w:eastAsia="Arial" w:hAnsi="Arial" w:cs="Arial"/>
                <w:i/>
                <w:color w:val="000000"/>
              </w:rPr>
            </w:pPr>
          </w:p>
          <w:p w14:paraId="0FAC31A0" w14:textId="77777777" w:rsidR="00223147" w:rsidRPr="00223147"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Analyzes, reflects on, and institutes behavioral change(s) to narrow the gap(s) between expectations and actual performance</w:t>
            </w:r>
          </w:p>
          <w:p w14:paraId="5BF87C66" w14:textId="77777777" w:rsidR="00223147" w:rsidRPr="00223147" w:rsidRDefault="00223147" w:rsidP="00223147">
            <w:pPr>
              <w:spacing w:after="0" w:line="240" w:lineRule="auto"/>
              <w:rPr>
                <w:rFonts w:ascii="Arial" w:eastAsia="Arial" w:hAnsi="Arial" w:cs="Arial"/>
                <w:i/>
                <w:color w:val="000000"/>
              </w:rPr>
            </w:pPr>
          </w:p>
          <w:p w14:paraId="72AA276B" w14:textId="4FF06F2A" w:rsidR="000B03D4"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B731C1" w14:textId="7B7265D1"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Takes input from nursing staff</w:t>
            </w:r>
            <w:r w:rsidR="004D6E6A" w:rsidRPr="00C835FD">
              <w:rPr>
                <w:rFonts w:ascii="Arial" w:eastAsia="Arial" w:hAnsi="Arial" w:cs="Arial"/>
                <w:color w:val="000000"/>
              </w:rPr>
              <w:t xml:space="preserve"> members</w:t>
            </w:r>
            <w:r w:rsidRPr="00C835FD">
              <w:rPr>
                <w:rFonts w:ascii="Arial" w:eastAsia="Arial" w:hAnsi="Arial" w:cs="Arial"/>
                <w:color w:val="000000"/>
              </w:rPr>
              <w:t>, peers, and supervisors to gain insight into personal strengths and areas to improve</w:t>
            </w:r>
          </w:p>
          <w:p w14:paraId="02FC7296"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29C4A42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rPr>
              <w:t>A</w:t>
            </w:r>
            <w:r w:rsidRPr="00C835FD">
              <w:rPr>
                <w:rFonts w:ascii="Arial" w:eastAsia="Arial" w:hAnsi="Arial" w:cs="Arial"/>
                <w:color w:val="000000"/>
              </w:rPr>
              <w:t xml:space="preserve">cts on input and is appreciative of feedback </w:t>
            </w:r>
          </w:p>
          <w:p w14:paraId="77DB61A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Changes daily practice habits to increase efficiency</w:t>
            </w:r>
          </w:p>
          <w:p w14:paraId="363F79C6"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3C2F7CDE" w14:textId="77777777" w:rsidR="000B03D4" w:rsidRPr="00C835FD" w:rsidRDefault="000B03D4" w:rsidP="00C835FD">
            <w:pPr>
              <w:pBdr>
                <w:top w:val="nil"/>
                <w:left w:val="nil"/>
                <w:bottom w:val="nil"/>
                <w:right w:val="nil"/>
                <w:between w:val="nil"/>
              </w:pBdr>
              <w:spacing w:after="0" w:line="240" w:lineRule="auto"/>
              <w:ind w:left="162" w:hanging="180"/>
              <w:rPr>
                <w:rFonts w:ascii="Arial" w:eastAsia="Arial" w:hAnsi="Arial" w:cs="Arial"/>
                <w:color w:val="000000"/>
              </w:rPr>
            </w:pPr>
          </w:p>
          <w:p w14:paraId="04D6259F" w14:textId="77777777" w:rsidR="000B03D4" w:rsidRPr="00C835FD" w:rsidRDefault="000B03D4" w:rsidP="00C835FD">
            <w:pPr>
              <w:numPr>
                <w:ilvl w:val="0"/>
                <w:numId w:val="15"/>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 xml:space="preserve">Documents goals in a more specific and achievable manner, such that attaining them is </w:t>
            </w:r>
            <w:proofErr w:type="spellStart"/>
            <w:r w:rsidRPr="00C835FD">
              <w:rPr>
                <w:rFonts w:ascii="Arial" w:eastAsia="Arial" w:hAnsi="Arial" w:cs="Arial"/>
                <w:color w:val="000000"/>
              </w:rPr>
              <w:t>measureable</w:t>
            </w:r>
            <w:proofErr w:type="spellEnd"/>
          </w:p>
        </w:tc>
      </w:tr>
      <w:tr w:rsidR="000B03D4" w:rsidRPr="00C835FD" w14:paraId="5CF68FE6" w14:textId="77777777" w:rsidTr="000310D8">
        <w:tc>
          <w:tcPr>
            <w:tcW w:w="4950" w:type="dxa"/>
            <w:tcBorders>
              <w:top w:val="single" w:sz="4" w:space="0" w:color="000000"/>
              <w:bottom w:val="single" w:sz="4" w:space="0" w:color="000000"/>
            </w:tcBorders>
            <w:shd w:val="clear" w:color="auto" w:fill="C9C9C9"/>
          </w:tcPr>
          <w:p w14:paraId="0C5E643C"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Consistently seeks performance data and feedback with humility and adaptability</w:t>
            </w:r>
          </w:p>
          <w:p w14:paraId="1C3803C7" w14:textId="77777777" w:rsidR="00223147" w:rsidRPr="00223147" w:rsidRDefault="00223147" w:rsidP="00223147">
            <w:pPr>
              <w:spacing w:after="0" w:line="240" w:lineRule="auto"/>
              <w:rPr>
                <w:rFonts w:ascii="Arial" w:eastAsia="Arial" w:hAnsi="Arial" w:cs="Arial"/>
                <w:i/>
              </w:rPr>
            </w:pPr>
          </w:p>
          <w:p w14:paraId="2BF5A2B1"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Analyzes effectiveness of behavioral changes where appropriate and considers alternatives in </w:t>
            </w:r>
            <w:r w:rsidRPr="00223147">
              <w:rPr>
                <w:rFonts w:ascii="Arial" w:eastAsia="Arial" w:hAnsi="Arial" w:cs="Arial"/>
                <w:i/>
              </w:rPr>
              <w:lastRenderedPageBreak/>
              <w:t>narrowing the gap(s) between expectations and actual performance</w:t>
            </w:r>
          </w:p>
          <w:p w14:paraId="096F1906" w14:textId="77777777" w:rsidR="00223147" w:rsidRPr="00223147" w:rsidRDefault="00223147" w:rsidP="00223147">
            <w:pPr>
              <w:spacing w:after="0" w:line="240" w:lineRule="auto"/>
              <w:rPr>
                <w:rFonts w:ascii="Arial" w:eastAsia="Arial" w:hAnsi="Arial" w:cs="Arial"/>
                <w:i/>
              </w:rPr>
            </w:pPr>
          </w:p>
          <w:p w14:paraId="15EEF46A" w14:textId="061FC1EA"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0B2354A9" w14:textId="67900399"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lastRenderedPageBreak/>
              <w:t>Independently follows</w:t>
            </w:r>
            <w:r w:rsidR="004D6E6A" w:rsidRPr="00C835FD">
              <w:rPr>
                <w:rFonts w:ascii="Arial" w:eastAsia="Arial" w:hAnsi="Arial" w:cs="Arial"/>
                <w:color w:val="000000"/>
              </w:rPr>
              <w:t xml:space="preserve"> </w:t>
            </w:r>
            <w:r w:rsidRPr="00C835FD">
              <w:rPr>
                <w:rFonts w:ascii="Arial" w:eastAsia="Arial" w:hAnsi="Arial" w:cs="Arial"/>
                <w:color w:val="000000"/>
              </w:rPr>
              <w:t xml:space="preserve">up on the results of biopsies </w:t>
            </w:r>
          </w:p>
          <w:p w14:paraId="65739C2D"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1F3B60D0" w14:textId="77777777" w:rsidR="000B03D4" w:rsidRPr="00C835FD" w:rsidRDefault="000B03D4" w:rsidP="00C835FD">
            <w:pPr>
              <w:pBdr>
                <w:top w:val="nil"/>
                <w:left w:val="nil"/>
                <w:bottom w:val="nil"/>
                <w:right w:val="nil"/>
                <w:between w:val="nil"/>
              </w:pBdr>
              <w:spacing w:after="0" w:line="240" w:lineRule="auto"/>
              <w:rPr>
                <w:rFonts w:ascii="Arial" w:hAnsi="Arial" w:cs="Arial"/>
                <w:color w:val="000000"/>
              </w:rPr>
            </w:pPr>
          </w:p>
          <w:p w14:paraId="799688CB" w14:textId="77777777" w:rsidR="000B03D4" w:rsidRPr="00C835FD" w:rsidRDefault="000B03D4" w:rsidP="00C835FD">
            <w:pPr>
              <w:numPr>
                <w:ilvl w:val="0"/>
                <w:numId w:val="27"/>
              </w:numPr>
              <w:pBdr>
                <w:top w:val="nil"/>
                <w:left w:val="nil"/>
                <w:bottom w:val="nil"/>
                <w:right w:val="nil"/>
                <w:between w:val="nil"/>
              </w:pBdr>
              <w:spacing w:after="0" w:line="240" w:lineRule="auto"/>
              <w:ind w:left="180" w:hanging="180"/>
              <w:rPr>
                <w:rFonts w:ascii="Arial" w:hAnsi="Arial" w:cs="Arial"/>
                <w:color w:val="000000"/>
              </w:rPr>
            </w:pPr>
            <w:r w:rsidRPr="00C835FD">
              <w:rPr>
                <w:rFonts w:ascii="Arial" w:eastAsia="Arial" w:hAnsi="Arial" w:cs="Arial"/>
                <w:color w:val="000000"/>
              </w:rPr>
              <w:t>Consistently identifies learning gaps and addresses areas to work on</w:t>
            </w:r>
          </w:p>
          <w:p w14:paraId="1F0ABDFF"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7A27A8FD"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5E8AEB71" w14:textId="77777777" w:rsidR="000B03D4" w:rsidRPr="00C835FD" w:rsidRDefault="000B03D4" w:rsidP="00C835FD">
            <w:pPr>
              <w:pBdr>
                <w:top w:val="nil"/>
                <w:left w:val="nil"/>
                <w:bottom w:val="nil"/>
                <w:right w:val="nil"/>
                <w:between w:val="nil"/>
              </w:pBdr>
              <w:spacing w:after="0" w:line="240" w:lineRule="auto"/>
              <w:rPr>
                <w:rFonts w:ascii="Arial" w:hAnsi="Arial" w:cs="Arial"/>
              </w:rPr>
            </w:pPr>
          </w:p>
          <w:p w14:paraId="12773FDF" w14:textId="208435D6" w:rsidR="000B03D4" w:rsidRDefault="000B03D4" w:rsidP="00C835FD">
            <w:pPr>
              <w:pBdr>
                <w:top w:val="nil"/>
                <w:left w:val="nil"/>
                <w:bottom w:val="nil"/>
                <w:right w:val="nil"/>
                <w:between w:val="nil"/>
              </w:pBdr>
              <w:spacing w:after="0" w:line="240" w:lineRule="auto"/>
              <w:rPr>
                <w:rFonts w:ascii="Arial" w:hAnsi="Arial" w:cs="Arial"/>
              </w:rPr>
            </w:pPr>
          </w:p>
          <w:p w14:paraId="0B121E0C" w14:textId="77777777" w:rsidR="00C835FD" w:rsidRPr="00C835FD" w:rsidRDefault="00C835FD" w:rsidP="00C835FD">
            <w:pPr>
              <w:pBdr>
                <w:top w:val="nil"/>
                <w:left w:val="nil"/>
                <w:bottom w:val="nil"/>
                <w:right w:val="nil"/>
                <w:between w:val="nil"/>
              </w:pBdr>
              <w:spacing w:after="0" w:line="240" w:lineRule="auto"/>
              <w:rPr>
                <w:rFonts w:ascii="Arial" w:hAnsi="Arial" w:cs="Arial"/>
              </w:rPr>
            </w:pPr>
          </w:p>
          <w:p w14:paraId="03D9FE1F" w14:textId="738DBC50" w:rsidR="000B03D4" w:rsidRPr="00C835FD" w:rsidRDefault="00D25AD2" w:rsidP="00C835FD">
            <w:pPr>
              <w:numPr>
                <w:ilvl w:val="0"/>
                <w:numId w:val="1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rPr>
              <w:t>Uses</w:t>
            </w:r>
            <w:r w:rsidRPr="00C835FD">
              <w:rPr>
                <w:rFonts w:ascii="Arial" w:eastAsia="Arial" w:hAnsi="Arial" w:cs="Arial"/>
                <w:color w:val="000000"/>
              </w:rPr>
              <w:t xml:space="preserve"> </w:t>
            </w:r>
            <w:r w:rsidR="000B03D4" w:rsidRPr="00C835FD">
              <w:rPr>
                <w:rFonts w:ascii="Arial" w:eastAsia="Arial" w:hAnsi="Arial" w:cs="Arial"/>
                <w:color w:val="000000"/>
              </w:rPr>
              <w:t xml:space="preserve">scores from standardized assessments (e.g., </w:t>
            </w:r>
            <w:proofErr w:type="spellStart"/>
            <w:r w:rsidR="000B03D4" w:rsidRPr="00C835FD">
              <w:rPr>
                <w:rFonts w:ascii="Arial" w:eastAsia="Arial" w:hAnsi="Arial" w:cs="Arial"/>
                <w:color w:val="000000"/>
              </w:rPr>
              <w:t>RadExam</w:t>
            </w:r>
            <w:proofErr w:type="spellEnd"/>
            <w:r w:rsidR="000B03D4" w:rsidRPr="00C835FD">
              <w:rPr>
                <w:rFonts w:ascii="Arial" w:eastAsia="Arial" w:hAnsi="Arial" w:cs="Arial"/>
                <w:color w:val="000000"/>
              </w:rPr>
              <w:t>, ACR In-Training) to create a learning plan</w:t>
            </w:r>
          </w:p>
        </w:tc>
      </w:tr>
      <w:tr w:rsidR="000B03D4" w:rsidRPr="00C835FD" w14:paraId="3B8DFCF5" w14:textId="77777777" w:rsidTr="000310D8">
        <w:tc>
          <w:tcPr>
            <w:tcW w:w="4950" w:type="dxa"/>
            <w:tcBorders>
              <w:top w:val="single" w:sz="4" w:space="0" w:color="000000"/>
              <w:bottom w:val="single" w:sz="4" w:space="0" w:color="000000"/>
            </w:tcBorders>
            <w:shd w:val="clear" w:color="auto" w:fill="C9C9C9"/>
          </w:tcPr>
          <w:p w14:paraId="72F4C2C8" w14:textId="77777777" w:rsidR="00223147" w:rsidRPr="00223147" w:rsidRDefault="000B03D4" w:rsidP="00223147">
            <w:pPr>
              <w:spacing w:after="0" w:line="240" w:lineRule="auto"/>
              <w:rPr>
                <w:rFonts w:ascii="Arial" w:eastAsia="Arial" w:hAnsi="Arial" w:cs="Arial"/>
                <w:i/>
              </w:rPr>
            </w:pPr>
            <w:r w:rsidRPr="00C835FD">
              <w:rPr>
                <w:rFonts w:ascii="Arial" w:eastAsia="Arial" w:hAnsi="Arial" w:cs="Arial"/>
                <w:b/>
              </w:rPr>
              <w:lastRenderedPageBreak/>
              <w:t>Level 5</w:t>
            </w:r>
            <w:r w:rsidRPr="00C835FD">
              <w:rPr>
                <w:rFonts w:ascii="Arial" w:eastAsia="Arial" w:hAnsi="Arial" w:cs="Arial"/>
              </w:rPr>
              <w:t xml:space="preserve"> </w:t>
            </w:r>
            <w:r w:rsidR="00223147" w:rsidRPr="00223147">
              <w:rPr>
                <w:rFonts w:ascii="Arial" w:eastAsia="Arial" w:hAnsi="Arial" w:cs="Arial"/>
                <w:i/>
              </w:rPr>
              <w:t>Coaches other learners to consistently seek performance data and feedback</w:t>
            </w:r>
          </w:p>
          <w:p w14:paraId="32E167D8" w14:textId="77777777" w:rsidR="00223147" w:rsidRPr="00223147" w:rsidRDefault="00223147" w:rsidP="00223147">
            <w:pPr>
              <w:spacing w:after="0" w:line="240" w:lineRule="auto"/>
              <w:rPr>
                <w:rFonts w:ascii="Arial" w:eastAsia="Arial" w:hAnsi="Arial" w:cs="Arial"/>
                <w:i/>
              </w:rPr>
            </w:pPr>
          </w:p>
          <w:p w14:paraId="0C59A69C" w14:textId="77777777" w:rsidR="00223147" w:rsidRPr="00223147" w:rsidRDefault="00223147" w:rsidP="00223147">
            <w:pPr>
              <w:spacing w:after="0" w:line="240" w:lineRule="auto"/>
              <w:rPr>
                <w:rFonts w:ascii="Arial" w:eastAsia="Arial" w:hAnsi="Arial" w:cs="Arial"/>
                <w:i/>
              </w:rPr>
            </w:pPr>
            <w:r w:rsidRPr="00223147">
              <w:rPr>
                <w:rFonts w:ascii="Arial" w:eastAsia="Arial" w:hAnsi="Arial" w:cs="Arial"/>
                <w:i/>
              </w:rPr>
              <w:t xml:space="preserve">Coaches others on reflective practice </w:t>
            </w:r>
          </w:p>
          <w:p w14:paraId="28E311A1" w14:textId="77777777" w:rsidR="00223147" w:rsidRPr="00223147" w:rsidRDefault="00223147" w:rsidP="00223147">
            <w:pPr>
              <w:spacing w:after="0" w:line="240" w:lineRule="auto"/>
              <w:rPr>
                <w:rFonts w:ascii="Arial" w:eastAsia="Arial" w:hAnsi="Arial" w:cs="Arial"/>
                <w:i/>
              </w:rPr>
            </w:pPr>
          </w:p>
          <w:p w14:paraId="5AE4608B" w14:textId="2A281665" w:rsidR="000B03D4" w:rsidRPr="00C835FD" w:rsidRDefault="00223147" w:rsidP="00223147">
            <w:pPr>
              <w:spacing w:after="0" w:line="240" w:lineRule="auto"/>
              <w:rPr>
                <w:rFonts w:ascii="Arial" w:eastAsia="Arial" w:hAnsi="Arial" w:cs="Arial"/>
                <w:i/>
              </w:rPr>
            </w:pPr>
            <w:r w:rsidRPr="00223147">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6588A11"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Actively discusses learning goals with supervisors and colleagues</w:t>
            </w:r>
          </w:p>
          <w:p w14:paraId="0DB5724A"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Mentors </w:t>
            </w:r>
            <w:r w:rsidRPr="00C835FD">
              <w:rPr>
                <w:rFonts w:ascii="Arial" w:eastAsia="Arial" w:hAnsi="Arial" w:cs="Arial"/>
                <w:color w:val="000000"/>
              </w:rPr>
              <w:t>other learners on the team to consider how their behavior affects the rest of the team</w:t>
            </w:r>
          </w:p>
          <w:p w14:paraId="04EE38A2"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Advocates for improved work environment and develops concrete action plan</w:t>
            </w:r>
          </w:p>
          <w:p w14:paraId="41FF57B9"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Provides constructive feedback to peers for improvement</w:t>
            </w:r>
          </w:p>
          <w:p w14:paraId="7BD528DF" w14:textId="77777777" w:rsidR="000B03D4" w:rsidRPr="00C835FD" w:rsidRDefault="000B03D4" w:rsidP="00C835FD">
            <w:pPr>
              <w:numPr>
                <w:ilvl w:val="0"/>
                <w:numId w:val="27"/>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Provides relevant learning plans for medical students </w:t>
            </w:r>
          </w:p>
        </w:tc>
      </w:tr>
      <w:tr w:rsidR="000B03D4" w:rsidRPr="00C835FD" w14:paraId="3915B97E" w14:textId="77777777">
        <w:tc>
          <w:tcPr>
            <w:tcW w:w="4950" w:type="dxa"/>
            <w:shd w:val="clear" w:color="auto" w:fill="FFD965"/>
          </w:tcPr>
          <w:p w14:paraId="512E05EA" w14:textId="77777777" w:rsidR="000B03D4" w:rsidRPr="00C835FD" w:rsidRDefault="000B03D4"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6DA5C3B6"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0B5217EE" w14:textId="4A3C7852"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Faculty </w:t>
            </w:r>
            <w:r w:rsidR="004D6E6A" w:rsidRPr="00C835FD">
              <w:rPr>
                <w:rFonts w:ascii="Arial" w:eastAsia="Arial" w:hAnsi="Arial" w:cs="Arial"/>
              </w:rPr>
              <w:t xml:space="preserve">member </w:t>
            </w:r>
            <w:r w:rsidRPr="00C835FD">
              <w:rPr>
                <w:rFonts w:ascii="Arial" w:eastAsia="Arial" w:hAnsi="Arial" w:cs="Arial"/>
              </w:rPr>
              <w:t>evaluation</w:t>
            </w:r>
          </w:p>
          <w:p w14:paraId="676CADD8"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Multisource feedback</w:t>
            </w:r>
          </w:p>
          <w:p w14:paraId="4F563400" w14:textId="77777777" w:rsidR="000B03D4" w:rsidRPr="00C835FD" w:rsidRDefault="000B03D4"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color w:val="000000"/>
              </w:rPr>
              <w:t>Review of learning plan</w:t>
            </w:r>
          </w:p>
        </w:tc>
      </w:tr>
      <w:tr w:rsidR="003529A2" w:rsidRPr="00C835FD" w14:paraId="3CD4BD0A" w14:textId="77777777">
        <w:tc>
          <w:tcPr>
            <w:tcW w:w="4950" w:type="dxa"/>
            <w:shd w:val="clear" w:color="auto" w:fill="8DB3E2"/>
          </w:tcPr>
          <w:p w14:paraId="1179FA48"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 xml:space="preserve">Curriculum Mapping </w:t>
            </w:r>
          </w:p>
        </w:tc>
        <w:tc>
          <w:tcPr>
            <w:tcW w:w="9175" w:type="dxa"/>
            <w:shd w:val="clear" w:color="auto" w:fill="8DB3E2"/>
          </w:tcPr>
          <w:p w14:paraId="0F835807"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3F2A1AD3" w14:textId="77777777">
        <w:trPr>
          <w:trHeight w:val="80"/>
        </w:trPr>
        <w:tc>
          <w:tcPr>
            <w:tcW w:w="4950" w:type="dxa"/>
            <w:shd w:val="clear" w:color="auto" w:fill="A8D08D"/>
          </w:tcPr>
          <w:p w14:paraId="486500D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65DD7079" w14:textId="77777777" w:rsidR="00B5433F"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proofErr w:type="spellStart"/>
            <w:r w:rsidRPr="00C835FD">
              <w:rPr>
                <w:rFonts w:ascii="Arial" w:eastAsia="Arial" w:hAnsi="Arial" w:cs="Arial"/>
                <w:color w:val="000000"/>
              </w:rPr>
              <w:t>Hojat</w:t>
            </w:r>
            <w:proofErr w:type="spellEnd"/>
            <w:r w:rsidRPr="00C835FD">
              <w:rPr>
                <w:rFonts w:ascii="Arial" w:eastAsia="Arial" w:hAnsi="Arial" w:cs="Arial"/>
                <w:color w:val="000000"/>
              </w:rPr>
              <w:t xml:space="preserve"> M, </w:t>
            </w:r>
            <w:proofErr w:type="spellStart"/>
            <w:r w:rsidRPr="00C835FD">
              <w:rPr>
                <w:rFonts w:ascii="Arial" w:eastAsia="Arial" w:hAnsi="Arial" w:cs="Arial"/>
                <w:color w:val="000000"/>
              </w:rPr>
              <w:t>Veloski</w:t>
            </w:r>
            <w:proofErr w:type="spellEnd"/>
            <w:r w:rsidRPr="00C835FD">
              <w:rPr>
                <w:rFonts w:ascii="Arial" w:eastAsia="Arial" w:hAnsi="Arial" w:cs="Arial"/>
                <w:color w:val="000000"/>
              </w:rPr>
              <w:t xml:space="preserve"> JJ, Gonnella JS. Measurement and correlates of physicians’ lifelong learning. </w:t>
            </w:r>
            <w:r w:rsidRPr="00C835FD">
              <w:rPr>
                <w:rFonts w:ascii="Arial" w:eastAsia="Arial" w:hAnsi="Arial" w:cs="Arial"/>
                <w:i/>
                <w:color w:val="000000"/>
              </w:rPr>
              <w:t>Academic Medicine</w:t>
            </w:r>
            <w:r w:rsidRPr="00C835FD">
              <w:rPr>
                <w:rFonts w:ascii="Arial" w:eastAsia="Arial" w:hAnsi="Arial" w:cs="Arial"/>
                <w:color w:val="000000"/>
              </w:rPr>
              <w:t xml:space="preserve">. 2009;84(8):1066-1074. </w:t>
            </w:r>
            <w:hyperlink r:id="rId112" w:history="1">
              <w:r w:rsidRPr="00C835FD">
                <w:rPr>
                  <w:rStyle w:val="Hyperlink"/>
                  <w:rFonts w:ascii="Arial" w:eastAsia="Arial" w:hAnsi="Arial" w:cs="Arial"/>
                </w:rPr>
                <w:t>https://www.ncbi.nlm.nih.gov/pubmed/19638773</w:t>
              </w:r>
            </w:hyperlink>
            <w:r w:rsidRPr="00C835FD">
              <w:rPr>
                <w:rFonts w:ascii="Arial" w:eastAsia="Arial" w:hAnsi="Arial" w:cs="Arial"/>
                <w:color w:val="000000"/>
              </w:rPr>
              <w:t xml:space="preserve">. Accessed 2019. </w:t>
            </w:r>
          </w:p>
          <w:p w14:paraId="7B30B948"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color w:val="000000"/>
              </w:rPr>
            </w:pPr>
            <w:bookmarkStart w:id="5" w:name="_3znysh7" w:colFirst="0" w:colLast="0"/>
            <w:bookmarkEnd w:id="5"/>
            <w:proofErr w:type="spellStart"/>
            <w:r w:rsidRPr="00C835FD">
              <w:rPr>
                <w:rFonts w:ascii="Arial" w:hAnsi="Arial" w:cs="Arial"/>
                <w:color w:val="000000"/>
              </w:rPr>
              <w:t>Lockspeiser</w:t>
            </w:r>
            <w:proofErr w:type="spellEnd"/>
            <w:r w:rsidRPr="00C835FD">
              <w:rPr>
                <w:rFonts w:ascii="Arial" w:hAnsi="Arial" w:cs="Arial"/>
                <w:color w:val="000000"/>
              </w:rPr>
              <w:t xml:space="preserve"> TM, </w:t>
            </w:r>
            <w:proofErr w:type="spellStart"/>
            <w:r w:rsidRPr="00C835FD">
              <w:rPr>
                <w:rFonts w:ascii="Arial" w:hAnsi="Arial" w:cs="Arial"/>
                <w:color w:val="000000"/>
              </w:rPr>
              <w:t>Schmitter</w:t>
            </w:r>
            <w:proofErr w:type="spellEnd"/>
            <w:r w:rsidRPr="00C835FD">
              <w:rPr>
                <w:rFonts w:ascii="Arial" w:hAnsi="Arial" w:cs="Arial"/>
                <w:color w:val="000000"/>
              </w:rPr>
              <w:t xml:space="preserve"> PA, Lane JL, Hanson JL, Rosenberg AA, Park YS. Assessing residents’ written learning goals and goal writing skill: validity evidence for the learning </w:t>
            </w:r>
            <w:r w:rsidR="006014A2" w:rsidRPr="00C835FD">
              <w:rPr>
                <w:rFonts w:ascii="Arial" w:hAnsi="Arial" w:cs="Arial"/>
                <w:color w:val="000000"/>
              </w:rPr>
              <w:t>goal scoring</w:t>
            </w:r>
            <w:r w:rsidRPr="00C835FD">
              <w:rPr>
                <w:rFonts w:ascii="Arial" w:hAnsi="Arial" w:cs="Arial"/>
                <w:color w:val="000000"/>
              </w:rPr>
              <w:t xml:space="preserve"> rubric. </w:t>
            </w:r>
            <w:r w:rsidRPr="00C835FD">
              <w:rPr>
                <w:rFonts w:ascii="Arial" w:hAnsi="Arial" w:cs="Arial"/>
                <w:i/>
                <w:color w:val="000000"/>
              </w:rPr>
              <w:t>Academic Medicine</w:t>
            </w:r>
            <w:r w:rsidRPr="00C835FD">
              <w:rPr>
                <w:rFonts w:ascii="Arial" w:hAnsi="Arial" w:cs="Arial"/>
                <w:color w:val="000000"/>
              </w:rPr>
              <w:t xml:space="preserve">. 2013;88(10):1558-1563. </w:t>
            </w:r>
            <w:hyperlink r:id="rId113" w:history="1">
              <w:r w:rsidRPr="00C835FD">
                <w:rPr>
                  <w:rStyle w:val="Hyperlink"/>
                  <w:rFonts w:ascii="Arial" w:hAnsi="Arial" w:cs="Arial"/>
                </w:rPr>
                <w:t>https://www.ncbi.nlm.nih.gov/pubmed/23969364</w:t>
              </w:r>
            </w:hyperlink>
            <w:r w:rsidRPr="00C835FD">
              <w:rPr>
                <w:rFonts w:ascii="Arial" w:hAnsi="Arial" w:cs="Arial"/>
                <w:color w:val="000000"/>
              </w:rPr>
              <w:t xml:space="preserve">. Accessed 2019. </w:t>
            </w:r>
          </w:p>
          <w:p w14:paraId="1740EB81" w14:textId="77777777" w:rsidR="003A32A5" w:rsidRPr="00C835FD" w:rsidRDefault="003A32A5"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Hicks PJ, Schumacher D, </w:t>
            </w:r>
            <w:proofErr w:type="spellStart"/>
            <w:r w:rsidRPr="00C835FD">
              <w:rPr>
                <w:rFonts w:ascii="Arial" w:hAnsi="Arial" w:cs="Arial"/>
              </w:rPr>
              <w:t>Guralnick</w:t>
            </w:r>
            <w:proofErr w:type="spellEnd"/>
            <w:r w:rsidRPr="00C835FD">
              <w:rPr>
                <w:rFonts w:ascii="Arial" w:hAnsi="Arial" w:cs="Arial"/>
              </w:rPr>
              <w:t xml:space="preserve"> S, </w:t>
            </w:r>
            <w:proofErr w:type="spellStart"/>
            <w:r w:rsidRPr="00C835FD">
              <w:rPr>
                <w:rFonts w:ascii="Arial" w:hAnsi="Arial" w:cs="Arial"/>
              </w:rPr>
              <w:t>Carraccio</w:t>
            </w:r>
            <w:proofErr w:type="spellEnd"/>
            <w:r w:rsidRPr="00C835FD">
              <w:rPr>
                <w:rFonts w:ascii="Arial" w:hAnsi="Arial" w:cs="Arial"/>
              </w:rPr>
              <w:t xml:space="preserve"> C, Burke AE.</w:t>
            </w:r>
            <w:r w:rsidR="009C47DC" w:rsidRPr="00C835FD">
              <w:rPr>
                <w:rFonts w:ascii="Arial" w:hAnsi="Arial" w:cs="Arial"/>
              </w:rPr>
              <w:t xml:space="preserve"> </w:t>
            </w:r>
            <w:r w:rsidR="00A8180C" w:rsidRPr="00C835FD">
              <w:rPr>
                <w:rFonts w:ascii="Arial" w:hAnsi="Arial" w:cs="Arial"/>
              </w:rPr>
              <w:t>Domain of competence: p</w:t>
            </w:r>
            <w:r w:rsidR="009C47DC" w:rsidRPr="00C835FD">
              <w:rPr>
                <w:rFonts w:ascii="Arial" w:hAnsi="Arial" w:cs="Arial"/>
              </w:rPr>
              <w:t xml:space="preserve">ersonal and professional development. </w:t>
            </w:r>
            <w:r w:rsidR="009C47DC" w:rsidRPr="00C835FD">
              <w:rPr>
                <w:rFonts w:ascii="Arial" w:hAnsi="Arial" w:cs="Arial"/>
                <w:i/>
              </w:rPr>
              <w:t xml:space="preserve">Academic Pediatrics. </w:t>
            </w:r>
            <w:r w:rsidR="009C47DC" w:rsidRPr="00C835FD">
              <w:rPr>
                <w:rFonts w:ascii="Arial" w:hAnsi="Arial" w:cs="Arial"/>
              </w:rPr>
              <w:t>2014;14(2</w:t>
            </w:r>
            <w:proofErr w:type="gramStart"/>
            <w:r w:rsidR="009C47DC" w:rsidRPr="00C835FD">
              <w:rPr>
                <w:rFonts w:ascii="Arial" w:hAnsi="Arial" w:cs="Arial"/>
              </w:rPr>
              <w:t>):S</w:t>
            </w:r>
            <w:proofErr w:type="gramEnd"/>
            <w:r w:rsidR="009C47DC" w:rsidRPr="00C835FD">
              <w:rPr>
                <w:rFonts w:ascii="Arial" w:hAnsi="Arial" w:cs="Arial"/>
              </w:rPr>
              <w:t xml:space="preserve">80-S97. </w:t>
            </w:r>
            <w:hyperlink r:id="rId114" w:history="1">
              <w:r w:rsidR="009C47DC" w:rsidRPr="00C835FD">
                <w:rPr>
                  <w:rStyle w:val="Hyperlink"/>
                  <w:rFonts w:ascii="Arial" w:hAnsi="Arial" w:cs="Arial"/>
                </w:rPr>
                <w:t>https://www.ncbi.nlm.nih.gov/pubmed/24602666</w:t>
              </w:r>
            </w:hyperlink>
            <w:r w:rsidR="009C47DC" w:rsidRPr="00C835FD">
              <w:rPr>
                <w:rFonts w:ascii="Arial" w:hAnsi="Arial" w:cs="Arial"/>
              </w:rPr>
              <w:t xml:space="preserve">. Accessed 2019. </w:t>
            </w:r>
          </w:p>
          <w:p w14:paraId="30978084" w14:textId="77777777" w:rsidR="009C47DC" w:rsidRPr="00C835FD" w:rsidRDefault="009C47DC" w:rsidP="00C835FD">
            <w:pPr>
              <w:numPr>
                <w:ilvl w:val="0"/>
                <w:numId w:val="15"/>
              </w:numPr>
              <w:pBdr>
                <w:top w:val="nil"/>
                <w:left w:val="nil"/>
                <w:bottom w:val="nil"/>
                <w:right w:val="nil"/>
                <w:between w:val="nil"/>
              </w:pBdr>
              <w:spacing w:after="0" w:line="240" w:lineRule="auto"/>
              <w:ind w:left="187" w:hanging="187"/>
              <w:rPr>
                <w:rFonts w:ascii="Arial" w:hAnsi="Arial" w:cs="Arial"/>
              </w:rPr>
            </w:pPr>
            <w:r w:rsidRPr="00C835FD">
              <w:rPr>
                <w:rFonts w:ascii="Arial" w:hAnsi="Arial" w:cs="Arial"/>
              </w:rPr>
              <w:t xml:space="preserve">Burke AE, Benson B, Englander R, </w:t>
            </w:r>
            <w:proofErr w:type="spellStart"/>
            <w:r w:rsidRPr="00C835FD">
              <w:rPr>
                <w:rFonts w:ascii="Arial" w:hAnsi="Arial" w:cs="Arial"/>
              </w:rPr>
              <w:t>Carraccio</w:t>
            </w:r>
            <w:proofErr w:type="spellEnd"/>
            <w:r w:rsidRPr="00C835FD">
              <w:rPr>
                <w:rFonts w:ascii="Arial" w:hAnsi="Arial" w:cs="Arial"/>
              </w:rPr>
              <w:t xml:space="preserve"> C, H</w:t>
            </w:r>
            <w:r w:rsidR="00A8180C" w:rsidRPr="00C835FD">
              <w:rPr>
                <w:rFonts w:ascii="Arial" w:hAnsi="Arial" w:cs="Arial"/>
              </w:rPr>
              <w:t>icks PJ. Domain of competence: p</w:t>
            </w:r>
            <w:r w:rsidRPr="00C835FD">
              <w:rPr>
                <w:rFonts w:ascii="Arial" w:hAnsi="Arial" w:cs="Arial"/>
              </w:rPr>
              <w:t xml:space="preserve">ractice-based learning and improvement. </w:t>
            </w:r>
            <w:r w:rsidRPr="00C835FD">
              <w:rPr>
                <w:rFonts w:ascii="Arial" w:hAnsi="Arial" w:cs="Arial"/>
                <w:i/>
              </w:rPr>
              <w:t>Academic Pediatrics</w:t>
            </w:r>
            <w:r w:rsidRPr="00C835FD">
              <w:rPr>
                <w:rFonts w:ascii="Arial" w:hAnsi="Arial" w:cs="Arial"/>
              </w:rPr>
              <w:t>. 2014;14(2</w:t>
            </w:r>
            <w:proofErr w:type="gramStart"/>
            <w:r w:rsidRPr="00C835FD">
              <w:rPr>
                <w:rFonts w:ascii="Arial" w:hAnsi="Arial" w:cs="Arial"/>
              </w:rPr>
              <w:t>):S</w:t>
            </w:r>
            <w:proofErr w:type="gramEnd"/>
            <w:r w:rsidRPr="00C835FD">
              <w:rPr>
                <w:rFonts w:ascii="Arial" w:hAnsi="Arial" w:cs="Arial"/>
              </w:rPr>
              <w:t xml:space="preserve">38-S54. </w:t>
            </w:r>
            <w:hyperlink r:id="rId115" w:history="1">
              <w:r w:rsidRPr="00C835FD">
                <w:rPr>
                  <w:rStyle w:val="Hyperlink"/>
                  <w:rFonts w:ascii="Arial" w:hAnsi="Arial" w:cs="Arial"/>
                </w:rPr>
                <w:t>https://www.ncbi.nlm.nih.gov/pubmed/24602636</w:t>
              </w:r>
            </w:hyperlink>
            <w:r w:rsidRPr="00C835FD">
              <w:rPr>
                <w:rFonts w:ascii="Arial" w:hAnsi="Arial" w:cs="Arial"/>
              </w:rPr>
              <w:t xml:space="preserve">. Accessed 2019. </w:t>
            </w:r>
          </w:p>
        </w:tc>
      </w:tr>
    </w:tbl>
    <w:p w14:paraId="7E8053E3" w14:textId="77777777" w:rsidR="00605619" w:rsidRDefault="00605619">
      <w:pPr>
        <w:rPr>
          <w:rFonts w:ascii="Arial" w:eastAsia="Arial" w:hAnsi="Arial" w:cs="Arial"/>
        </w:rPr>
      </w:pPr>
      <w:r>
        <w:rPr>
          <w:rFonts w:ascii="Arial" w:eastAsia="Arial" w:hAnsi="Arial" w:cs="Arial"/>
        </w:rP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63C4551C" w14:textId="77777777">
        <w:trPr>
          <w:trHeight w:val="760"/>
        </w:trPr>
        <w:tc>
          <w:tcPr>
            <w:tcW w:w="14125" w:type="dxa"/>
            <w:gridSpan w:val="2"/>
            <w:shd w:val="clear" w:color="auto" w:fill="9CC3E5"/>
          </w:tcPr>
          <w:p w14:paraId="26BC7C6E"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1: Professional Behavior </w:t>
            </w:r>
          </w:p>
          <w:p w14:paraId="27FE59B6" w14:textId="4103BA78" w:rsidR="003529A2" w:rsidRPr="00DA1ED5" w:rsidRDefault="00B608C3" w:rsidP="005D677B">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d</w:t>
            </w:r>
            <w:r w:rsidRPr="00DA1ED5">
              <w:rPr>
                <w:rFonts w:ascii="Arial" w:eastAsia="Arial" w:hAnsi="Arial" w:cs="Arial"/>
              </w:rPr>
              <w:t xml:space="preserve">emonstrate professional behavior, recognize and address lapses in behavior, and </w:t>
            </w:r>
            <w:r w:rsidR="000B03D4">
              <w:rPr>
                <w:rFonts w:ascii="Arial" w:eastAsia="Arial" w:hAnsi="Arial" w:cs="Arial"/>
              </w:rPr>
              <w:t>use</w:t>
            </w:r>
            <w:r w:rsidRPr="00DA1ED5">
              <w:rPr>
                <w:rFonts w:ascii="Arial" w:eastAsia="Arial" w:hAnsi="Arial" w:cs="Arial"/>
              </w:rPr>
              <w:t xml:space="preserve"> appropriate resources for managing professional dilemmas</w:t>
            </w:r>
          </w:p>
        </w:tc>
      </w:tr>
      <w:tr w:rsidR="003529A2" w:rsidRPr="00DA1ED5" w14:paraId="2CA0C636" w14:textId="77777777">
        <w:tc>
          <w:tcPr>
            <w:tcW w:w="4950" w:type="dxa"/>
            <w:shd w:val="clear" w:color="auto" w:fill="FAC090"/>
          </w:tcPr>
          <w:p w14:paraId="7E0203A3"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E5276B5"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3529A2" w:rsidRPr="00DA1ED5" w14:paraId="32DF8287" w14:textId="77777777" w:rsidTr="000310D8">
        <w:tc>
          <w:tcPr>
            <w:tcW w:w="4950" w:type="dxa"/>
            <w:tcBorders>
              <w:top w:val="single" w:sz="4" w:space="0" w:color="000000"/>
              <w:bottom w:val="single" w:sz="4" w:space="0" w:color="000000"/>
            </w:tcBorders>
            <w:shd w:val="clear" w:color="auto" w:fill="C9C9C9"/>
          </w:tcPr>
          <w:p w14:paraId="2EE0D1E5"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E16FAC" w:rsidRPr="00E16FAC">
              <w:rPr>
                <w:rFonts w:ascii="Arial" w:eastAsia="Arial" w:hAnsi="Arial" w:cs="Arial"/>
                <w:i/>
                <w:color w:val="000000"/>
              </w:rPr>
              <w:t>Demonstrates knowledge of expectations for professional behavior and describes how to appropriately report professional lapses</w:t>
            </w:r>
          </w:p>
        </w:tc>
        <w:tc>
          <w:tcPr>
            <w:tcW w:w="9175" w:type="dxa"/>
            <w:tcBorders>
              <w:top w:val="single" w:sz="4" w:space="0" w:color="000000"/>
              <w:left w:val="nil"/>
              <w:bottom w:val="single" w:sz="4" w:space="0" w:color="000000"/>
              <w:right w:val="single" w:sz="8" w:space="0" w:color="000000"/>
            </w:tcBorders>
            <w:shd w:val="clear" w:color="auto" w:fill="C9C9C9"/>
          </w:tcPr>
          <w:p w14:paraId="01E11496"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w:t>
            </w:r>
            <w:r w:rsidRPr="00DA1ED5">
              <w:rPr>
                <w:rFonts w:ascii="Arial" w:eastAsia="Arial" w:hAnsi="Arial" w:cs="Arial"/>
              </w:rPr>
              <w:t>g</w:t>
            </w:r>
          </w:p>
        </w:tc>
      </w:tr>
      <w:tr w:rsidR="003529A2" w:rsidRPr="00DA1ED5" w14:paraId="01E60B27" w14:textId="77777777" w:rsidTr="000310D8">
        <w:tc>
          <w:tcPr>
            <w:tcW w:w="4950" w:type="dxa"/>
            <w:tcBorders>
              <w:top w:val="single" w:sz="4" w:space="0" w:color="000000"/>
              <w:bottom w:val="single" w:sz="4" w:space="0" w:color="000000"/>
            </w:tcBorders>
            <w:shd w:val="clear" w:color="auto" w:fill="C9C9C9"/>
          </w:tcPr>
          <w:p w14:paraId="439F4C30"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E16FAC" w:rsidRPr="00E16FAC">
              <w:rPr>
                <w:rFonts w:ascii="Arial" w:eastAsia="Arial" w:hAnsi="Arial" w:cs="Arial"/>
                <w:i/>
              </w:rPr>
              <w:t>Demonstrates insight into professional behavior in routine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13AA16E" w14:textId="77777777" w:rsidR="003529A2" w:rsidRPr="00DA1ED5" w:rsidRDefault="00B608C3" w:rsidP="00C17819">
            <w:pPr>
              <w:numPr>
                <w:ilvl w:val="0"/>
                <w:numId w:val="29"/>
              </w:numPr>
              <w:pBdr>
                <w:top w:val="nil"/>
                <w:left w:val="nil"/>
                <w:bottom w:val="nil"/>
                <w:right w:val="nil"/>
                <w:between w:val="nil"/>
              </w:pBdr>
              <w:spacing w:after="0"/>
              <w:ind w:left="168" w:hanging="168"/>
              <w:rPr>
                <w:rFonts w:ascii="Arial" w:hAnsi="Arial" w:cs="Arial"/>
                <w:color w:val="000000"/>
              </w:rPr>
            </w:pPr>
            <w:r w:rsidRPr="00DA1ED5">
              <w:rPr>
                <w:rFonts w:ascii="Arial" w:eastAsia="Arial" w:hAnsi="Arial" w:cs="Arial"/>
                <w:color w:val="000000"/>
              </w:rPr>
              <w:t xml:space="preserve">Acknowledges, apologizes, and takes responsibility for speaking angrily to a radiology technologist who hands the wrong catheter  </w:t>
            </w:r>
          </w:p>
          <w:p w14:paraId="514FEA8D" w14:textId="77777777" w:rsidR="003529A2" w:rsidRPr="00DA1ED5" w:rsidRDefault="00B608C3" w:rsidP="00CA1320">
            <w:pPr>
              <w:numPr>
                <w:ilvl w:val="0"/>
                <w:numId w:val="29"/>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Articulates and implements strategies for preventing professional lapses in the future</w:t>
            </w:r>
          </w:p>
        </w:tc>
      </w:tr>
      <w:tr w:rsidR="003529A2" w:rsidRPr="00DA1ED5" w14:paraId="4D9AAA09" w14:textId="77777777" w:rsidTr="000310D8">
        <w:tc>
          <w:tcPr>
            <w:tcW w:w="4950" w:type="dxa"/>
            <w:tcBorders>
              <w:top w:val="single" w:sz="4" w:space="0" w:color="000000"/>
              <w:bottom w:val="single" w:sz="4" w:space="0" w:color="000000"/>
            </w:tcBorders>
            <w:shd w:val="clear" w:color="auto" w:fill="C9C9C9"/>
          </w:tcPr>
          <w:p w14:paraId="7146882B" w14:textId="77777777" w:rsidR="003529A2" w:rsidRPr="00DA1ED5" w:rsidRDefault="00B608C3" w:rsidP="00C17819">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E16FAC" w:rsidRPr="00E16FAC">
              <w:rPr>
                <w:rFonts w:ascii="Arial" w:eastAsia="Arial" w:hAnsi="Arial" w:cs="Arial"/>
                <w:i/>
                <w:color w:val="000000"/>
              </w:rPr>
              <w:t>Demonstrates professional behavior in complex or stressful situations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9E2D1E2"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After the death of a critically ill patient, reaches out to team to express gratitude for coordinated effort in patient care</w:t>
            </w:r>
          </w:p>
        </w:tc>
      </w:tr>
      <w:tr w:rsidR="003529A2" w:rsidRPr="00DA1ED5" w14:paraId="54A8FE48" w14:textId="77777777" w:rsidTr="000310D8">
        <w:tc>
          <w:tcPr>
            <w:tcW w:w="4950" w:type="dxa"/>
            <w:tcBorders>
              <w:top w:val="single" w:sz="4" w:space="0" w:color="000000"/>
              <w:bottom w:val="single" w:sz="4" w:space="0" w:color="000000"/>
            </w:tcBorders>
            <w:shd w:val="clear" w:color="auto" w:fill="C9C9C9"/>
          </w:tcPr>
          <w:p w14:paraId="4179FA6E"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E16FAC" w:rsidRPr="00E16FAC">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F891BA8" w14:textId="77777777" w:rsidR="003529A2" w:rsidRPr="00DA1ED5" w:rsidRDefault="00B608C3">
            <w:pPr>
              <w:numPr>
                <w:ilvl w:val="0"/>
                <w:numId w:val="28"/>
              </w:numPr>
              <w:pBdr>
                <w:top w:val="nil"/>
                <w:left w:val="nil"/>
                <w:bottom w:val="nil"/>
                <w:right w:val="nil"/>
                <w:between w:val="nil"/>
              </w:pBdr>
              <w:spacing w:after="0" w:line="276" w:lineRule="auto"/>
              <w:ind w:left="187" w:hanging="187"/>
              <w:rPr>
                <w:rFonts w:ascii="Arial" w:hAnsi="Arial" w:cs="Arial"/>
                <w:color w:val="000000"/>
              </w:rPr>
            </w:pPr>
            <w:r w:rsidRPr="00DA1ED5">
              <w:rPr>
                <w:rFonts w:ascii="Arial" w:eastAsia="Arial" w:hAnsi="Arial" w:cs="Arial"/>
                <w:color w:val="000000"/>
              </w:rPr>
              <w:t xml:space="preserve">Monitors and responds to fatigue, hunger, stress, etc. in self and team members </w:t>
            </w:r>
          </w:p>
          <w:p w14:paraId="49F70A18"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Recognizes and responds effectively to the emotions of others </w:t>
            </w:r>
          </w:p>
          <w:p w14:paraId="254B238C"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Actively seeks to consider the perspectives of others</w:t>
            </w:r>
          </w:p>
          <w:p w14:paraId="4E9F69C1" w14:textId="77777777" w:rsidR="003529A2" w:rsidRPr="00DA1ED5" w:rsidRDefault="00B608C3" w:rsidP="00C17819">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Models respect for patients and expects the same from others</w:t>
            </w:r>
          </w:p>
        </w:tc>
      </w:tr>
      <w:tr w:rsidR="003529A2" w:rsidRPr="00DA1ED5" w14:paraId="557680A6" w14:textId="77777777" w:rsidTr="000310D8">
        <w:tc>
          <w:tcPr>
            <w:tcW w:w="4950" w:type="dxa"/>
            <w:tcBorders>
              <w:top w:val="single" w:sz="4" w:space="0" w:color="000000"/>
              <w:bottom w:val="single" w:sz="4" w:space="0" w:color="000000"/>
            </w:tcBorders>
            <w:shd w:val="clear" w:color="auto" w:fill="C9C9C9"/>
          </w:tcPr>
          <w:p w14:paraId="723002F2" w14:textId="77777777" w:rsidR="003529A2" w:rsidRPr="00DA1ED5" w:rsidRDefault="00B608C3" w:rsidP="00C17819">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E16FAC" w:rsidRPr="00E16FAC">
              <w:rPr>
                <w:rFonts w:ascii="Arial" w:eastAsia="Arial" w:hAnsi="Arial" w:cs="Arial"/>
                <w:i/>
              </w:rPr>
              <w:t>Coaches others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6EDE23E" w14:textId="77777777" w:rsidR="003529A2" w:rsidRPr="00DA1ED5" w:rsidRDefault="00B608C3">
            <w:pPr>
              <w:numPr>
                <w:ilvl w:val="0"/>
                <w:numId w:val="28"/>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Coaches others when their behavior fails to meet professional expectations</w:t>
            </w:r>
          </w:p>
          <w:p w14:paraId="1B6038FA" w14:textId="5F252CF1" w:rsidR="003529A2" w:rsidRPr="00DA1ED5" w:rsidRDefault="00B608C3" w:rsidP="00C835FD">
            <w:pPr>
              <w:numPr>
                <w:ilvl w:val="0"/>
                <w:numId w:val="28"/>
              </w:numPr>
              <w:pBdr>
                <w:top w:val="nil"/>
                <w:left w:val="nil"/>
                <w:bottom w:val="nil"/>
                <w:right w:val="nil"/>
                <w:between w:val="nil"/>
              </w:pBdr>
              <w:spacing w:after="0"/>
              <w:ind w:left="187" w:hanging="187"/>
              <w:rPr>
                <w:rFonts w:ascii="Arial" w:eastAsia="Arial" w:hAnsi="Arial" w:cs="Arial"/>
                <w:color w:val="000000"/>
              </w:rPr>
            </w:pPr>
            <w:r w:rsidRPr="00DA1ED5">
              <w:rPr>
                <w:rFonts w:ascii="Arial" w:eastAsia="Arial" w:hAnsi="Arial" w:cs="Arial"/>
                <w:color w:val="000000"/>
              </w:rPr>
              <w:t>Understands institutional resources and knows when to make referrals</w:t>
            </w:r>
          </w:p>
        </w:tc>
      </w:tr>
      <w:tr w:rsidR="003529A2" w:rsidRPr="00DA1ED5" w14:paraId="4D857555" w14:textId="77777777">
        <w:tc>
          <w:tcPr>
            <w:tcW w:w="4950" w:type="dxa"/>
            <w:shd w:val="clear" w:color="auto" w:fill="FFD965"/>
          </w:tcPr>
          <w:p w14:paraId="3E323220" w14:textId="77777777" w:rsidR="003529A2" w:rsidRPr="00DA1ED5" w:rsidRDefault="00B608C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26B9DCF4"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435E42A0"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122EC0A1" w14:textId="77777777" w:rsidR="003529A2" w:rsidRPr="00DA1ED5" w:rsidRDefault="00B608C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w:t>
            </w:r>
            <w:r w:rsidRPr="00DA1ED5">
              <w:rPr>
                <w:rFonts w:ascii="Arial" w:eastAsia="Arial" w:hAnsi="Arial" w:cs="Arial"/>
              </w:rPr>
              <w:t>k</w:t>
            </w:r>
          </w:p>
          <w:p w14:paraId="4244DAD0" w14:textId="77777777" w:rsidR="008A7A94" w:rsidRPr="008A7A94"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Oral or wr</w:t>
            </w:r>
            <w:r w:rsidR="008A7A94">
              <w:rPr>
                <w:rFonts w:ascii="Arial" w:eastAsia="Arial" w:hAnsi="Arial" w:cs="Arial"/>
                <w:color w:val="000000"/>
              </w:rPr>
              <w:t xml:space="preserve">itten self-reflection </w:t>
            </w:r>
          </w:p>
          <w:p w14:paraId="7BF6FE44" w14:textId="0C58B5D8" w:rsidR="003529A2" w:rsidRPr="00DA1ED5" w:rsidRDefault="00B608C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17300DA8" w14:textId="77777777">
        <w:tc>
          <w:tcPr>
            <w:tcW w:w="4950" w:type="dxa"/>
            <w:shd w:val="clear" w:color="auto" w:fill="8DB3E2"/>
          </w:tcPr>
          <w:p w14:paraId="13F316D2"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6FBF4111"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63640586" w14:textId="77777777">
        <w:trPr>
          <w:trHeight w:val="80"/>
        </w:trPr>
        <w:tc>
          <w:tcPr>
            <w:tcW w:w="4950" w:type="dxa"/>
            <w:shd w:val="clear" w:color="auto" w:fill="A8D08D"/>
          </w:tcPr>
          <w:p w14:paraId="2988AFD6" w14:textId="77777777" w:rsidR="003529A2" w:rsidRPr="00DA1ED5" w:rsidRDefault="00B608C3" w:rsidP="00E60F1D">
            <w:pPr>
              <w:spacing w:after="0"/>
              <w:rPr>
                <w:rFonts w:ascii="Arial" w:eastAsia="Arial" w:hAnsi="Arial" w:cs="Arial"/>
              </w:rPr>
            </w:pPr>
            <w:r w:rsidRPr="00DA1ED5">
              <w:rPr>
                <w:rFonts w:ascii="Arial" w:eastAsia="Arial" w:hAnsi="Arial" w:cs="Arial"/>
              </w:rPr>
              <w:t>Notes or Resources</w:t>
            </w:r>
          </w:p>
        </w:tc>
        <w:tc>
          <w:tcPr>
            <w:tcW w:w="9175" w:type="dxa"/>
            <w:shd w:val="clear" w:color="auto" w:fill="A8D08D"/>
          </w:tcPr>
          <w:p w14:paraId="7BCE7B5B" w14:textId="77777777" w:rsidR="003529A2" w:rsidRPr="00A01581" w:rsidRDefault="009C47D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American Medical Association. Code of Ethics. </w:t>
            </w:r>
            <w:hyperlink r:id="rId116"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3B5F515D" w14:textId="77777777" w:rsidR="009566B8" w:rsidRPr="00A01581" w:rsidRDefault="009566B8" w:rsidP="00A8180C">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ABIM Foundatio</w:t>
            </w:r>
            <w:r w:rsidR="00A8180C" w:rsidRPr="00A01581">
              <w:rPr>
                <w:rFonts w:ascii="Arial" w:hAnsi="Arial" w:cs="Arial"/>
                <w:color w:val="000000"/>
              </w:rPr>
              <w:t>n.</w:t>
            </w:r>
            <w:r w:rsidRPr="00A01581">
              <w:rPr>
                <w:rFonts w:ascii="Arial" w:hAnsi="Arial" w:cs="Arial"/>
                <w:color w:val="000000"/>
              </w:rPr>
              <w:t xml:space="preserve"> American Board of Internal Medicine. </w:t>
            </w:r>
            <w:r w:rsidR="00A8180C" w:rsidRPr="00A01581">
              <w:rPr>
                <w:rFonts w:ascii="Arial" w:hAnsi="Arial" w:cs="Arial"/>
                <w:color w:val="000000"/>
              </w:rPr>
              <w:t xml:space="preserve">Medical professionalism in the new millennium: a physician charter. </w:t>
            </w:r>
            <w:r w:rsidR="00A8180C" w:rsidRPr="00A01581">
              <w:rPr>
                <w:rFonts w:ascii="Arial" w:hAnsi="Arial" w:cs="Arial"/>
                <w:i/>
                <w:color w:val="000000"/>
              </w:rPr>
              <w:t>Annals of Internal Medicine</w:t>
            </w:r>
            <w:r w:rsidR="00A8180C" w:rsidRPr="00A01581">
              <w:rPr>
                <w:rFonts w:ascii="Arial" w:hAnsi="Arial" w:cs="Arial"/>
                <w:color w:val="000000"/>
              </w:rPr>
              <w:t xml:space="preserve">. 2002;136(3):243-246. </w:t>
            </w:r>
            <w:hyperlink r:id="rId117" w:history="1">
              <w:r w:rsidR="00A8180C" w:rsidRPr="00A01581">
                <w:rPr>
                  <w:rStyle w:val="Hyperlink"/>
                  <w:rFonts w:ascii="Arial" w:hAnsi="Arial" w:cs="Arial"/>
                </w:rPr>
                <w:t>https://abimfoundation.org/wp-content/uploads/2015/12/Medical-Professionalism-in-the-New-Millenium-A-Physician-Charter.pdf</w:t>
              </w:r>
            </w:hyperlink>
            <w:r w:rsidR="00A8180C" w:rsidRPr="00A01581">
              <w:rPr>
                <w:rFonts w:ascii="Arial" w:hAnsi="Arial" w:cs="Arial"/>
                <w:color w:val="000000"/>
              </w:rPr>
              <w:t xml:space="preserve">. Accessed 2019. </w:t>
            </w:r>
          </w:p>
          <w:p w14:paraId="52C127A3" w14:textId="77777777" w:rsidR="003529A2" w:rsidRPr="00A01581" w:rsidRDefault="00365425" w:rsidP="009566B8">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lastRenderedPageBreak/>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w:t>
            </w:r>
            <w:r w:rsidR="009566B8" w:rsidRPr="00A01581">
              <w:rPr>
                <w:rFonts w:ascii="Arial" w:eastAsia="Arial" w:hAnsi="Arial" w:cs="Arial"/>
                <w:color w:val="000000"/>
              </w:rPr>
              <w:t xml:space="preserve"> </w:t>
            </w:r>
            <w:hyperlink r:id="rId118" w:history="1">
              <w:r w:rsidR="009566B8" w:rsidRPr="00A01581">
                <w:rPr>
                  <w:rStyle w:val="Hyperlink"/>
                  <w:rFonts w:ascii="Arial" w:eastAsia="Arial" w:hAnsi="Arial" w:cs="Arial"/>
                </w:rPr>
                <w:t>https://alphaomegaalpha.org/pdfs/2015MedicalProfessionalism.pdf</w:t>
              </w:r>
            </w:hyperlink>
            <w:r w:rsidR="009566B8" w:rsidRPr="00A01581">
              <w:rPr>
                <w:rFonts w:ascii="Arial" w:eastAsia="Arial" w:hAnsi="Arial" w:cs="Arial"/>
                <w:color w:val="000000"/>
              </w:rPr>
              <w:t xml:space="preserve">. Accessed 2019. </w:t>
            </w:r>
            <w:r w:rsidRPr="00A01581">
              <w:rPr>
                <w:rFonts w:ascii="Arial" w:eastAsia="Arial" w:hAnsi="Arial" w:cs="Arial"/>
                <w:i/>
                <w:color w:val="000000"/>
              </w:rPr>
              <w:t xml:space="preserve"> </w:t>
            </w:r>
            <w:r w:rsidR="00B608C3" w:rsidRPr="00A01581">
              <w:rPr>
                <w:rFonts w:ascii="Arial" w:eastAsia="Arial" w:hAnsi="Arial" w:cs="Arial"/>
                <w:color w:val="000000"/>
              </w:rPr>
              <w:t xml:space="preserve">  </w:t>
            </w:r>
          </w:p>
          <w:p w14:paraId="571A83A9" w14:textId="77777777" w:rsidR="00365425" w:rsidRPr="00A01581" w:rsidRDefault="00C835BE" w:rsidP="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w:t>
            </w:r>
            <w:proofErr w:type="spellStart"/>
            <w:r w:rsidRPr="00A01581">
              <w:rPr>
                <w:rFonts w:ascii="Arial" w:eastAsia="Arial" w:hAnsi="Arial" w:cs="Arial"/>
                <w:color w:val="000000"/>
              </w:rPr>
              <w:t>Hafferty</w:t>
            </w:r>
            <w:proofErr w:type="spellEnd"/>
            <w:r w:rsidRPr="00A01581">
              <w:rPr>
                <w:rFonts w:ascii="Arial" w:eastAsia="Arial" w:hAnsi="Arial" w:cs="Arial"/>
                <w:color w:val="000000"/>
              </w:rPr>
              <w:t xml:space="preserve"> F, Lucey CR. </w:t>
            </w:r>
            <w:r w:rsidRPr="00A01581">
              <w:rPr>
                <w:rFonts w:ascii="Arial" w:eastAsia="Arial" w:hAnsi="Arial" w:cs="Arial"/>
                <w:i/>
                <w:color w:val="000000"/>
              </w:rPr>
              <w:t>Understanding Medical Professionalism.</w:t>
            </w:r>
            <w:r w:rsidR="009566B8" w:rsidRPr="00A01581">
              <w:rPr>
                <w:rFonts w:ascii="Arial" w:eastAsia="Arial" w:hAnsi="Arial" w:cs="Arial"/>
                <w:color w:val="000000"/>
              </w:rPr>
              <w:t xml:space="preserve"> 1st ed. New York, NY: McGraw-Hill Education; 2014. </w:t>
            </w:r>
            <w:hyperlink r:id="rId119" w:history="1">
              <w:r w:rsidR="009566B8" w:rsidRPr="00A01581">
                <w:rPr>
                  <w:rStyle w:val="Hyperlink"/>
                  <w:rFonts w:ascii="Arial" w:eastAsia="Arial" w:hAnsi="Arial" w:cs="Arial"/>
                </w:rPr>
                <w:t>https://www.amazon.com/Understanding-Medical-Professionalism-Denistry/dp/0071807438</w:t>
              </w:r>
            </w:hyperlink>
            <w:r w:rsidR="009566B8" w:rsidRPr="00A01581">
              <w:rPr>
                <w:rFonts w:ascii="Arial" w:eastAsia="Arial" w:hAnsi="Arial" w:cs="Arial"/>
                <w:color w:val="000000"/>
              </w:rPr>
              <w:t xml:space="preserve">. Accessed 2019. </w:t>
            </w:r>
          </w:p>
          <w:p w14:paraId="2F39D65E" w14:textId="77777777" w:rsidR="009566B8" w:rsidRPr="00A01581" w:rsidRDefault="009566B8">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Radiological Society of North America. Professionalism for residents. </w:t>
            </w:r>
            <w:hyperlink r:id="rId120" w:history="1">
              <w:r w:rsidRPr="00A01581">
                <w:rPr>
                  <w:rStyle w:val="Hyperlink"/>
                  <w:rFonts w:ascii="Arial" w:eastAsia="Arial" w:hAnsi="Arial" w:cs="Arial"/>
                </w:rPr>
                <w:t>https://www.rsna.org/education/professionalism-and-quality-care/professionalism-self-assessments/professionalism-for-residents</w:t>
              </w:r>
            </w:hyperlink>
            <w:r w:rsidRPr="00A01581">
              <w:rPr>
                <w:rFonts w:ascii="Arial" w:eastAsia="Arial" w:hAnsi="Arial" w:cs="Arial"/>
                <w:color w:val="000000"/>
              </w:rPr>
              <w:t xml:space="preserve">. Accessed 2019. </w:t>
            </w:r>
          </w:p>
          <w:p w14:paraId="58E1A42C" w14:textId="44A28133" w:rsidR="003529A2" w:rsidRPr="00C17819" w:rsidRDefault="00B608C3" w:rsidP="005D677B">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Institutional GME </w:t>
            </w:r>
            <w:r w:rsidR="005D677B">
              <w:rPr>
                <w:rFonts w:ascii="Arial" w:eastAsia="Arial" w:hAnsi="Arial" w:cs="Arial"/>
                <w:color w:val="000000"/>
              </w:rPr>
              <w:t>p</w:t>
            </w:r>
            <w:r w:rsidRPr="00A01581">
              <w:rPr>
                <w:rFonts w:ascii="Arial" w:eastAsia="Arial" w:hAnsi="Arial" w:cs="Arial"/>
                <w:color w:val="000000"/>
              </w:rPr>
              <w:t xml:space="preserve">rofessionalism </w:t>
            </w:r>
            <w:r w:rsidR="005D677B">
              <w:rPr>
                <w:rFonts w:ascii="Arial" w:eastAsia="Arial" w:hAnsi="Arial" w:cs="Arial"/>
                <w:color w:val="000000"/>
              </w:rPr>
              <w:t>g</w:t>
            </w:r>
            <w:r w:rsidRPr="00A01581">
              <w:rPr>
                <w:rFonts w:ascii="Arial" w:eastAsia="Arial" w:hAnsi="Arial" w:cs="Arial"/>
                <w:color w:val="000000"/>
              </w:rPr>
              <w:t>uide</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0B10DEBE" w14:textId="77777777">
        <w:trPr>
          <w:trHeight w:val="760"/>
        </w:trPr>
        <w:tc>
          <w:tcPr>
            <w:tcW w:w="14125" w:type="dxa"/>
            <w:gridSpan w:val="2"/>
            <w:shd w:val="clear" w:color="auto" w:fill="9CC3E5"/>
          </w:tcPr>
          <w:p w14:paraId="0E242C47"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2: Ethical Principles </w:t>
            </w:r>
          </w:p>
          <w:p w14:paraId="1CC34A94" w14:textId="45BF09FA" w:rsidR="003529A2" w:rsidRPr="00DA1ED5" w:rsidRDefault="00B608C3" w:rsidP="00544471">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5D677B">
              <w:rPr>
                <w:rFonts w:ascii="Arial" w:eastAsia="Arial" w:hAnsi="Arial" w:cs="Arial"/>
              </w:rPr>
              <w:t>To r</w:t>
            </w:r>
            <w:r w:rsidRPr="00DA1ED5">
              <w:rPr>
                <w:rFonts w:ascii="Arial" w:eastAsia="Arial" w:hAnsi="Arial" w:cs="Arial"/>
              </w:rPr>
              <w:t xml:space="preserve">ecognize and address lapses in ethical and professional behavior, demonstrate ethical and professional behaviors, and </w:t>
            </w:r>
            <w:r w:rsidR="005D677B">
              <w:rPr>
                <w:rFonts w:ascii="Arial" w:eastAsia="Arial" w:hAnsi="Arial" w:cs="Arial"/>
              </w:rPr>
              <w:t>use</w:t>
            </w:r>
            <w:r w:rsidR="005D677B" w:rsidRPr="00DA1ED5">
              <w:rPr>
                <w:rFonts w:ascii="Arial" w:eastAsia="Arial" w:hAnsi="Arial" w:cs="Arial"/>
              </w:rPr>
              <w:t xml:space="preserve"> </w:t>
            </w:r>
            <w:r w:rsidRPr="00DA1ED5">
              <w:rPr>
                <w:rFonts w:ascii="Arial" w:eastAsia="Arial" w:hAnsi="Arial" w:cs="Arial"/>
              </w:rPr>
              <w:t>appropriate resources for managing ethical and professional dilemmas</w:t>
            </w:r>
          </w:p>
        </w:tc>
      </w:tr>
      <w:tr w:rsidR="003529A2" w:rsidRPr="00DA1ED5" w14:paraId="348A763A" w14:textId="77777777">
        <w:tc>
          <w:tcPr>
            <w:tcW w:w="4950" w:type="dxa"/>
            <w:shd w:val="clear" w:color="auto" w:fill="FAC090"/>
          </w:tcPr>
          <w:p w14:paraId="213DE3BC" w14:textId="77777777" w:rsidR="003529A2" w:rsidRPr="00DA1ED5" w:rsidRDefault="00B608C3" w:rsidP="00BA7B26">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5E566C6D" w14:textId="77777777" w:rsidR="003529A2" w:rsidRPr="00DA1ED5" w:rsidRDefault="00B608C3" w:rsidP="00BA7B26">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17093A46" w14:textId="77777777" w:rsidTr="000310D8">
        <w:tc>
          <w:tcPr>
            <w:tcW w:w="4950" w:type="dxa"/>
            <w:tcBorders>
              <w:top w:val="single" w:sz="4" w:space="0" w:color="000000"/>
              <w:bottom w:val="single" w:sz="4" w:space="0" w:color="000000"/>
            </w:tcBorders>
            <w:shd w:val="clear" w:color="auto" w:fill="C9C9C9"/>
          </w:tcPr>
          <w:p w14:paraId="3EE666BD" w14:textId="16284385"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00223147" w:rsidRPr="00223147">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02812"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Discusses the basic principles underlying ethics (beneficence, nonmaleficence, justice, autonomy) and professionalism (professional values and commitments), and how they apply in various situations </w:t>
            </w:r>
          </w:p>
          <w:p w14:paraId="290DF1FD" w14:textId="77777777" w:rsidR="005D5B03" w:rsidRPr="00DA1ED5" w:rsidRDefault="005D5B03" w:rsidP="005D5B03">
            <w:pPr>
              <w:numPr>
                <w:ilvl w:val="0"/>
                <w:numId w:val="15"/>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Understands principles and key components of informed consent </w:t>
            </w:r>
          </w:p>
        </w:tc>
      </w:tr>
      <w:tr w:rsidR="005D5B03" w:rsidRPr="00DA1ED5" w14:paraId="61F018BF" w14:textId="77777777" w:rsidTr="000310D8">
        <w:tc>
          <w:tcPr>
            <w:tcW w:w="4950" w:type="dxa"/>
            <w:tcBorders>
              <w:top w:val="single" w:sz="4" w:space="0" w:color="000000"/>
              <w:bottom w:val="single" w:sz="4" w:space="0" w:color="000000"/>
            </w:tcBorders>
            <w:shd w:val="clear" w:color="auto" w:fill="C9C9C9"/>
          </w:tcPr>
          <w:p w14:paraId="580D4E38"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17E9C6E"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Treats patients equally despite ability to pay</w:t>
            </w:r>
          </w:p>
          <w:p w14:paraId="4143D285" w14:textId="77777777" w:rsidR="005D5B03" w:rsidRPr="00DA1ED5" w:rsidRDefault="005D5B03" w:rsidP="005D5B03">
            <w:pPr>
              <w:numPr>
                <w:ilvl w:val="0"/>
                <w:numId w:val="30"/>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Obtains informed consent from a competent adult patient</w:t>
            </w:r>
          </w:p>
        </w:tc>
      </w:tr>
      <w:tr w:rsidR="005D5B03" w:rsidRPr="00DA1ED5" w14:paraId="0CEB41D4" w14:textId="77777777" w:rsidTr="000310D8">
        <w:tc>
          <w:tcPr>
            <w:tcW w:w="4950" w:type="dxa"/>
            <w:tcBorders>
              <w:top w:val="single" w:sz="4" w:space="0" w:color="000000"/>
              <w:bottom w:val="single" w:sz="4" w:space="0" w:color="000000"/>
            </w:tcBorders>
            <w:shd w:val="clear" w:color="auto" w:fill="C9C9C9"/>
          </w:tcPr>
          <w:p w14:paraId="52F24ED2"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4C6BCA9" w14:textId="77777777" w:rsidR="005D5B03" w:rsidRPr="00DA1ED5" w:rsidRDefault="005D5B03" w:rsidP="005D5B03">
            <w:pPr>
              <w:numPr>
                <w:ilvl w:val="0"/>
                <w:numId w:val="22"/>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Recognizes own limitations and seeks resources to help manage and resolve complex ethical situations</w:t>
            </w:r>
          </w:p>
          <w:p w14:paraId="4740683A" w14:textId="77777777" w:rsidR="005D5B03" w:rsidRPr="00DA1ED5" w:rsidRDefault="005D5B03" w:rsidP="005D5B03">
            <w:pPr>
              <w:numPr>
                <w:ilvl w:val="0"/>
                <w:numId w:val="16"/>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Obtains counsel in obtaining informed consent when patient and patient’s family </w:t>
            </w:r>
            <w:proofErr w:type="gramStart"/>
            <w:r w:rsidRPr="00DA1ED5">
              <w:rPr>
                <w:rFonts w:ascii="Arial" w:eastAsia="Arial" w:hAnsi="Arial" w:cs="Arial"/>
              </w:rPr>
              <w:t>are in disagreement</w:t>
            </w:r>
            <w:proofErr w:type="gramEnd"/>
            <w:r w:rsidRPr="00DA1ED5">
              <w:rPr>
                <w:rFonts w:ascii="Arial" w:eastAsia="Arial" w:hAnsi="Arial" w:cs="Arial"/>
              </w:rPr>
              <w:t xml:space="preserve"> with treatment plan</w:t>
            </w:r>
          </w:p>
        </w:tc>
      </w:tr>
      <w:tr w:rsidR="005D5B03" w:rsidRPr="00DA1ED5" w14:paraId="1D2EEDCB" w14:textId="77777777" w:rsidTr="000310D8">
        <w:tc>
          <w:tcPr>
            <w:tcW w:w="4950" w:type="dxa"/>
            <w:tcBorders>
              <w:top w:val="single" w:sz="4" w:space="0" w:color="000000"/>
              <w:bottom w:val="single" w:sz="4" w:space="0" w:color="000000"/>
            </w:tcBorders>
            <w:shd w:val="clear" w:color="auto" w:fill="C9C9C9"/>
          </w:tcPr>
          <w:p w14:paraId="384923CE" w14:textId="4D22B94B"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8EF5BBE"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Evaluates the literature and makes recommendations regarding first-trimester pregnant female with pain and kidney stones</w:t>
            </w:r>
          </w:p>
          <w:p w14:paraId="419F73EC" w14:textId="77777777" w:rsidR="005D5B03" w:rsidRPr="00DA1ED5" w:rsidRDefault="005D5B03" w:rsidP="005D5B03">
            <w:pPr>
              <w:numPr>
                <w:ilvl w:val="0"/>
                <w:numId w:val="28"/>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Obtain</w:t>
            </w:r>
            <w:r>
              <w:rPr>
                <w:rFonts w:ascii="Arial" w:eastAsia="Arial" w:hAnsi="Arial" w:cs="Arial"/>
              </w:rPr>
              <w:t>s</w:t>
            </w:r>
            <w:r w:rsidRPr="00DA1ED5">
              <w:rPr>
                <w:rFonts w:ascii="Arial" w:eastAsia="Arial" w:hAnsi="Arial" w:cs="Arial"/>
              </w:rPr>
              <w:t xml:space="preserve"> ethics consultation when family of </w:t>
            </w:r>
            <w:proofErr w:type="gramStart"/>
            <w:r w:rsidRPr="00DA1ED5">
              <w:rPr>
                <w:rFonts w:ascii="Arial" w:eastAsia="Arial" w:hAnsi="Arial" w:cs="Arial"/>
              </w:rPr>
              <w:t>brain dead</w:t>
            </w:r>
            <w:proofErr w:type="gramEnd"/>
            <w:r w:rsidRPr="00DA1ED5">
              <w:rPr>
                <w:rFonts w:ascii="Arial" w:eastAsia="Arial" w:hAnsi="Arial" w:cs="Arial"/>
              </w:rPr>
              <w:t xml:space="preserve"> patient request gastrostomy tube placement</w:t>
            </w:r>
          </w:p>
        </w:tc>
      </w:tr>
      <w:tr w:rsidR="005D5B03" w:rsidRPr="00DA1ED5" w14:paraId="735DDF0C" w14:textId="77777777" w:rsidTr="000310D8">
        <w:tc>
          <w:tcPr>
            <w:tcW w:w="4950" w:type="dxa"/>
            <w:tcBorders>
              <w:top w:val="single" w:sz="4" w:space="0" w:color="000000"/>
              <w:bottom w:val="single" w:sz="4" w:space="0" w:color="000000"/>
            </w:tcBorders>
            <w:shd w:val="clear" w:color="auto" w:fill="C9C9C9"/>
          </w:tcPr>
          <w:p w14:paraId="2C653C0B" w14:textId="6E57FFC2"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00223147" w:rsidRPr="0022314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BD4DC9" w14:textId="77777777" w:rsidR="005D5B03" w:rsidRPr="00DA1ED5" w:rsidRDefault="005D5B03" w:rsidP="005D5B03">
            <w:pPr>
              <w:numPr>
                <w:ilvl w:val="0"/>
                <w:numId w:val="23"/>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Serves as a resident member of the ethics committee </w:t>
            </w:r>
          </w:p>
        </w:tc>
      </w:tr>
      <w:tr w:rsidR="005D5B03" w:rsidRPr="00DA1ED5" w14:paraId="5A133397" w14:textId="77777777">
        <w:tc>
          <w:tcPr>
            <w:tcW w:w="4950" w:type="dxa"/>
            <w:shd w:val="clear" w:color="auto" w:fill="FFD965"/>
          </w:tcPr>
          <w:p w14:paraId="7342D70D" w14:textId="77777777" w:rsidR="005D5B03" w:rsidRPr="00DA1ED5" w:rsidRDefault="005D5B03" w:rsidP="005D5B03">
            <w:pPr>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66410C20"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Direct observation</w:t>
            </w:r>
          </w:p>
          <w:p w14:paraId="687B11F2"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Global evaluation</w:t>
            </w:r>
          </w:p>
          <w:p w14:paraId="546C6773" w14:textId="77777777"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Multisource feedback</w:t>
            </w:r>
          </w:p>
          <w:p w14:paraId="5DC98E40" w14:textId="3BB36489" w:rsidR="005D5B03" w:rsidRPr="00DA1ED5" w:rsidRDefault="005D5B03" w:rsidP="005D5B03">
            <w:pPr>
              <w:numPr>
                <w:ilvl w:val="0"/>
                <w:numId w:val="8"/>
              </w:numPr>
              <w:pBdr>
                <w:top w:val="nil"/>
                <w:left w:val="nil"/>
                <w:bottom w:val="nil"/>
                <w:right w:val="nil"/>
                <w:between w:val="nil"/>
              </w:pBdr>
              <w:spacing w:after="0"/>
              <w:ind w:left="245" w:hanging="245"/>
              <w:rPr>
                <w:rFonts w:ascii="Arial" w:hAnsi="Arial" w:cs="Arial"/>
                <w:color w:val="000000"/>
              </w:rPr>
            </w:pPr>
            <w:r>
              <w:rPr>
                <w:rFonts w:ascii="Arial" w:eastAsia="Arial" w:hAnsi="Arial" w:cs="Arial"/>
                <w:color w:val="000000"/>
              </w:rPr>
              <w:t xml:space="preserve">Objective </w:t>
            </w:r>
            <w:r w:rsidR="005D677B">
              <w:rPr>
                <w:rFonts w:ascii="Arial" w:eastAsia="Arial" w:hAnsi="Arial" w:cs="Arial"/>
                <w:color w:val="000000"/>
              </w:rPr>
              <w:t>s</w:t>
            </w:r>
            <w:r>
              <w:rPr>
                <w:rFonts w:ascii="Arial" w:eastAsia="Arial" w:hAnsi="Arial" w:cs="Arial"/>
                <w:color w:val="000000"/>
              </w:rPr>
              <w:t xml:space="preserve">tructure </w:t>
            </w:r>
            <w:r w:rsidR="005D677B">
              <w:rPr>
                <w:rFonts w:ascii="Arial" w:eastAsia="Arial" w:hAnsi="Arial" w:cs="Arial"/>
                <w:color w:val="000000"/>
              </w:rPr>
              <w:t>c</w:t>
            </w:r>
            <w:r>
              <w:rPr>
                <w:rFonts w:ascii="Arial" w:eastAsia="Arial" w:hAnsi="Arial" w:cs="Arial"/>
                <w:color w:val="000000"/>
              </w:rPr>
              <w:t xml:space="preserve">linical </w:t>
            </w:r>
            <w:r w:rsidR="005D677B">
              <w:rPr>
                <w:rFonts w:ascii="Arial" w:eastAsia="Arial" w:hAnsi="Arial" w:cs="Arial"/>
                <w:color w:val="000000"/>
              </w:rPr>
              <w:t>e</w:t>
            </w:r>
            <w:r>
              <w:rPr>
                <w:rFonts w:ascii="Arial" w:eastAsia="Arial" w:hAnsi="Arial" w:cs="Arial"/>
                <w:color w:val="000000"/>
              </w:rPr>
              <w:t xml:space="preserve">xamination </w:t>
            </w:r>
          </w:p>
          <w:p w14:paraId="5190D9EF" w14:textId="77777777" w:rsidR="008A7A94" w:rsidRPr="008A7A94"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 xml:space="preserve">Oral or written self-reflection </w:t>
            </w:r>
          </w:p>
          <w:p w14:paraId="2EF07708" w14:textId="02ECCD69" w:rsidR="005D5B03" w:rsidRPr="00DA1ED5" w:rsidRDefault="005D5B03" w:rsidP="008A7A94">
            <w:pPr>
              <w:numPr>
                <w:ilvl w:val="0"/>
                <w:numId w:val="8"/>
              </w:numPr>
              <w:pBdr>
                <w:top w:val="nil"/>
                <w:left w:val="nil"/>
                <w:bottom w:val="nil"/>
                <w:right w:val="nil"/>
                <w:between w:val="nil"/>
              </w:pBdr>
              <w:spacing w:after="0"/>
              <w:ind w:left="245" w:hanging="245"/>
              <w:rPr>
                <w:rFonts w:ascii="Arial" w:hAnsi="Arial" w:cs="Arial"/>
                <w:color w:val="000000"/>
              </w:rPr>
            </w:pPr>
            <w:r w:rsidRPr="00DA1ED5">
              <w:rPr>
                <w:rFonts w:ascii="Arial" w:eastAsia="Arial" w:hAnsi="Arial" w:cs="Arial"/>
                <w:color w:val="000000"/>
              </w:rPr>
              <w:t>Simulation</w:t>
            </w:r>
          </w:p>
        </w:tc>
      </w:tr>
      <w:tr w:rsidR="003529A2" w:rsidRPr="00DA1ED5" w14:paraId="47D793C9" w14:textId="77777777">
        <w:tc>
          <w:tcPr>
            <w:tcW w:w="4950" w:type="dxa"/>
            <w:shd w:val="clear" w:color="auto" w:fill="8DB3E2"/>
          </w:tcPr>
          <w:p w14:paraId="2DAEFED9"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D73A040"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2617BC9D" w14:textId="77777777">
        <w:trPr>
          <w:trHeight w:val="80"/>
        </w:trPr>
        <w:tc>
          <w:tcPr>
            <w:tcW w:w="4950" w:type="dxa"/>
            <w:shd w:val="clear" w:color="auto" w:fill="A8D08D"/>
          </w:tcPr>
          <w:p w14:paraId="344D6C5F"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19435700" w14:textId="77777777" w:rsidR="001B14A0" w:rsidRPr="00A01581" w:rsidRDefault="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Medical Association. Code of Ethics. </w:t>
            </w:r>
            <w:hyperlink r:id="rId121" w:history="1">
              <w:r w:rsidRPr="00A01581">
                <w:rPr>
                  <w:rStyle w:val="Hyperlink"/>
                  <w:rFonts w:ascii="Arial" w:eastAsia="Arial" w:hAnsi="Arial" w:cs="Arial"/>
                </w:rPr>
                <w:t>https://www.ama-assn.org/delivering-care/ama-code-medical-ethics</w:t>
              </w:r>
            </w:hyperlink>
            <w:r w:rsidRPr="00A01581">
              <w:rPr>
                <w:rFonts w:ascii="Arial" w:eastAsia="Arial" w:hAnsi="Arial" w:cs="Arial"/>
                <w:color w:val="000000"/>
              </w:rPr>
              <w:t>. Accessed 2019.</w:t>
            </w:r>
          </w:p>
          <w:p w14:paraId="476D5059"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American College of Radiology. The ACR 2018-2019 Bylaws. </w:t>
            </w:r>
            <w:hyperlink r:id="rId122" w:history="1">
              <w:r w:rsidRPr="00A01581">
                <w:rPr>
                  <w:rStyle w:val="Hyperlink"/>
                  <w:rFonts w:ascii="Arial" w:eastAsia="Arial" w:hAnsi="Arial" w:cs="Arial"/>
                </w:rPr>
                <w:t>https://www.acr.org/-/media/ACR/Files/Governance/Code-of-Ethics.pdf</w:t>
              </w:r>
            </w:hyperlink>
            <w:r w:rsidRPr="00A01581">
              <w:rPr>
                <w:rFonts w:ascii="Arial" w:eastAsia="Arial" w:hAnsi="Arial" w:cs="Arial"/>
                <w:color w:val="000000"/>
              </w:rPr>
              <w:t xml:space="preserve">. Accessed 2019. </w:t>
            </w:r>
          </w:p>
          <w:p w14:paraId="47B04CC2" w14:textId="77777777" w:rsidR="001B14A0" w:rsidRPr="00A01581" w:rsidRDefault="001B14A0" w:rsidP="001B14A0">
            <w:pPr>
              <w:numPr>
                <w:ilvl w:val="0"/>
                <w:numId w:val="31"/>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lastRenderedPageBreak/>
              <w:t xml:space="preserve">Society of Interventional Radiology. Policies and guidelines. </w:t>
            </w:r>
            <w:hyperlink r:id="rId123" w:history="1">
              <w:r w:rsidRPr="00A01581">
                <w:rPr>
                  <w:rStyle w:val="Hyperlink"/>
                  <w:rFonts w:ascii="Arial" w:eastAsia="Arial" w:hAnsi="Arial" w:cs="Arial"/>
                </w:rPr>
                <w:t>https://www.sirweb.org/about-sir/governance/policies/</w:t>
              </w:r>
            </w:hyperlink>
            <w:r w:rsidRPr="00A01581">
              <w:rPr>
                <w:rFonts w:ascii="Arial" w:eastAsia="Arial" w:hAnsi="Arial" w:cs="Arial"/>
                <w:color w:val="000000"/>
              </w:rPr>
              <w:t xml:space="preserve">. Accessed 2019. </w:t>
            </w:r>
          </w:p>
          <w:p w14:paraId="517D93EE" w14:textId="77777777" w:rsidR="001B14A0" w:rsidRPr="00A01581" w:rsidRDefault="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hAnsi="Arial" w:cs="Arial"/>
                <w:color w:val="000000"/>
              </w:rPr>
              <w:t xml:space="preserve">ABIM Foundation. American Board of Internal Medicine. Medical professionalism in the new millennium: a physician charter. </w:t>
            </w:r>
            <w:r w:rsidRPr="00A01581">
              <w:rPr>
                <w:rFonts w:ascii="Arial" w:hAnsi="Arial" w:cs="Arial"/>
                <w:i/>
                <w:color w:val="000000"/>
              </w:rPr>
              <w:t>Annals of Internal Medicine</w:t>
            </w:r>
            <w:r w:rsidRPr="00A01581">
              <w:rPr>
                <w:rFonts w:ascii="Arial" w:hAnsi="Arial" w:cs="Arial"/>
                <w:color w:val="000000"/>
              </w:rPr>
              <w:t xml:space="preserve">. 2002;136(3):243-246. </w:t>
            </w:r>
            <w:hyperlink r:id="rId124" w:history="1">
              <w:r w:rsidRPr="00A01581">
                <w:rPr>
                  <w:rStyle w:val="Hyperlink"/>
                  <w:rFonts w:ascii="Arial" w:hAnsi="Arial" w:cs="Arial"/>
                </w:rPr>
                <w:t>https://abimfoundation.org/wp-content/uploads/2015/12/Medical-Professionalism-in-the-New-Millenium-A-Physician-Charter.pdf</w:t>
              </w:r>
            </w:hyperlink>
            <w:r w:rsidRPr="00A01581">
              <w:rPr>
                <w:rFonts w:ascii="Arial" w:hAnsi="Arial" w:cs="Arial"/>
                <w:color w:val="000000"/>
              </w:rPr>
              <w:t>. Accessed 2019.</w:t>
            </w:r>
          </w:p>
          <w:p w14:paraId="59A0E90D" w14:textId="77777777" w:rsidR="001B14A0" w:rsidRPr="00A01581" w:rsidRDefault="001B14A0" w:rsidP="00C17819">
            <w:pPr>
              <w:numPr>
                <w:ilvl w:val="0"/>
                <w:numId w:val="31"/>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Byyny</w:t>
            </w:r>
            <w:proofErr w:type="spellEnd"/>
            <w:r w:rsidRPr="00A01581">
              <w:rPr>
                <w:rFonts w:ascii="Arial" w:eastAsia="Arial" w:hAnsi="Arial" w:cs="Arial"/>
                <w:color w:val="000000"/>
              </w:rPr>
              <w:t xml:space="preserve"> RL, Papadakis MA, </w:t>
            </w:r>
            <w:proofErr w:type="spellStart"/>
            <w:r w:rsidRPr="00A01581">
              <w:rPr>
                <w:rFonts w:ascii="Arial" w:eastAsia="Arial" w:hAnsi="Arial" w:cs="Arial"/>
                <w:color w:val="000000"/>
              </w:rPr>
              <w:t>Paauw</w:t>
            </w:r>
            <w:proofErr w:type="spellEnd"/>
            <w:r w:rsidRPr="00A01581">
              <w:rPr>
                <w:rFonts w:ascii="Arial" w:eastAsia="Arial" w:hAnsi="Arial" w:cs="Arial"/>
                <w:color w:val="000000"/>
              </w:rPr>
              <w:t xml:space="preserve"> DS. </w:t>
            </w:r>
            <w:r w:rsidRPr="00A01581">
              <w:rPr>
                <w:rFonts w:ascii="Arial" w:eastAsia="Arial" w:hAnsi="Arial" w:cs="Arial"/>
                <w:i/>
                <w:color w:val="000000"/>
              </w:rPr>
              <w:t>Medical Professionalism: Best Practices.</w:t>
            </w:r>
            <w:r w:rsidRPr="00A01581">
              <w:rPr>
                <w:rFonts w:ascii="Arial" w:eastAsia="Arial" w:hAnsi="Arial" w:cs="Arial"/>
                <w:color w:val="000000"/>
              </w:rPr>
              <w:t xml:space="preserve"> Menlo Park, CA: Alpha Omega Alpha Honor Medical Society; 2015. </w:t>
            </w:r>
            <w:hyperlink r:id="rId125" w:history="1">
              <w:r w:rsidRPr="00A01581">
                <w:rPr>
                  <w:rStyle w:val="Hyperlink"/>
                  <w:rFonts w:ascii="Arial" w:eastAsia="Arial" w:hAnsi="Arial" w:cs="Arial"/>
                </w:rPr>
                <w:t>https://alphaomegaalpha.org/pdfs/2015MedicalProfessionalism.pdf</w:t>
              </w:r>
            </w:hyperlink>
            <w:r w:rsidRPr="00A01581">
              <w:rPr>
                <w:rFonts w:ascii="Arial" w:eastAsia="Arial" w:hAnsi="Arial" w:cs="Arial"/>
                <w:color w:val="000000"/>
              </w:rPr>
              <w:t>. Accessed 2019.</w:t>
            </w:r>
          </w:p>
          <w:p w14:paraId="0D197E87" w14:textId="77777777" w:rsidR="003529A2" w:rsidRPr="001B14A0" w:rsidRDefault="001B14A0" w:rsidP="001B14A0">
            <w:pPr>
              <w:numPr>
                <w:ilvl w:val="0"/>
                <w:numId w:val="31"/>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Levinson W, Ginsburg S, </w:t>
            </w:r>
            <w:proofErr w:type="spellStart"/>
            <w:r w:rsidRPr="00A01581">
              <w:rPr>
                <w:rFonts w:ascii="Arial" w:eastAsia="Arial" w:hAnsi="Arial" w:cs="Arial"/>
                <w:color w:val="000000"/>
              </w:rPr>
              <w:t>Hafferty</w:t>
            </w:r>
            <w:proofErr w:type="spellEnd"/>
            <w:r w:rsidRPr="00A01581">
              <w:rPr>
                <w:rFonts w:ascii="Arial" w:eastAsia="Arial" w:hAnsi="Arial" w:cs="Arial"/>
                <w:color w:val="000000"/>
              </w:rPr>
              <w:t xml:space="preserve"> F, Lucey CR. </w:t>
            </w:r>
            <w:r w:rsidRPr="00A01581">
              <w:rPr>
                <w:rFonts w:ascii="Arial" w:eastAsia="Arial" w:hAnsi="Arial" w:cs="Arial"/>
                <w:i/>
                <w:color w:val="000000"/>
              </w:rPr>
              <w:t>Understanding Medical Professionalism.</w:t>
            </w:r>
            <w:r w:rsidRPr="00A01581">
              <w:rPr>
                <w:rFonts w:ascii="Arial" w:eastAsia="Arial" w:hAnsi="Arial" w:cs="Arial"/>
                <w:color w:val="000000"/>
              </w:rPr>
              <w:t xml:space="preserve"> 1st ed. New York, NY: McGraw-Hill Education; 2014. </w:t>
            </w:r>
            <w:hyperlink r:id="rId126" w:history="1">
              <w:r w:rsidRPr="00A01581">
                <w:rPr>
                  <w:rStyle w:val="Hyperlink"/>
                  <w:rFonts w:ascii="Arial" w:eastAsia="Arial" w:hAnsi="Arial" w:cs="Arial"/>
                </w:rPr>
                <w:t>https://www.amazon.com/Understanding-Medical-Professionalism-Denistry/dp/0071807438</w:t>
              </w:r>
            </w:hyperlink>
            <w:r w:rsidRPr="00A01581">
              <w:rPr>
                <w:rFonts w:ascii="Arial" w:eastAsia="Arial" w:hAnsi="Arial" w:cs="Arial"/>
                <w:color w:val="000000"/>
              </w:rPr>
              <w:t>. Accessed 2019.</w:t>
            </w:r>
            <w:r>
              <w:rPr>
                <w:rFonts w:ascii="Arial" w:eastAsia="Arial" w:hAnsi="Arial" w:cs="Arial"/>
                <w:color w:val="000000"/>
              </w:rPr>
              <w:t xml:space="preserve"> </w:t>
            </w:r>
          </w:p>
        </w:tc>
      </w:tr>
    </w:tbl>
    <w:p w14:paraId="663B62F0" w14:textId="77777777" w:rsidR="00544471" w:rsidRDefault="00544471">
      <w:pPr>
        <w:rPr>
          <w:rFonts w:ascii="Arial" w:eastAsia="Arial" w:hAnsi="Arial" w:cs="Arial"/>
        </w:rPr>
      </w:pPr>
      <w:r>
        <w:rPr>
          <w:rFonts w:ascii="Arial" w:eastAsia="Arial" w:hAnsi="Arial" w:cs="Arial"/>
        </w:rPr>
        <w:lastRenderedPageBreak/>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DA1ED5" w14:paraId="790F9C67" w14:textId="77777777">
        <w:trPr>
          <w:trHeight w:val="760"/>
        </w:trPr>
        <w:tc>
          <w:tcPr>
            <w:tcW w:w="14125" w:type="dxa"/>
            <w:gridSpan w:val="2"/>
            <w:shd w:val="clear" w:color="auto" w:fill="9CC3E5"/>
          </w:tcPr>
          <w:p w14:paraId="145361EA" w14:textId="77777777" w:rsidR="003529A2" w:rsidRPr="00DA1ED5" w:rsidRDefault="00B608C3" w:rsidP="00C17819">
            <w:pPr>
              <w:spacing w:after="0"/>
              <w:ind w:left="14" w:hanging="14"/>
              <w:jc w:val="center"/>
              <w:rPr>
                <w:rFonts w:ascii="Arial" w:eastAsia="Arial" w:hAnsi="Arial" w:cs="Arial"/>
                <w:b/>
              </w:rPr>
            </w:pPr>
            <w:r w:rsidRPr="00DA1ED5">
              <w:rPr>
                <w:rFonts w:ascii="Arial" w:eastAsia="Arial" w:hAnsi="Arial" w:cs="Arial"/>
                <w:b/>
              </w:rPr>
              <w:lastRenderedPageBreak/>
              <w:t xml:space="preserve">Professionalism 3: Accountability/Conscientiousness  </w:t>
            </w:r>
          </w:p>
          <w:p w14:paraId="5DE01843" w14:textId="5725A440" w:rsidR="003529A2" w:rsidRPr="00DA1ED5" w:rsidRDefault="00B608C3" w:rsidP="00D25AD2">
            <w:pPr>
              <w:spacing w:after="0"/>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T</w:t>
            </w:r>
            <w:r w:rsidR="005D677B">
              <w:rPr>
                <w:rFonts w:ascii="Arial" w:eastAsia="Arial" w:hAnsi="Arial" w:cs="Arial"/>
              </w:rPr>
              <w:t>o t</w:t>
            </w:r>
            <w:r w:rsidRPr="00DA1ED5">
              <w:rPr>
                <w:rFonts w:ascii="Arial" w:eastAsia="Arial" w:hAnsi="Arial" w:cs="Arial"/>
              </w:rPr>
              <w:t xml:space="preserve">ake responsibility for </w:t>
            </w:r>
            <w:r w:rsidR="00D25AD2">
              <w:rPr>
                <w:rFonts w:ascii="Arial" w:eastAsia="Arial" w:hAnsi="Arial" w:cs="Arial"/>
              </w:rPr>
              <w:t>one’s</w:t>
            </w:r>
            <w:r w:rsidRPr="00DA1ED5">
              <w:rPr>
                <w:rFonts w:ascii="Arial" w:eastAsia="Arial" w:hAnsi="Arial" w:cs="Arial"/>
              </w:rPr>
              <w:t xml:space="preserve"> actions and the impact on patients and other members of the health</w:t>
            </w:r>
            <w:r w:rsidR="005D677B">
              <w:rPr>
                <w:rFonts w:ascii="Arial" w:eastAsia="Arial" w:hAnsi="Arial" w:cs="Arial"/>
              </w:rPr>
              <w:t xml:space="preserve"> </w:t>
            </w:r>
            <w:r w:rsidRPr="00DA1ED5">
              <w:rPr>
                <w:rFonts w:ascii="Arial" w:eastAsia="Arial" w:hAnsi="Arial" w:cs="Arial"/>
              </w:rPr>
              <w:t xml:space="preserve">care team and recognize </w:t>
            </w:r>
            <w:r w:rsidR="005D677B">
              <w:rPr>
                <w:rFonts w:ascii="Arial" w:eastAsia="Arial" w:hAnsi="Arial" w:cs="Arial"/>
              </w:rPr>
              <w:t xml:space="preserve">the </w:t>
            </w:r>
            <w:r w:rsidRPr="00DA1ED5">
              <w:rPr>
                <w:rFonts w:ascii="Arial" w:eastAsia="Arial" w:hAnsi="Arial" w:cs="Arial"/>
              </w:rPr>
              <w:t>limits of one’s own knowledge and skill set</w:t>
            </w:r>
          </w:p>
        </w:tc>
      </w:tr>
      <w:tr w:rsidR="003529A2" w:rsidRPr="00DA1ED5" w14:paraId="515108FA" w14:textId="77777777">
        <w:tc>
          <w:tcPr>
            <w:tcW w:w="4950" w:type="dxa"/>
            <w:shd w:val="clear" w:color="auto" w:fill="FAC090"/>
          </w:tcPr>
          <w:p w14:paraId="66F001FE" w14:textId="77777777" w:rsidR="003529A2" w:rsidRPr="00DA1ED5" w:rsidRDefault="00B608C3" w:rsidP="00EF7EC9">
            <w:pPr>
              <w:spacing w:after="0"/>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208960BD" w14:textId="77777777" w:rsidR="003529A2" w:rsidRPr="00DA1ED5" w:rsidRDefault="00B608C3" w:rsidP="00EF7EC9">
            <w:pPr>
              <w:spacing w:after="0"/>
              <w:ind w:left="14" w:hanging="14"/>
              <w:jc w:val="center"/>
              <w:rPr>
                <w:rFonts w:ascii="Arial" w:eastAsia="Arial" w:hAnsi="Arial" w:cs="Arial"/>
                <w:b/>
              </w:rPr>
            </w:pPr>
            <w:r w:rsidRPr="00DA1ED5">
              <w:rPr>
                <w:rFonts w:ascii="Arial" w:eastAsia="Arial" w:hAnsi="Arial" w:cs="Arial"/>
                <w:b/>
              </w:rPr>
              <w:t>Examples</w:t>
            </w:r>
          </w:p>
        </w:tc>
      </w:tr>
      <w:tr w:rsidR="005D5B03" w:rsidRPr="00DA1ED5" w14:paraId="37FF78DB" w14:textId="77777777" w:rsidTr="000310D8">
        <w:tc>
          <w:tcPr>
            <w:tcW w:w="4950" w:type="dxa"/>
            <w:tcBorders>
              <w:top w:val="single" w:sz="4" w:space="0" w:color="000000"/>
              <w:bottom w:val="single" w:sz="4" w:space="0" w:color="000000"/>
            </w:tcBorders>
            <w:shd w:val="clear" w:color="auto" w:fill="C9C9C9"/>
          </w:tcPr>
          <w:p w14:paraId="2CD24240" w14:textId="77777777"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9446C84" w14:textId="7E539189"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When prompted, enters </w:t>
            </w:r>
            <w:r w:rsidR="005D677B">
              <w:rPr>
                <w:rFonts w:ascii="Arial" w:eastAsia="Arial" w:hAnsi="Arial" w:cs="Arial"/>
              </w:rPr>
              <w:t>clinical and educational work</w:t>
            </w:r>
            <w:r w:rsidR="005D677B" w:rsidRPr="00DA1ED5">
              <w:rPr>
                <w:rFonts w:ascii="Arial" w:eastAsia="Arial" w:hAnsi="Arial" w:cs="Arial"/>
              </w:rPr>
              <w:t xml:space="preserve"> </w:t>
            </w:r>
            <w:r w:rsidRPr="00DA1ED5">
              <w:rPr>
                <w:rFonts w:ascii="Arial" w:eastAsia="Arial" w:hAnsi="Arial" w:cs="Arial"/>
              </w:rPr>
              <w:t xml:space="preserve">hours and case logs </w:t>
            </w:r>
          </w:p>
          <w:p w14:paraId="7103C091"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Answers pages promptly</w:t>
            </w:r>
          </w:p>
        </w:tc>
      </w:tr>
      <w:tr w:rsidR="005D5B03" w:rsidRPr="00DA1ED5" w14:paraId="5401706D" w14:textId="77777777" w:rsidTr="000310D8">
        <w:tc>
          <w:tcPr>
            <w:tcW w:w="4950" w:type="dxa"/>
            <w:tcBorders>
              <w:top w:val="single" w:sz="4" w:space="0" w:color="000000"/>
              <w:bottom w:val="single" w:sz="4" w:space="0" w:color="000000"/>
            </w:tcBorders>
            <w:shd w:val="clear" w:color="auto" w:fill="C9C9C9"/>
          </w:tcPr>
          <w:p w14:paraId="5ECC3EE6" w14:textId="075B839C" w:rsidR="005D5B03" w:rsidRPr="00DA1ED5" w:rsidRDefault="005D5B03" w:rsidP="005D5B03">
            <w:pPr>
              <w:spacing w:after="0"/>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00223147" w:rsidRPr="00223147">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95F97C"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Promptly addresses patients pain after procedure and orders appropriate medications, communicating with all teams involved</w:t>
            </w:r>
          </w:p>
          <w:p w14:paraId="0090F486"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rPr>
              <w:t xml:space="preserve">Dictates reports for routine cases in a timely fashion </w:t>
            </w:r>
          </w:p>
        </w:tc>
      </w:tr>
      <w:tr w:rsidR="005D5B03" w:rsidRPr="00DA1ED5" w14:paraId="70AB4AB9" w14:textId="77777777" w:rsidTr="000310D8">
        <w:tc>
          <w:tcPr>
            <w:tcW w:w="4950" w:type="dxa"/>
            <w:tcBorders>
              <w:top w:val="single" w:sz="4" w:space="0" w:color="000000"/>
              <w:bottom w:val="single" w:sz="4" w:space="0" w:color="000000"/>
            </w:tcBorders>
            <w:shd w:val="clear" w:color="auto" w:fill="C9C9C9"/>
          </w:tcPr>
          <w:p w14:paraId="5642E4D5" w14:textId="178A86A0" w:rsidR="005D5B03" w:rsidRPr="00DA1ED5" w:rsidRDefault="005D5B03" w:rsidP="005D5B03">
            <w:pPr>
              <w:spacing w:after="0"/>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00223147" w:rsidRPr="00223147">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F519F83"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Counsels angry patient with complaints about care while having multiple other clinical responsibilities</w:t>
            </w:r>
          </w:p>
          <w:p w14:paraId="5961402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Promptly updates </w:t>
            </w:r>
            <w:proofErr w:type="gramStart"/>
            <w:r w:rsidRPr="00DA1ED5">
              <w:rPr>
                <w:rFonts w:ascii="Arial" w:eastAsia="Arial" w:hAnsi="Arial" w:cs="Arial"/>
              </w:rPr>
              <w:t>patients</w:t>
            </w:r>
            <w:proofErr w:type="gramEnd"/>
            <w:r w:rsidRPr="00DA1ED5">
              <w:rPr>
                <w:rFonts w:ascii="Arial" w:eastAsia="Arial" w:hAnsi="Arial" w:cs="Arial"/>
              </w:rPr>
              <w:t xml:space="preserve"> family after an emergent procedure</w:t>
            </w:r>
          </w:p>
          <w:p w14:paraId="02E6F0AA"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rPr>
            </w:pPr>
            <w:r w:rsidRPr="00DA1ED5">
              <w:rPr>
                <w:rFonts w:ascii="Arial" w:eastAsia="Arial" w:hAnsi="Arial" w:cs="Arial"/>
              </w:rPr>
              <w:t xml:space="preserve">Efficiently dictates reports and communicates results for emergent cases in a timely fashion </w:t>
            </w:r>
          </w:p>
        </w:tc>
      </w:tr>
      <w:tr w:rsidR="005D5B03" w:rsidRPr="00DA1ED5" w14:paraId="4D82A0D8" w14:textId="77777777" w:rsidTr="000310D8">
        <w:tc>
          <w:tcPr>
            <w:tcW w:w="4950" w:type="dxa"/>
            <w:tcBorders>
              <w:top w:val="single" w:sz="4" w:space="0" w:color="000000"/>
              <w:bottom w:val="single" w:sz="4" w:space="0" w:color="000000"/>
            </w:tcBorders>
            <w:shd w:val="clear" w:color="auto" w:fill="C9C9C9"/>
          </w:tcPr>
          <w:p w14:paraId="765E9869" w14:textId="3856C797" w:rsidR="005D5B03" w:rsidRPr="00DA1ED5" w:rsidRDefault="005D5B03" w:rsidP="005D5B03">
            <w:pPr>
              <w:spacing w:after="0"/>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00223147" w:rsidRPr="00223147">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609F8FF" w14:textId="5890729B"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Preemptively identifies strategies to l</w:t>
            </w:r>
            <w:r>
              <w:rPr>
                <w:rFonts w:ascii="Arial" w:eastAsia="Arial" w:hAnsi="Arial" w:cs="Arial"/>
                <w:color w:val="000000"/>
              </w:rPr>
              <w:t xml:space="preserve">essen the impact of scheduled </w:t>
            </w:r>
            <w:r w:rsidR="005D677B">
              <w:rPr>
                <w:rFonts w:ascii="Arial" w:eastAsia="Arial" w:hAnsi="Arial" w:cs="Arial"/>
                <w:color w:val="000000"/>
              </w:rPr>
              <w:t xml:space="preserve">EHR </w:t>
            </w:r>
            <w:r w:rsidRPr="00DA1ED5">
              <w:rPr>
                <w:rFonts w:ascii="Arial" w:eastAsia="Arial" w:hAnsi="Arial" w:cs="Arial"/>
                <w:color w:val="000000"/>
              </w:rPr>
              <w:t xml:space="preserve">down time </w:t>
            </w:r>
          </w:p>
          <w:p w14:paraId="67A2040F" w14:textId="6A6D788F" w:rsidR="005D5B03" w:rsidRPr="00DA1ED5" w:rsidRDefault="005D677B" w:rsidP="005D677B">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color w:val="000000"/>
              </w:rPr>
              <w:t>A</w:t>
            </w:r>
            <w:r w:rsidR="005D5B03" w:rsidRPr="00DA1ED5">
              <w:rPr>
                <w:rFonts w:ascii="Arial" w:eastAsia="Arial" w:hAnsi="Arial" w:cs="Arial"/>
                <w:color w:val="000000"/>
              </w:rPr>
              <w:t>dvise</w:t>
            </w:r>
            <w:r>
              <w:rPr>
                <w:rFonts w:ascii="Arial" w:eastAsia="Arial" w:hAnsi="Arial" w:cs="Arial"/>
                <w:color w:val="000000"/>
              </w:rPr>
              <w:t>s</w:t>
            </w:r>
            <w:r w:rsidR="005D5B03" w:rsidRPr="00DA1ED5">
              <w:rPr>
                <w:rFonts w:ascii="Arial" w:eastAsia="Arial" w:hAnsi="Arial" w:cs="Arial"/>
                <w:color w:val="000000"/>
              </w:rPr>
              <w:t xml:space="preserve"> </w:t>
            </w:r>
            <w:r w:rsidR="005D5B03" w:rsidRPr="00DA1ED5">
              <w:rPr>
                <w:rFonts w:ascii="Arial" w:eastAsia="Arial" w:hAnsi="Arial" w:cs="Arial"/>
              </w:rPr>
              <w:t>junior residents on</w:t>
            </w:r>
            <w:r w:rsidR="005D5B03" w:rsidRPr="00DA1ED5">
              <w:rPr>
                <w:rFonts w:ascii="Arial" w:eastAsia="Arial" w:hAnsi="Arial" w:cs="Arial"/>
                <w:color w:val="000000"/>
              </w:rPr>
              <w:t xml:space="preserve"> how to manage their time in completing patient care tasks </w:t>
            </w:r>
          </w:p>
        </w:tc>
      </w:tr>
      <w:tr w:rsidR="005D5B03" w:rsidRPr="00DA1ED5"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DA1ED5" w:rsidRDefault="005D5B03" w:rsidP="005D5B03">
            <w:pPr>
              <w:spacing w:after="0"/>
              <w:rPr>
                <w:rFonts w:ascii="Arial" w:eastAsia="Arial" w:hAnsi="Arial" w:cs="Arial"/>
                <w:i/>
              </w:rPr>
            </w:pPr>
            <w:r w:rsidRPr="00DA1ED5">
              <w:rPr>
                <w:rFonts w:ascii="Arial" w:eastAsia="Arial" w:hAnsi="Arial" w:cs="Arial"/>
                <w:b/>
              </w:rPr>
              <w:t>Level 5</w:t>
            </w:r>
            <w:r w:rsidRPr="00DA1ED5">
              <w:rPr>
                <w:rFonts w:ascii="Arial" w:eastAsia="Arial" w:hAnsi="Arial" w:cs="Arial"/>
              </w:rPr>
              <w:t xml:space="preserve"> </w:t>
            </w:r>
            <w:r w:rsidRPr="00E16FAC">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5DA51370"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Sets up a meeting with the nurse manager to streamline </w:t>
            </w:r>
            <w:r w:rsidRPr="00DA1ED5">
              <w:rPr>
                <w:rFonts w:ascii="Arial" w:eastAsia="Arial" w:hAnsi="Arial" w:cs="Arial"/>
              </w:rPr>
              <w:t>pre-procedural work up of patients</w:t>
            </w:r>
          </w:p>
          <w:p w14:paraId="20E792F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Pr>
                <w:rFonts w:ascii="Arial" w:eastAsia="Arial" w:hAnsi="Arial" w:cs="Arial"/>
              </w:rPr>
              <w:t>Implements a q</w:t>
            </w:r>
            <w:r w:rsidRPr="00DA1ED5">
              <w:rPr>
                <w:rFonts w:ascii="Arial" w:eastAsia="Arial" w:hAnsi="Arial" w:cs="Arial"/>
              </w:rPr>
              <w:t>uality improvement project to decrease post port placement infection rates</w:t>
            </w:r>
            <w:r w:rsidRPr="00DA1ED5">
              <w:rPr>
                <w:rFonts w:ascii="Arial" w:eastAsia="Arial" w:hAnsi="Arial" w:cs="Arial"/>
                <w:color w:val="000000"/>
              </w:rPr>
              <w:t xml:space="preserve"> </w:t>
            </w:r>
          </w:p>
          <w:p w14:paraId="6EFE016B"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Volunteers to take extra call during unplanned absences of colleagues</w:t>
            </w:r>
          </w:p>
        </w:tc>
      </w:tr>
      <w:tr w:rsidR="005D5B03" w:rsidRPr="00DA1ED5" w14:paraId="772507A6" w14:textId="77777777">
        <w:tc>
          <w:tcPr>
            <w:tcW w:w="4950" w:type="dxa"/>
            <w:shd w:val="clear" w:color="auto" w:fill="FFD965"/>
          </w:tcPr>
          <w:p w14:paraId="2BF8DCDD" w14:textId="77777777" w:rsidR="005D5B03" w:rsidRPr="00DA1ED5" w:rsidRDefault="005D5B03" w:rsidP="005D5B03">
            <w:pPr>
              <w:spacing w:after="0"/>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053DC748"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Compliance with deadlines and timelines</w:t>
            </w:r>
          </w:p>
          <w:p w14:paraId="2E12C317"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Direct observation</w:t>
            </w:r>
          </w:p>
          <w:p w14:paraId="20D30A1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 xml:space="preserve">Multisource </w:t>
            </w:r>
            <w:r>
              <w:rPr>
                <w:rFonts w:ascii="Arial" w:eastAsia="Arial" w:hAnsi="Arial" w:cs="Arial"/>
                <w:color w:val="000000"/>
              </w:rPr>
              <w:t>feedback</w:t>
            </w:r>
          </w:p>
          <w:p w14:paraId="5B371229" w14:textId="77777777" w:rsidR="005D5B03" w:rsidRPr="00DA1ED5"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Self-evaluations</w:t>
            </w:r>
          </w:p>
          <w:p w14:paraId="6AC087C2" w14:textId="77777777" w:rsidR="005D5B03" w:rsidRPr="003F5C68" w:rsidRDefault="005D5B03" w:rsidP="005D5B03">
            <w:pPr>
              <w:numPr>
                <w:ilvl w:val="0"/>
                <w:numId w:val="24"/>
              </w:numPr>
              <w:pBdr>
                <w:top w:val="nil"/>
                <w:left w:val="nil"/>
                <w:bottom w:val="nil"/>
                <w:right w:val="nil"/>
                <w:between w:val="nil"/>
              </w:pBdr>
              <w:spacing w:after="0"/>
              <w:ind w:left="187" w:hanging="187"/>
              <w:rPr>
                <w:rFonts w:ascii="Arial" w:hAnsi="Arial" w:cs="Arial"/>
                <w:color w:val="000000"/>
              </w:rPr>
            </w:pPr>
            <w:r w:rsidRPr="00DA1ED5">
              <w:rPr>
                <w:rFonts w:ascii="Arial" w:eastAsia="Arial" w:hAnsi="Arial" w:cs="Arial"/>
                <w:color w:val="000000"/>
              </w:rPr>
              <w:t>Simulation</w:t>
            </w:r>
          </w:p>
        </w:tc>
      </w:tr>
      <w:tr w:rsidR="003529A2" w:rsidRPr="00DA1ED5" w14:paraId="7DDCA462" w14:textId="77777777">
        <w:tc>
          <w:tcPr>
            <w:tcW w:w="4950" w:type="dxa"/>
            <w:shd w:val="clear" w:color="auto" w:fill="8DB3E2"/>
          </w:tcPr>
          <w:p w14:paraId="62A353E7" w14:textId="77777777" w:rsidR="003529A2" w:rsidRPr="00DA1ED5" w:rsidRDefault="00B608C3" w:rsidP="00C17819">
            <w:pPr>
              <w:spacing w:after="0"/>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2ED6B4A3" w14:textId="77777777" w:rsidR="003529A2" w:rsidRPr="00DA1ED5" w:rsidRDefault="003529A2" w:rsidP="00C17819">
            <w:pPr>
              <w:numPr>
                <w:ilvl w:val="0"/>
                <w:numId w:val="16"/>
              </w:numPr>
              <w:pBdr>
                <w:top w:val="nil"/>
                <w:left w:val="nil"/>
                <w:bottom w:val="nil"/>
                <w:right w:val="nil"/>
                <w:between w:val="nil"/>
              </w:pBdr>
              <w:spacing w:after="0"/>
              <w:ind w:left="187" w:hanging="187"/>
              <w:rPr>
                <w:rFonts w:ascii="Arial" w:hAnsi="Arial" w:cs="Arial"/>
              </w:rPr>
            </w:pPr>
          </w:p>
        </w:tc>
      </w:tr>
      <w:tr w:rsidR="003529A2" w:rsidRPr="00DA1ED5" w14:paraId="040B263D" w14:textId="77777777">
        <w:trPr>
          <w:trHeight w:val="80"/>
        </w:trPr>
        <w:tc>
          <w:tcPr>
            <w:tcW w:w="4950" w:type="dxa"/>
            <w:shd w:val="clear" w:color="auto" w:fill="A8D08D"/>
          </w:tcPr>
          <w:p w14:paraId="149B3545" w14:textId="77777777" w:rsidR="003529A2" w:rsidRPr="00DA1ED5" w:rsidRDefault="00B608C3">
            <w:pPr>
              <w:rPr>
                <w:rFonts w:ascii="Arial" w:eastAsia="Arial" w:hAnsi="Arial" w:cs="Arial"/>
              </w:rPr>
            </w:pPr>
            <w:r w:rsidRPr="00DA1ED5">
              <w:rPr>
                <w:rFonts w:ascii="Arial" w:eastAsia="Arial" w:hAnsi="Arial" w:cs="Arial"/>
              </w:rPr>
              <w:t>Notes or Resources</w:t>
            </w:r>
          </w:p>
        </w:tc>
        <w:tc>
          <w:tcPr>
            <w:tcW w:w="9175" w:type="dxa"/>
            <w:shd w:val="clear" w:color="auto" w:fill="A8D08D"/>
          </w:tcPr>
          <w:p w14:paraId="215760AD" w14:textId="77777777" w:rsidR="002441FF" w:rsidRPr="00A01581" w:rsidRDefault="005D5B03" w:rsidP="00322E34">
            <w:pPr>
              <w:numPr>
                <w:ilvl w:val="0"/>
                <w:numId w:val="24"/>
              </w:numPr>
              <w:pBdr>
                <w:top w:val="nil"/>
                <w:left w:val="nil"/>
                <w:bottom w:val="nil"/>
                <w:right w:val="nil"/>
                <w:between w:val="nil"/>
              </w:pBdr>
              <w:spacing w:after="0"/>
              <w:ind w:left="187" w:hanging="187"/>
              <w:rPr>
                <w:rFonts w:ascii="Arial" w:eastAsia="Arial" w:hAnsi="Arial" w:cs="Arial"/>
                <w:color w:val="000000"/>
              </w:rPr>
            </w:pPr>
            <w:r>
              <w:rPr>
                <w:rFonts w:ascii="Arial" w:eastAsia="Arial" w:hAnsi="Arial" w:cs="Arial"/>
                <w:color w:val="000000"/>
              </w:rPr>
              <w:t xml:space="preserve">Code of conduct from institutional manual </w:t>
            </w:r>
          </w:p>
          <w:p w14:paraId="302480B3"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proofErr w:type="spellStart"/>
            <w:r w:rsidRPr="00A01581">
              <w:rPr>
                <w:rFonts w:ascii="Arial" w:eastAsia="Arial" w:hAnsi="Arial" w:cs="Arial"/>
                <w:color w:val="000000"/>
              </w:rPr>
              <w:t>Gunderman</w:t>
            </w:r>
            <w:proofErr w:type="spellEnd"/>
            <w:r w:rsidRPr="00A01581">
              <w:rPr>
                <w:rFonts w:ascii="Arial" w:eastAsia="Arial" w:hAnsi="Arial" w:cs="Arial"/>
                <w:color w:val="000000"/>
              </w:rPr>
              <w:t xml:space="preserve"> RB, Brown BP. Excellence and professionalism in radiology. </w:t>
            </w:r>
            <w:r w:rsidRPr="00A01581">
              <w:rPr>
                <w:rFonts w:ascii="Arial" w:eastAsia="Arial" w:hAnsi="Arial" w:cs="Arial"/>
                <w:i/>
                <w:color w:val="000000"/>
              </w:rPr>
              <w:t>American Journal of Roentgenology</w:t>
            </w:r>
            <w:r w:rsidRPr="00A01581">
              <w:rPr>
                <w:rFonts w:ascii="Arial" w:eastAsia="Arial" w:hAnsi="Arial" w:cs="Arial"/>
                <w:color w:val="000000"/>
              </w:rPr>
              <w:t>. 2013;200(6</w:t>
            </w:r>
            <w:proofErr w:type="gramStart"/>
            <w:r w:rsidRPr="00A01581">
              <w:rPr>
                <w:rFonts w:ascii="Arial" w:eastAsia="Arial" w:hAnsi="Arial" w:cs="Arial"/>
                <w:color w:val="000000"/>
              </w:rPr>
              <w:t>):W</w:t>
            </w:r>
            <w:proofErr w:type="gramEnd"/>
            <w:r w:rsidRPr="00A01581">
              <w:rPr>
                <w:rFonts w:ascii="Arial" w:eastAsia="Arial" w:hAnsi="Arial" w:cs="Arial"/>
                <w:color w:val="000000"/>
              </w:rPr>
              <w:t xml:space="preserve">557-W559. </w:t>
            </w:r>
            <w:hyperlink r:id="rId127" w:history="1">
              <w:r w:rsidRPr="00A01581">
                <w:rPr>
                  <w:rStyle w:val="Hyperlink"/>
                  <w:rFonts w:ascii="Arial" w:eastAsia="Arial" w:hAnsi="Arial" w:cs="Arial"/>
                </w:rPr>
                <w:t>https://www.ajronline.org/doi/pdf/10.2214/AJR.12.9130</w:t>
              </w:r>
            </w:hyperlink>
            <w:r w:rsidRPr="00A01581">
              <w:rPr>
                <w:rFonts w:ascii="Arial" w:eastAsia="Arial" w:hAnsi="Arial" w:cs="Arial"/>
                <w:color w:val="000000"/>
              </w:rPr>
              <w:t xml:space="preserve">. Accessed 2019. </w:t>
            </w:r>
          </w:p>
          <w:p w14:paraId="036A212E" w14:textId="77777777" w:rsidR="004B0DA1" w:rsidRPr="00A01581" w:rsidRDefault="004B0DA1" w:rsidP="004B0DA1">
            <w:pPr>
              <w:numPr>
                <w:ilvl w:val="0"/>
                <w:numId w:val="24"/>
              </w:numPr>
              <w:pBdr>
                <w:top w:val="nil"/>
                <w:left w:val="nil"/>
                <w:bottom w:val="nil"/>
                <w:right w:val="nil"/>
                <w:between w:val="nil"/>
              </w:pBdr>
              <w:spacing w:after="0"/>
              <w:ind w:left="187" w:hanging="187"/>
              <w:rPr>
                <w:rFonts w:ascii="Arial" w:eastAsia="Arial" w:hAnsi="Arial" w:cs="Arial"/>
                <w:color w:val="000000"/>
              </w:rPr>
            </w:pPr>
            <w:r w:rsidRPr="00A01581">
              <w:rPr>
                <w:rFonts w:ascii="Arial" w:eastAsia="Arial" w:hAnsi="Arial" w:cs="Arial"/>
                <w:color w:val="000000"/>
              </w:rPr>
              <w:lastRenderedPageBreak/>
              <w:t xml:space="preserve">Halpern EJ, </w:t>
            </w:r>
            <w:proofErr w:type="spellStart"/>
            <w:r w:rsidRPr="00A01581">
              <w:rPr>
                <w:rFonts w:ascii="Arial" w:eastAsia="Arial" w:hAnsi="Arial" w:cs="Arial"/>
                <w:color w:val="000000"/>
              </w:rPr>
              <w:t>Spandorfer</w:t>
            </w:r>
            <w:proofErr w:type="spellEnd"/>
            <w:r w:rsidRPr="00A01581">
              <w:rPr>
                <w:rFonts w:ascii="Arial" w:eastAsia="Arial" w:hAnsi="Arial" w:cs="Arial"/>
                <w:color w:val="000000"/>
              </w:rPr>
              <w:t xml:space="preserve"> JM. Professionalism in radiology: ideals and challenges. </w:t>
            </w:r>
            <w:r w:rsidRPr="00A01581">
              <w:rPr>
                <w:rFonts w:ascii="Arial" w:eastAsia="Arial" w:hAnsi="Arial" w:cs="Arial"/>
                <w:i/>
                <w:color w:val="000000"/>
              </w:rPr>
              <w:t xml:space="preserve">American Journal of Roentgenology. </w:t>
            </w:r>
            <w:r w:rsidRPr="00A01581">
              <w:rPr>
                <w:rFonts w:ascii="Arial" w:eastAsia="Arial" w:hAnsi="Arial" w:cs="Arial"/>
                <w:color w:val="000000"/>
              </w:rPr>
              <w:t xml:space="preserve">2014;202(2):352-357. </w:t>
            </w:r>
            <w:hyperlink r:id="rId128" w:history="1">
              <w:r w:rsidRPr="00A01581">
                <w:rPr>
                  <w:rStyle w:val="Hyperlink"/>
                  <w:rFonts w:ascii="Arial" w:eastAsia="Arial" w:hAnsi="Arial" w:cs="Arial"/>
                </w:rPr>
                <w:t>https://www.ajronline.org/doi/pdf/10.2214/AJR.13.11342</w:t>
              </w:r>
            </w:hyperlink>
            <w:r w:rsidRPr="00A01581">
              <w:rPr>
                <w:rFonts w:ascii="Arial" w:eastAsia="Arial" w:hAnsi="Arial" w:cs="Arial"/>
                <w:color w:val="000000"/>
              </w:rPr>
              <w:t xml:space="preserve">. Accessed 2019. </w:t>
            </w:r>
          </w:p>
          <w:p w14:paraId="1987A67F" w14:textId="77777777" w:rsidR="004B0DA1" w:rsidRPr="00DA1ED5" w:rsidRDefault="004B0DA1" w:rsidP="00CD78BB">
            <w:pPr>
              <w:numPr>
                <w:ilvl w:val="0"/>
                <w:numId w:val="24"/>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Hryhorczuk</w:t>
            </w:r>
            <w:proofErr w:type="spellEnd"/>
            <w:r w:rsidRPr="00A01581">
              <w:rPr>
                <w:rFonts w:ascii="Arial" w:eastAsia="Arial" w:hAnsi="Arial" w:cs="Arial"/>
                <w:color w:val="000000"/>
              </w:rPr>
              <w:t xml:space="preserve"> AL, </w:t>
            </w:r>
            <w:proofErr w:type="spellStart"/>
            <w:r w:rsidRPr="00A01581">
              <w:rPr>
                <w:rFonts w:ascii="Arial" w:eastAsia="Arial" w:hAnsi="Arial" w:cs="Arial"/>
                <w:color w:val="000000"/>
              </w:rPr>
              <w:t>Hanneman</w:t>
            </w:r>
            <w:proofErr w:type="spellEnd"/>
            <w:r w:rsidRPr="00A01581">
              <w:rPr>
                <w:rFonts w:ascii="Arial" w:eastAsia="Arial" w:hAnsi="Arial" w:cs="Arial"/>
                <w:color w:val="000000"/>
              </w:rPr>
              <w:t xml:space="preserve"> K, Eisenberg RL, </w:t>
            </w:r>
            <w:r w:rsidR="00CD78BB" w:rsidRPr="00A01581">
              <w:rPr>
                <w:rFonts w:ascii="Arial" w:eastAsia="Arial" w:hAnsi="Arial" w:cs="Arial"/>
                <w:color w:val="000000"/>
              </w:rPr>
              <w:t xml:space="preserve">Meyer EC, Brown SD. Radiologic professionalism in modern health care. </w:t>
            </w:r>
            <w:proofErr w:type="spellStart"/>
            <w:r w:rsidR="00CD78BB" w:rsidRPr="00A01581">
              <w:rPr>
                <w:rFonts w:ascii="Arial" w:eastAsia="Arial" w:hAnsi="Arial" w:cs="Arial"/>
                <w:i/>
                <w:color w:val="000000"/>
              </w:rPr>
              <w:t>Radiographics</w:t>
            </w:r>
            <w:proofErr w:type="spellEnd"/>
            <w:r w:rsidR="00CD78BB" w:rsidRPr="00A01581">
              <w:rPr>
                <w:rFonts w:ascii="Arial" w:eastAsia="Arial" w:hAnsi="Arial" w:cs="Arial"/>
                <w:color w:val="000000"/>
              </w:rPr>
              <w:t xml:space="preserve">. 2015;35(6):1779-1788. </w:t>
            </w:r>
            <w:hyperlink r:id="rId129" w:history="1">
              <w:r w:rsidR="00CD78BB" w:rsidRPr="00A01581">
                <w:rPr>
                  <w:rStyle w:val="Hyperlink"/>
                  <w:rFonts w:ascii="Arial" w:eastAsia="Arial" w:hAnsi="Arial" w:cs="Arial"/>
                </w:rPr>
                <w:t>https://pubs.rsna.org/doi/full/10.1148/rg.2015150041</w:t>
              </w:r>
            </w:hyperlink>
            <w:r w:rsidR="00CD78BB" w:rsidRPr="00A01581">
              <w:rPr>
                <w:rFonts w:ascii="Arial" w:eastAsia="Arial" w:hAnsi="Arial" w:cs="Arial"/>
                <w:color w:val="000000"/>
              </w:rPr>
              <w:t>. Accessed 2019.</w:t>
            </w:r>
            <w:r w:rsidR="00CD78BB">
              <w:rPr>
                <w:rFonts w:ascii="Arial" w:eastAsia="Arial" w:hAnsi="Arial" w:cs="Arial"/>
                <w:color w:val="000000"/>
              </w:rPr>
              <w:t xml:space="preserve"> </w:t>
            </w:r>
          </w:p>
        </w:tc>
      </w:tr>
    </w:tbl>
    <w:p w14:paraId="5021923F" w14:textId="77777777" w:rsidR="00544471" w:rsidRDefault="00544471">
      <w:r>
        <w:lastRenderedPageBreak/>
        <w:br w:type="page"/>
      </w:r>
    </w:p>
    <w:tbl>
      <w:tblPr>
        <w:tblStyle w:val="af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C835FD" w14:paraId="60618822" w14:textId="77777777">
        <w:trPr>
          <w:trHeight w:val="760"/>
        </w:trPr>
        <w:tc>
          <w:tcPr>
            <w:tcW w:w="14125" w:type="dxa"/>
            <w:gridSpan w:val="2"/>
            <w:shd w:val="clear" w:color="auto" w:fill="9CC3E5"/>
          </w:tcPr>
          <w:p w14:paraId="2A85106F"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lastRenderedPageBreak/>
              <w:t>Professionalism 4: Self-</w:t>
            </w:r>
            <w:r w:rsidR="00E16FAC" w:rsidRPr="00C835FD">
              <w:rPr>
                <w:rFonts w:ascii="Arial" w:eastAsia="Arial" w:hAnsi="Arial" w:cs="Arial"/>
                <w:b/>
              </w:rPr>
              <w:t>Awareness and Help-S</w:t>
            </w:r>
            <w:r w:rsidRPr="00C835FD">
              <w:rPr>
                <w:rFonts w:ascii="Arial" w:eastAsia="Arial" w:hAnsi="Arial" w:cs="Arial"/>
                <w:b/>
              </w:rPr>
              <w:t xml:space="preserve">eeking  </w:t>
            </w:r>
          </w:p>
          <w:p w14:paraId="4DD430D0" w14:textId="6308F588" w:rsidR="003529A2" w:rsidRPr="00C835FD" w:rsidRDefault="00B608C3" w:rsidP="00C835FD">
            <w:pPr>
              <w:spacing w:after="0" w:line="240" w:lineRule="auto"/>
              <w:ind w:left="201" w:hanging="13"/>
              <w:rPr>
                <w:rFonts w:ascii="Arial" w:eastAsia="Arial" w:hAnsi="Arial" w:cs="Arial"/>
                <w:b/>
                <w:color w:val="000000"/>
              </w:rPr>
            </w:pPr>
            <w:r w:rsidRPr="00C835FD">
              <w:rPr>
                <w:rFonts w:ascii="Arial" w:eastAsia="Arial" w:hAnsi="Arial" w:cs="Arial"/>
                <w:b/>
              </w:rPr>
              <w:t>Overall Intent:</w:t>
            </w:r>
            <w:r w:rsidRPr="00C835FD">
              <w:rPr>
                <w:rFonts w:ascii="Arial" w:eastAsia="Arial" w:hAnsi="Arial" w:cs="Arial"/>
              </w:rPr>
              <w:t xml:space="preserve"> </w:t>
            </w:r>
            <w:r w:rsidR="00544471" w:rsidRPr="00C835FD">
              <w:rPr>
                <w:rFonts w:ascii="Arial" w:eastAsia="Arial" w:hAnsi="Arial" w:cs="Arial"/>
              </w:rPr>
              <w:t>To i</w:t>
            </w:r>
            <w:r w:rsidRPr="00C835FD">
              <w:rPr>
                <w:rFonts w:ascii="Arial" w:eastAsia="Arial" w:hAnsi="Arial" w:cs="Arial"/>
              </w:rPr>
              <w:t>dentif</w:t>
            </w:r>
            <w:r w:rsidR="00544471" w:rsidRPr="00C835FD">
              <w:rPr>
                <w:rFonts w:ascii="Arial" w:eastAsia="Arial" w:hAnsi="Arial" w:cs="Arial"/>
              </w:rPr>
              <w:t>y</w:t>
            </w:r>
            <w:r w:rsidRPr="00C835FD">
              <w:rPr>
                <w:rFonts w:ascii="Arial" w:eastAsia="Arial" w:hAnsi="Arial" w:cs="Arial"/>
              </w:rPr>
              <w:t>, use, manage, improve, and seek help for personal and professional well-being for self and others</w:t>
            </w:r>
          </w:p>
        </w:tc>
      </w:tr>
      <w:tr w:rsidR="003529A2" w:rsidRPr="00C835FD" w14:paraId="2C38514E" w14:textId="77777777">
        <w:tc>
          <w:tcPr>
            <w:tcW w:w="4950" w:type="dxa"/>
            <w:shd w:val="clear" w:color="auto" w:fill="FAC090"/>
          </w:tcPr>
          <w:p w14:paraId="18B061C3" w14:textId="77777777" w:rsidR="003529A2" w:rsidRPr="00C835FD" w:rsidRDefault="00B608C3" w:rsidP="00C835FD">
            <w:pPr>
              <w:spacing w:after="0" w:line="240" w:lineRule="auto"/>
              <w:jc w:val="center"/>
              <w:rPr>
                <w:rFonts w:ascii="Arial" w:eastAsia="Arial" w:hAnsi="Arial" w:cs="Arial"/>
                <w:b/>
              </w:rPr>
            </w:pPr>
            <w:r w:rsidRPr="00C835FD">
              <w:rPr>
                <w:rFonts w:ascii="Arial" w:eastAsia="Arial" w:hAnsi="Arial" w:cs="Arial"/>
                <w:b/>
              </w:rPr>
              <w:t>Milestones</w:t>
            </w:r>
          </w:p>
        </w:tc>
        <w:tc>
          <w:tcPr>
            <w:tcW w:w="9175" w:type="dxa"/>
            <w:shd w:val="clear" w:color="auto" w:fill="FAC090"/>
          </w:tcPr>
          <w:p w14:paraId="41A32E69" w14:textId="77777777" w:rsidR="003529A2" w:rsidRPr="00C835FD" w:rsidRDefault="00B608C3" w:rsidP="00C835FD">
            <w:pPr>
              <w:spacing w:after="0" w:line="240" w:lineRule="auto"/>
              <w:ind w:left="14" w:hanging="14"/>
              <w:jc w:val="center"/>
              <w:rPr>
                <w:rFonts w:ascii="Arial" w:eastAsia="Arial" w:hAnsi="Arial" w:cs="Arial"/>
                <w:b/>
              </w:rPr>
            </w:pPr>
            <w:r w:rsidRPr="00C835FD">
              <w:rPr>
                <w:rFonts w:ascii="Arial" w:eastAsia="Arial" w:hAnsi="Arial" w:cs="Arial"/>
                <w:b/>
              </w:rPr>
              <w:t>Examples</w:t>
            </w:r>
          </w:p>
        </w:tc>
      </w:tr>
      <w:tr w:rsidR="005D5B03" w:rsidRPr="00C835FD" w14:paraId="10B858B6" w14:textId="77777777" w:rsidTr="000310D8">
        <w:tc>
          <w:tcPr>
            <w:tcW w:w="4950" w:type="dxa"/>
            <w:tcBorders>
              <w:top w:val="single" w:sz="4" w:space="0" w:color="000000"/>
              <w:bottom w:val="single" w:sz="4" w:space="0" w:color="000000"/>
            </w:tcBorders>
            <w:shd w:val="clear" w:color="auto" w:fill="C9C9C9"/>
          </w:tcPr>
          <w:p w14:paraId="185EAC5E"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1</w:t>
            </w:r>
            <w:r w:rsidRPr="00C835FD">
              <w:rPr>
                <w:rFonts w:ascii="Arial" w:eastAsia="Arial" w:hAnsi="Arial" w:cs="Arial"/>
              </w:rPr>
              <w:t xml:space="preserve"> </w:t>
            </w:r>
            <w:r w:rsidR="00223147" w:rsidRPr="00223147">
              <w:rPr>
                <w:rFonts w:ascii="Arial" w:eastAsia="Arial" w:hAnsi="Arial" w:cs="Arial"/>
                <w:i/>
                <w:color w:val="000000"/>
              </w:rPr>
              <w:t>Recognizes status of personal and professional well-being, with assistance, and is aware of available resources</w:t>
            </w:r>
          </w:p>
          <w:p w14:paraId="03074D45" w14:textId="77777777" w:rsidR="00223147" w:rsidRPr="00223147" w:rsidRDefault="00223147" w:rsidP="00223147">
            <w:pPr>
              <w:spacing w:after="0" w:line="240" w:lineRule="auto"/>
              <w:rPr>
                <w:rFonts w:ascii="Arial" w:eastAsia="Arial" w:hAnsi="Arial" w:cs="Arial"/>
                <w:i/>
                <w:color w:val="000000"/>
              </w:rPr>
            </w:pPr>
          </w:p>
          <w:p w14:paraId="0981D5EC" w14:textId="4A2C0F9B"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4F876A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Accepts feedback and exhibits positive responses to criticism</w:t>
            </w:r>
          </w:p>
          <w:p w14:paraId="5AEBEBA8"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Shows how to access an institutional crisis line</w:t>
            </w:r>
          </w:p>
          <w:p w14:paraId="27BC7ED3"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055A229F" w14:textId="77777777" w:rsidR="005D5B03" w:rsidRPr="00C835FD" w:rsidRDefault="005D5B03" w:rsidP="00C835FD">
            <w:pPr>
              <w:pBdr>
                <w:top w:val="nil"/>
                <w:left w:val="nil"/>
                <w:bottom w:val="nil"/>
                <w:right w:val="nil"/>
                <w:between w:val="nil"/>
              </w:pBdr>
              <w:spacing w:after="0" w:line="240" w:lineRule="auto"/>
              <w:rPr>
                <w:rFonts w:ascii="Arial" w:hAnsi="Arial" w:cs="Arial"/>
              </w:rPr>
            </w:pPr>
          </w:p>
          <w:p w14:paraId="6DEEE98D"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Requests time off for a medical or dental appointment</w:t>
            </w:r>
          </w:p>
          <w:p w14:paraId="0182C47B"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rPr>
            </w:pPr>
            <w:r w:rsidRPr="00C835FD">
              <w:rPr>
                <w:rFonts w:ascii="Arial" w:eastAsia="Arial" w:hAnsi="Arial" w:cs="Arial"/>
              </w:rPr>
              <w:t xml:space="preserve"> </w:t>
            </w:r>
          </w:p>
        </w:tc>
      </w:tr>
      <w:tr w:rsidR="005D5B03" w:rsidRPr="00C835FD" w14:paraId="1FAFF51B" w14:textId="77777777" w:rsidTr="000310D8">
        <w:tc>
          <w:tcPr>
            <w:tcW w:w="4950" w:type="dxa"/>
            <w:tcBorders>
              <w:top w:val="single" w:sz="4" w:space="0" w:color="000000"/>
              <w:bottom w:val="single" w:sz="4" w:space="0" w:color="000000"/>
            </w:tcBorders>
            <w:shd w:val="clear" w:color="auto" w:fill="C9C9C9"/>
          </w:tcPr>
          <w:p w14:paraId="3C121886"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2</w:t>
            </w:r>
            <w:r w:rsidRPr="00C835FD">
              <w:rPr>
                <w:rFonts w:ascii="Arial" w:eastAsia="Arial" w:hAnsi="Arial" w:cs="Arial"/>
              </w:rPr>
              <w:t xml:space="preserve"> </w:t>
            </w:r>
            <w:r w:rsidR="00223147" w:rsidRPr="00223147">
              <w:rPr>
                <w:rFonts w:ascii="Arial" w:eastAsia="Arial" w:hAnsi="Arial" w:cs="Arial"/>
                <w:i/>
              </w:rPr>
              <w:t>Independently recognizes status of personal and professional well-being, and uses available resources when appropriate</w:t>
            </w:r>
          </w:p>
          <w:p w14:paraId="1D438FD1" w14:textId="77777777" w:rsidR="00223147" w:rsidRPr="00223147" w:rsidRDefault="00223147" w:rsidP="00223147">
            <w:pPr>
              <w:spacing w:after="0" w:line="240" w:lineRule="auto"/>
              <w:rPr>
                <w:rFonts w:ascii="Arial" w:eastAsia="Arial" w:hAnsi="Arial" w:cs="Arial"/>
                <w:i/>
              </w:rPr>
            </w:pPr>
          </w:p>
          <w:p w14:paraId="0EBDD572" w14:textId="43F1152D"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23B23DE6" w14:textId="2422D2E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Recognizes when they are approaching </w:t>
            </w:r>
            <w:r w:rsidR="00CB51BA" w:rsidRPr="00C835FD">
              <w:rPr>
                <w:rFonts w:ascii="Arial" w:eastAsia="Arial" w:hAnsi="Arial" w:cs="Arial"/>
              </w:rPr>
              <w:t xml:space="preserve">clinical work and educational </w:t>
            </w:r>
            <w:r w:rsidRPr="00C835FD">
              <w:rPr>
                <w:rFonts w:ascii="Arial" w:eastAsia="Arial" w:hAnsi="Arial" w:cs="Arial"/>
              </w:rPr>
              <w:t>hour limits and develops a plan to ensure both compliance and fatigue mitigation</w:t>
            </w:r>
          </w:p>
          <w:p w14:paraId="07FD5EF9"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E3135B3"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60E5D33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Calls cab service for ride home when too tired to drive safely</w:t>
            </w:r>
          </w:p>
          <w:p w14:paraId="6BE3DD5C" w14:textId="77777777" w:rsidR="005D5B03" w:rsidRPr="00C835FD" w:rsidRDefault="005D5B03" w:rsidP="00C835FD">
            <w:pPr>
              <w:pBdr>
                <w:top w:val="nil"/>
                <w:left w:val="nil"/>
                <w:bottom w:val="nil"/>
                <w:right w:val="nil"/>
                <w:between w:val="nil"/>
              </w:pBdr>
              <w:spacing w:after="0" w:line="240" w:lineRule="auto"/>
              <w:ind w:left="187"/>
              <w:rPr>
                <w:rFonts w:ascii="Arial" w:eastAsia="Arial" w:hAnsi="Arial" w:cs="Arial"/>
                <w:color w:val="000000"/>
              </w:rPr>
            </w:pPr>
          </w:p>
        </w:tc>
      </w:tr>
      <w:tr w:rsidR="005D5B03" w:rsidRPr="00C835FD" w14:paraId="6C86AD6A" w14:textId="77777777" w:rsidTr="000310D8">
        <w:tc>
          <w:tcPr>
            <w:tcW w:w="4950" w:type="dxa"/>
            <w:tcBorders>
              <w:top w:val="single" w:sz="4" w:space="0" w:color="000000"/>
              <w:bottom w:val="single" w:sz="4" w:space="0" w:color="000000"/>
            </w:tcBorders>
            <w:shd w:val="clear" w:color="auto" w:fill="C9C9C9"/>
          </w:tcPr>
          <w:p w14:paraId="2A3C8B5C" w14:textId="77777777" w:rsidR="00223147" w:rsidRPr="00223147" w:rsidRDefault="005D5B03" w:rsidP="00223147">
            <w:pPr>
              <w:spacing w:after="0" w:line="240" w:lineRule="auto"/>
              <w:rPr>
                <w:rFonts w:ascii="Arial" w:eastAsia="Arial" w:hAnsi="Arial" w:cs="Arial"/>
                <w:i/>
                <w:color w:val="000000"/>
              </w:rPr>
            </w:pPr>
            <w:r w:rsidRPr="00C835FD">
              <w:rPr>
                <w:rFonts w:ascii="Arial" w:eastAsia="Arial" w:hAnsi="Arial" w:cs="Arial"/>
                <w:b/>
              </w:rPr>
              <w:t>Level 3</w:t>
            </w:r>
            <w:r w:rsidRPr="00C835FD">
              <w:rPr>
                <w:rFonts w:ascii="Arial" w:eastAsia="Arial" w:hAnsi="Arial" w:cs="Arial"/>
              </w:rPr>
              <w:t xml:space="preserve"> </w:t>
            </w:r>
            <w:r w:rsidR="00223147" w:rsidRPr="00223147">
              <w:rPr>
                <w:rFonts w:ascii="Arial" w:eastAsia="Arial" w:hAnsi="Arial" w:cs="Arial"/>
                <w:i/>
                <w:color w:val="000000"/>
              </w:rPr>
              <w:t xml:space="preserve">With assistance, proposes a plan to optimize personal and professional well-being </w:t>
            </w:r>
          </w:p>
          <w:p w14:paraId="0F8E7769" w14:textId="77777777" w:rsidR="00223147" w:rsidRPr="00223147" w:rsidRDefault="00223147" w:rsidP="00223147">
            <w:pPr>
              <w:spacing w:after="0" w:line="240" w:lineRule="auto"/>
              <w:rPr>
                <w:rFonts w:ascii="Arial" w:eastAsia="Arial" w:hAnsi="Arial" w:cs="Arial"/>
                <w:i/>
                <w:color w:val="000000"/>
              </w:rPr>
            </w:pPr>
          </w:p>
          <w:p w14:paraId="37DD92BA" w14:textId="6787A479" w:rsidR="005D5B03" w:rsidRPr="00C835FD" w:rsidRDefault="00223147" w:rsidP="00223147">
            <w:pPr>
              <w:spacing w:after="0" w:line="240" w:lineRule="auto"/>
              <w:rPr>
                <w:rFonts w:ascii="Arial" w:eastAsia="Arial" w:hAnsi="Arial" w:cs="Arial"/>
                <w:i/>
                <w:color w:val="000000"/>
              </w:rPr>
            </w:pPr>
            <w:r w:rsidRPr="00223147">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A52BC25"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With supervision, assists in developing a personal learning or action plan to address gaps in knowledge or stress and burnout for self or team</w:t>
            </w:r>
          </w:p>
          <w:p w14:paraId="6308A85D"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5E2FD837" w14:textId="38C725A6"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Based on feedback</w:t>
            </w:r>
            <w:r w:rsidR="00CB51BA" w:rsidRPr="00C835FD">
              <w:rPr>
                <w:rFonts w:ascii="Arial" w:eastAsia="Arial" w:hAnsi="Arial" w:cs="Arial"/>
              </w:rPr>
              <w:t>,</w:t>
            </w:r>
            <w:r w:rsidRPr="00C835FD">
              <w:rPr>
                <w:rFonts w:ascii="Arial" w:eastAsia="Arial" w:hAnsi="Arial" w:cs="Arial"/>
              </w:rPr>
              <w:t xml:space="preserve"> proposes an exercise plan and meditation to improve resilience</w:t>
            </w:r>
          </w:p>
        </w:tc>
      </w:tr>
      <w:tr w:rsidR="005D5B03" w:rsidRPr="00C835FD" w14:paraId="6BF1DB3D" w14:textId="77777777" w:rsidTr="000310D8">
        <w:tc>
          <w:tcPr>
            <w:tcW w:w="4950" w:type="dxa"/>
            <w:tcBorders>
              <w:top w:val="single" w:sz="4" w:space="0" w:color="000000"/>
              <w:bottom w:val="single" w:sz="4" w:space="0" w:color="000000"/>
            </w:tcBorders>
            <w:shd w:val="clear" w:color="auto" w:fill="C9C9C9"/>
          </w:tcPr>
          <w:p w14:paraId="0BE22B63" w14:textId="77777777" w:rsidR="00223147" w:rsidRPr="00223147" w:rsidRDefault="005D5B03" w:rsidP="00223147">
            <w:pPr>
              <w:spacing w:after="0" w:line="240" w:lineRule="auto"/>
              <w:rPr>
                <w:rFonts w:ascii="Arial" w:eastAsia="Arial" w:hAnsi="Arial" w:cs="Arial"/>
                <w:i/>
              </w:rPr>
            </w:pPr>
            <w:r w:rsidRPr="00C835FD">
              <w:rPr>
                <w:rFonts w:ascii="Arial" w:eastAsia="Arial" w:hAnsi="Arial" w:cs="Arial"/>
                <w:b/>
              </w:rPr>
              <w:t>Level 4</w:t>
            </w:r>
            <w:r w:rsidRPr="00C835FD">
              <w:rPr>
                <w:rFonts w:ascii="Arial" w:eastAsia="Arial" w:hAnsi="Arial" w:cs="Arial"/>
              </w:rPr>
              <w:t xml:space="preserve"> </w:t>
            </w:r>
            <w:r w:rsidR="00223147" w:rsidRPr="00223147">
              <w:rPr>
                <w:rFonts w:ascii="Arial" w:eastAsia="Arial" w:hAnsi="Arial" w:cs="Arial"/>
                <w:i/>
              </w:rPr>
              <w:t xml:space="preserve">Independently develops a plan to optimize personal and professional well-being </w:t>
            </w:r>
          </w:p>
          <w:p w14:paraId="7EA736C0" w14:textId="77777777" w:rsidR="00223147" w:rsidRPr="00223147" w:rsidRDefault="00223147" w:rsidP="00223147">
            <w:pPr>
              <w:spacing w:after="0" w:line="240" w:lineRule="auto"/>
              <w:rPr>
                <w:rFonts w:ascii="Arial" w:eastAsia="Arial" w:hAnsi="Arial" w:cs="Arial"/>
                <w:i/>
              </w:rPr>
            </w:pPr>
          </w:p>
          <w:p w14:paraId="0E02BAAB" w14:textId="7E1F047A" w:rsidR="005D5B03" w:rsidRPr="00C835FD" w:rsidRDefault="00223147" w:rsidP="00223147">
            <w:pPr>
              <w:spacing w:after="0" w:line="240" w:lineRule="auto"/>
              <w:rPr>
                <w:rFonts w:ascii="Arial" w:eastAsia="Arial" w:hAnsi="Arial" w:cs="Arial"/>
                <w:i/>
              </w:rPr>
            </w:pPr>
            <w:r w:rsidRPr="00223147">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19BFEFC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Independently develops personal learning or action plan to address stress and/or burnout for self or team and gaps in personal clinical knowledge </w:t>
            </w:r>
          </w:p>
          <w:p w14:paraId="735EDEAA" w14:textId="77777777" w:rsidR="005D5B03" w:rsidRPr="00C835FD" w:rsidRDefault="005D5B03" w:rsidP="00C835FD">
            <w:pPr>
              <w:pBdr>
                <w:top w:val="nil"/>
                <w:left w:val="nil"/>
                <w:bottom w:val="nil"/>
                <w:right w:val="nil"/>
                <w:between w:val="nil"/>
              </w:pBdr>
              <w:spacing w:after="0" w:line="240" w:lineRule="auto"/>
              <w:rPr>
                <w:rFonts w:ascii="Arial" w:hAnsi="Arial" w:cs="Arial"/>
                <w:color w:val="000000"/>
              </w:rPr>
            </w:pPr>
          </w:p>
          <w:p w14:paraId="19910823" w14:textId="45C34E12" w:rsidR="005D5B03" w:rsidRPr="00C835FD" w:rsidRDefault="005D5B03" w:rsidP="00D25AD2">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 xml:space="preserve">Leads resident </w:t>
            </w:r>
            <w:r w:rsidR="00D25AD2">
              <w:rPr>
                <w:rFonts w:ascii="Arial" w:eastAsia="Arial" w:hAnsi="Arial" w:cs="Arial"/>
              </w:rPr>
              <w:t>well-being</w:t>
            </w:r>
            <w:r w:rsidR="00D25AD2" w:rsidRPr="00C835FD">
              <w:rPr>
                <w:rFonts w:ascii="Arial" w:eastAsia="Arial" w:hAnsi="Arial" w:cs="Arial"/>
              </w:rPr>
              <w:t xml:space="preserve"> </w:t>
            </w:r>
            <w:r w:rsidRPr="00C835FD">
              <w:rPr>
                <w:rFonts w:ascii="Arial" w:eastAsia="Arial" w:hAnsi="Arial" w:cs="Arial"/>
              </w:rPr>
              <w:t>committee and organize</w:t>
            </w:r>
            <w:r w:rsidR="00613523" w:rsidRPr="00C835FD">
              <w:rPr>
                <w:rFonts w:ascii="Arial" w:eastAsia="Arial" w:hAnsi="Arial" w:cs="Arial"/>
              </w:rPr>
              <w:t>s</w:t>
            </w:r>
            <w:r w:rsidRPr="00C835FD">
              <w:rPr>
                <w:rFonts w:ascii="Arial" w:eastAsia="Arial" w:hAnsi="Arial" w:cs="Arial"/>
              </w:rPr>
              <w:t xml:space="preserve"> resident retreat</w:t>
            </w:r>
          </w:p>
        </w:tc>
      </w:tr>
      <w:tr w:rsidR="005D5B03" w:rsidRPr="00C835FD" w14:paraId="62FCEF04" w14:textId="77777777" w:rsidTr="000310D8">
        <w:tc>
          <w:tcPr>
            <w:tcW w:w="4950" w:type="dxa"/>
            <w:tcBorders>
              <w:top w:val="single" w:sz="4" w:space="0" w:color="000000"/>
              <w:bottom w:val="single" w:sz="4" w:space="0" w:color="000000"/>
            </w:tcBorders>
            <w:shd w:val="clear" w:color="auto" w:fill="C9C9C9"/>
          </w:tcPr>
          <w:p w14:paraId="387499AA" w14:textId="5D7771E4" w:rsidR="005D5B03" w:rsidRPr="00C835FD" w:rsidRDefault="005D5B03" w:rsidP="00C835FD">
            <w:pPr>
              <w:spacing w:after="0" w:line="240" w:lineRule="auto"/>
              <w:rPr>
                <w:rFonts w:ascii="Arial" w:eastAsia="Arial" w:hAnsi="Arial" w:cs="Arial"/>
                <w:i/>
              </w:rPr>
            </w:pPr>
            <w:r w:rsidRPr="00C835FD">
              <w:rPr>
                <w:rFonts w:ascii="Arial" w:eastAsia="Arial" w:hAnsi="Arial" w:cs="Arial"/>
                <w:b/>
              </w:rPr>
              <w:t>Level 5</w:t>
            </w:r>
            <w:r w:rsidRPr="00C835FD">
              <w:rPr>
                <w:rFonts w:ascii="Arial" w:eastAsia="Arial" w:hAnsi="Arial" w:cs="Arial"/>
              </w:rPr>
              <w:t xml:space="preserve"> </w:t>
            </w:r>
            <w:r w:rsidR="00223147" w:rsidRPr="0022314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C37D4D0"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Mentors patients and colleagues in self-awareness and establishes health management plans to limit stress and burnout</w:t>
            </w:r>
          </w:p>
          <w:p w14:paraId="34EC2966"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rPr>
              <w:t>Acts as a mentor for distressed residents, helping them access department and institutional resources</w:t>
            </w:r>
          </w:p>
        </w:tc>
      </w:tr>
      <w:tr w:rsidR="005D5B03" w:rsidRPr="00C835FD" w14:paraId="0EFBCE70" w14:textId="77777777">
        <w:tc>
          <w:tcPr>
            <w:tcW w:w="4950" w:type="dxa"/>
            <w:shd w:val="clear" w:color="auto" w:fill="FFD965"/>
          </w:tcPr>
          <w:p w14:paraId="1C6A58CD" w14:textId="77777777" w:rsidR="005D5B03" w:rsidRPr="00C835FD" w:rsidRDefault="005D5B03" w:rsidP="00C835FD">
            <w:pPr>
              <w:spacing w:after="0" w:line="240" w:lineRule="auto"/>
              <w:rPr>
                <w:rFonts w:ascii="Arial" w:eastAsia="Arial" w:hAnsi="Arial" w:cs="Arial"/>
              </w:rPr>
            </w:pPr>
            <w:r w:rsidRPr="00C835FD">
              <w:rPr>
                <w:rFonts w:ascii="Arial" w:eastAsia="Arial" w:hAnsi="Arial" w:cs="Arial"/>
              </w:rPr>
              <w:t>Assessment Models or Tools</w:t>
            </w:r>
          </w:p>
        </w:tc>
        <w:tc>
          <w:tcPr>
            <w:tcW w:w="9175" w:type="dxa"/>
            <w:shd w:val="clear" w:color="auto" w:fill="FFD965"/>
          </w:tcPr>
          <w:p w14:paraId="36DD7CFA"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Direct observation</w:t>
            </w:r>
          </w:p>
          <w:p w14:paraId="6A1047C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Group interview or discussions for team activities</w:t>
            </w:r>
          </w:p>
          <w:p w14:paraId="0D9D9527"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Self-assessment and personal learning plan</w:t>
            </w:r>
          </w:p>
          <w:p w14:paraId="716FAB11"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lastRenderedPageBreak/>
              <w:t>Individual interview</w:t>
            </w:r>
          </w:p>
          <w:p w14:paraId="6402AA54"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Institutional online training modules </w:t>
            </w:r>
          </w:p>
          <w:p w14:paraId="554D3BCB" w14:textId="77777777" w:rsidR="005D5B03" w:rsidRPr="00C835FD" w:rsidRDefault="005D5B0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Participation in institutional well-being programs</w:t>
            </w:r>
          </w:p>
        </w:tc>
      </w:tr>
      <w:tr w:rsidR="003529A2" w:rsidRPr="00C835FD" w14:paraId="17A708A3" w14:textId="77777777">
        <w:tc>
          <w:tcPr>
            <w:tcW w:w="4950" w:type="dxa"/>
            <w:shd w:val="clear" w:color="auto" w:fill="8DB3E2"/>
          </w:tcPr>
          <w:p w14:paraId="6D2B638B"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lastRenderedPageBreak/>
              <w:t xml:space="preserve">Curriculum Mapping </w:t>
            </w:r>
          </w:p>
        </w:tc>
        <w:tc>
          <w:tcPr>
            <w:tcW w:w="9175" w:type="dxa"/>
            <w:shd w:val="clear" w:color="auto" w:fill="8DB3E2"/>
          </w:tcPr>
          <w:p w14:paraId="3496C8ED" w14:textId="77777777" w:rsidR="003529A2" w:rsidRPr="00C835FD"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rsidRPr="00C835FD" w14:paraId="57DCF272" w14:textId="77777777">
        <w:trPr>
          <w:trHeight w:val="80"/>
        </w:trPr>
        <w:tc>
          <w:tcPr>
            <w:tcW w:w="4950" w:type="dxa"/>
            <w:shd w:val="clear" w:color="auto" w:fill="A8D08D"/>
          </w:tcPr>
          <w:p w14:paraId="7E031533" w14:textId="77777777" w:rsidR="003529A2" w:rsidRPr="00C835FD" w:rsidRDefault="00B608C3" w:rsidP="00C835FD">
            <w:pPr>
              <w:spacing w:after="0" w:line="240" w:lineRule="auto"/>
              <w:rPr>
                <w:rFonts w:ascii="Arial" w:eastAsia="Arial" w:hAnsi="Arial" w:cs="Arial"/>
              </w:rPr>
            </w:pPr>
            <w:r w:rsidRPr="00C835FD">
              <w:rPr>
                <w:rFonts w:ascii="Arial" w:eastAsia="Arial" w:hAnsi="Arial" w:cs="Arial"/>
              </w:rPr>
              <w:t>Notes or Resources</w:t>
            </w:r>
          </w:p>
        </w:tc>
        <w:tc>
          <w:tcPr>
            <w:tcW w:w="9175" w:type="dxa"/>
            <w:shd w:val="clear" w:color="auto" w:fill="A8D08D"/>
          </w:tcPr>
          <w:p w14:paraId="57514A60"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color w:val="000000"/>
              </w:rPr>
            </w:pPr>
            <w:r w:rsidRPr="00C835FD">
              <w:rPr>
                <w:rFonts w:ascii="Arial" w:eastAsia="Arial" w:hAnsi="Arial" w:cs="Arial"/>
                <w:color w:val="000000"/>
              </w:rPr>
              <w:t xml:space="preserve">Local resources, including Employee Assistance, </w:t>
            </w:r>
            <w:proofErr w:type="spellStart"/>
            <w:r w:rsidRPr="00C835FD">
              <w:rPr>
                <w:rFonts w:ascii="Arial" w:eastAsia="Arial" w:hAnsi="Arial" w:cs="Arial"/>
                <w:color w:val="000000"/>
              </w:rPr>
              <w:t>Housestaff</w:t>
            </w:r>
            <w:proofErr w:type="spellEnd"/>
            <w:r w:rsidRPr="00C835FD">
              <w:rPr>
                <w:rFonts w:ascii="Arial" w:eastAsia="Arial" w:hAnsi="Arial" w:cs="Arial"/>
                <w:color w:val="000000"/>
              </w:rPr>
              <w:t xml:space="preserve"> Coun</w:t>
            </w:r>
            <w:r w:rsidRPr="00C835FD">
              <w:rPr>
                <w:rFonts w:ascii="Arial" w:eastAsia="Arial" w:hAnsi="Arial" w:cs="Arial"/>
              </w:rPr>
              <w:t>selor or Mental Health Professional</w:t>
            </w:r>
          </w:p>
          <w:p w14:paraId="649F20A9" w14:textId="77777777" w:rsidR="003529A2" w:rsidRPr="00C835FD" w:rsidRDefault="00CD78BB"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 xml:space="preserve">Accreditation Council for Graduate Medical Education. Improving </w:t>
            </w:r>
            <w:r w:rsidR="00B608C3" w:rsidRPr="00C835FD">
              <w:rPr>
                <w:rFonts w:ascii="Arial" w:eastAsia="Arial" w:hAnsi="Arial" w:cs="Arial"/>
              </w:rPr>
              <w:t>Physician Well Being</w:t>
            </w:r>
            <w:r w:rsidRPr="00C835FD">
              <w:rPr>
                <w:rFonts w:ascii="Arial" w:eastAsia="Arial" w:hAnsi="Arial" w:cs="Arial"/>
              </w:rPr>
              <w:t xml:space="preserve">, Restoring Meaning in Medicine. </w:t>
            </w:r>
            <w:hyperlink r:id="rId130" w:history="1">
              <w:r w:rsidR="00270E31" w:rsidRPr="00C835FD">
                <w:rPr>
                  <w:rStyle w:val="Hyperlink"/>
                  <w:rFonts w:ascii="Arial" w:eastAsia="Arial" w:hAnsi="Arial" w:cs="Arial"/>
                </w:rPr>
                <w:t>https://www.acgme.org/What-We-Do/Initiatives/Physician-Well-Being</w:t>
              </w:r>
            </w:hyperlink>
            <w:r w:rsidRPr="00C835FD">
              <w:rPr>
                <w:rFonts w:ascii="Arial" w:eastAsia="Arial" w:hAnsi="Arial" w:cs="Arial"/>
              </w:rPr>
              <w:t xml:space="preserve">. Accessed 2019. </w:t>
            </w:r>
          </w:p>
          <w:p w14:paraId="47B4E0CA"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hAnsi="Arial" w:cs="Arial"/>
              </w:rPr>
            </w:pPr>
            <w:r w:rsidRPr="00C835FD">
              <w:rPr>
                <w:rFonts w:ascii="Arial" w:eastAsia="Arial" w:hAnsi="Arial" w:cs="Arial"/>
              </w:rPr>
              <w:t>Stanford</w:t>
            </w:r>
            <w:r w:rsidR="00CD78BB" w:rsidRPr="00C835FD">
              <w:rPr>
                <w:rFonts w:ascii="Arial" w:eastAsia="Arial" w:hAnsi="Arial" w:cs="Arial"/>
              </w:rPr>
              <w:t xml:space="preserve"> Medicine.</w:t>
            </w:r>
            <w:r w:rsidRPr="00C835FD">
              <w:rPr>
                <w:rFonts w:ascii="Arial" w:eastAsia="Arial" w:hAnsi="Arial" w:cs="Arial"/>
              </w:rPr>
              <w:t xml:space="preserve"> </w:t>
            </w:r>
            <w:proofErr w:type="spellStart"/>
            <w:r w:rsidRPr="00C835FD">
              <w:rPr>
                <w:rFonts w:ascii="Arial" w:eastAsia="Arial" w:hAnsi="Arial" w:cs="Arial"/>
              </w:rPr>
              <w:t>WellMD</w:t>
            </w:r>
            <w:proofErr w:type="spellEnd"/>
            <w:r w:rsidR="00CD78BB" w:rsidRPr="00C835FD">
              <w:rPr>
                <w:rFonts w:ascii="Arial" w:eastAsia="Arial" w:hAnsi="Arial" w:cs="Arial"/>
              </w:rPr>
              <w:t xml:space="preserve"> Center. </w:t>
            </w:r>
            <w:hyperlink r:id="rId131" w:history="1">
              <w:r w:rsidR="00270E31" w:rsidRPr="00C835FD">
                <w:rPr>
                  <w:rStyle w:val="Hyperlink"/>
                  <w:rFonts w:ascii="Arial" w:eastAsia="Arial" w:hAnsi="Arial" w:cs="Arial"/>
                </w:rPr>
                <w:t>https://wellmd.stanford.edu/center1.html</w:t>
              </w:r>
            </w:hyperlink>
            <w:r w:rsidR="00CD78BB" w:rsidRPr="00C835FD">
              <w:rPr>
                <w:rFonts w:ascii="Arial" w:eastAsia="Arial" w:hAnsi="Arial" w:cs="Arial"/>
              </w:rPr>
              <w:t>. Accessed 2019.</w:t>
            </w:r>
          </w:p>
          <w:p w14:paraId="012086B8" w14:textId="77777777" w:rsidR="003529A2" w:rsidRPr="00C835FD" w:rsidRDefault="00B608C3" w:rsidP="00C835FD">
            <w:pPr>
              <w:numPr>
                <w:ilvl w:val="0"/>
                <w:numId w:val="25"/>
              </w:numPr>
              <w:pBdr>
                <w:top w:val="nil"/>
                <w:left w:val="nil"/>
                <w:bottom w:val="nil"/>
                <w:right w:val="nil"/>
                <w:between w:val="nil"/>
              </w:pBdr>
              <w:spacing w:after="0" w:line="240" w:lineRule="auto"/>
              <w:ind w:left="187" w:hanging="187"/>
              <w:rPr>
                <w:rFonts w:ascii="Arial" w:eastAsia="Arial" w:hAnsi="Arial" w:cs="Arial"/>
              </w:rPr>
            </w:pPr>
            <w:r w:rsidRPr="00C835FD">
              <w:rPr>
                <w:rFonts w:ascii="Arial" w:eastAsia="Arial" w:hAnsi="Arial" w:cs="Arial"/>
              </w:rPr>
              <w:t xml:space="preserve">National </w:t>
            </w:r>
            <w:r w:rsidR="00CD78BB" w:rsidRPr="00C835FD">
              <w:rPr>
                <w:rFonts w:ascii="Arial" w:eastAsia="Arial" w:hAnsi="Arial" w:cs="Arial"/>
              </w:rPr>
              <w:t>Academy of Medicine. Clinician Resilience and W</w:t>
            </w:r>
            <w:r w:rsidRPr="00C835FD">
              <w:rPr>
                <w:rFonts w:ascii="Arial" w:eastAsia="Arial" w:hAnsi="Arial" w:cs="Arial"/>
              </w:rPr>
              <w:t>ell-being</w:t>
            </w:r>
            <w:r w:rsidR="00CD78BB" w:rsidRPr="00C835FD">
              <w:rPr>
                <w:rFonts w:ascii="Arial" w:eastAsia="Arial" w:hAnsi="Arial" w:cs="Arial"/>
              </w:rPr>
              <w:t xml:space="preserve">. </w:t>
            </w:r>
            <w:hyperlink r:id="rId132" w:history="1">
              <w:r w:rsidR="00CD78BB" w:rsidRPr="00C835FD">
                <w:rPr>
                  <w:rStyle w:val="Hyperlink"/>
                  <w:rFonts w:ascii="Arial" w:eastAsia="Arial" w:hAnsi="Arial" w:cs="Arial"/>
                </w:rPr>
                <w:t>https://nam.edu/initiatives/clinician-resilience-and-well-being/</w:t>
              </w:r>
            </w:hyperlink>
            <w:r w:rsidR="00CD78BB" w:rsidRPr="00C835FD">
              <w:rPr>
                <w:rFonts w:ascii="Arial" w:eastAsia="Arial" w:hAnsi="Arial" w:cs="Arial"/>
              </w:rPr>
              <w:t xml:space="preserve">. Accessed 2019. </w:t>
            </w:r>
            <w:r w:rsidRPr="00C835FD">
              <w:rPr>
                <w:rFonts w:ascii="Arial" w:eastAsia="Arial" w:hAnsi="Arial" w:cs="Arial"/>
              </w:rPr>
              <w:t xml:space="preserve"> </w:t>
            </w:r>
          </w:p>
        </w:tc>
      </w:tr>
    </w:tbl>
    <w:p w14:paraId="77882BA8" w14:textId="77777777" w:rsidR="00544471" w:rsidRDefault="00544471">
      <w:pPr>
        <w:rPr>
          <w:rFonts w:ascii="Arial" w:eastAsia="Arial" w:hAnsi="Arial" w:cs="Arial"/>
        </w:rPr>
      </w:pPr>
      <w:r>
        <w:rPr>
          <w:rFonts w:ascii="Arial" w:eastAsia="Arial" w:hAnsi="Arial" w:cs="Arial"/>
        </w:rPr>
        <w:br w:type="page"/>
      </w:r>
    </w:p>
    <w:tbl>
      <w:tblPr>
        <w:tblStyle w:val="af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7405DD17" w14:textId="77777777">
        <w:trPr>
          <w:trHeight w:val="760"/>
        </w:trPr>
        <w:tc>
          <w:tcPr>
            <w:tcW w:w="14125" w:type="dxa"/>
            <w:gridSpan w:val="2"/>
            <w:shd w:val="clear" w:color="auto" w:fill="9CC3E5"/>
          </w:tcPr>
          <w:p w14:paraId="5BABD631" w14:textId="77777777" w:rsidR="003529A2" w:rsidRPr="00FB2CE7" w:rsidRDefault="00B608C3" w:rsidP="00C17819">
            <w:pPr>
              <w:spacing w:after="0"/>
              <w:ind w:left="14" w:hanging="14"/>
              <w:jc w:val="center"/>
              <w:rPr>
                <w:rFonts w:ascii="Arial" w:eastAsia="Arial" w:hAnsi="Arial" w:cs="Arial"/>
                <w:b/>
              </w:rPr>
            </w:pPr>
            <w:r w:rsidRPr="00956B48">
              <w:rPr>
                <w:rFonts w:ascii="Arial" w:eastAsia="Arial" w:hAnsi="Arial" w:cs="Arial"/>
                <w:b/>
              </w:rPr>
              <w:lastRenderedPageBreak/>
              <w:t>Interpersonal and Communication Skills 1: Patient</w:t>
            </w:r>
            <w:r w:rsidR="00E16FAC">
              <w:rPr>
                <w:rFonts w:ascii="Arial" w:eastAsia="Arial" w:hAnsi="Arial" w:cs="Arial"/>
                <w:b/>
              </w:rPr>
              <w:t>-</w:t>
            </w:r>
            <w:r w:rsidRPr="00FB2CE7">
              <w:rPr>
                <w:rFonts w:ascii="Arial" w:eastAsia="Arial" w:hAnsi="Arial" w:cs="Arial"/>
                <w:b/>
              </w:rPr>
              <w:t xml:space="preserve"> and Family-Centered Communication </w:t>
            </w:r>
          </w:p>
          <w:p w14:paraId="6A44FF5F" w14:textId="2016B848" w:rsidR="003529A2" w:rsidRPr="00FB2CE7" w:rsidRDefault="00B608C3" w:rsidP="00613523">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613523">
              <w:rPr>
                <w:rFonts w:ascii="Arial" w:eastAsia="Arial" w:hAnsi="Arial" w:cs="Arial"/>
              </w:rPr>
              <w:t>To d</w:t>
            </w:r>
            <w:r w:rsidRPr="00FB2CE7">
              <w:rPr>
                <w:rFonts w:ascii="Arial" w:eastAsia="Arial" w:hAnsi="Arial" w:cs="Arial"/>
              </w:rPr>
              <w:t>eliberately use language and behaviors to form a therapeutic relationship with a patient and his/her family, identify communication barriers, including self-reflection on personal biases, and minimize them in the doctor-patient relationship</w:t>
            </w:r>
            <w:r w:rsidR="00613523">
              <w:rPr>
                <w:rFonts w:ascii="Arial" w:eastAsia="Arial" w:hAnsi="Arial" w:cs="Arial"/>
              </w:rPr>
              <w:t>; to o</w:t>
            </w:r>
            <w:r w:rsidRPr="00FB2CE7">
              <w:rPr>
                <w:rFonts w:ascii="Arial" w:eastAsia="Arial" w:hAnsi="Arial" w:cs="Arial"/>
              </w:rPr>
              <w:t>rganize and lead communication around shared decision</w:t>
            </w:r>
            <w:r w:rsidR="00613523">
              <w:rPr>
                <w:rFonts w:ascii="Arial" w:eastAsia="Arial" w:hAnsi="Arial" w:cs="Arial"/>
              </w:rPr>
              <w:t xml:space="preserve"> </w:t>
            </w:r>
            <w:r w:rsidRPr="00FB2CE7">
              <w:rPr>
                <w:rFonts w:ascii="Arial" w:eastAsia="Arial" w:hAnsi="Arial" w:cs="Arial"/>
              </w:rPr>
              <w:t>making</w:t>
            </w:r>
          </w:p>
        </w:tc>
      </w:tr>
      <w:tr w:rsidR="003529A2" w:rsidRPr="00FB2CE7" w14:paraId="357A7AF3" w14:textId="77777777">
        <w:tc>
          <w:tcPr>
            <w:tcW w:w="4950" w:type="dxa"/>
            <w:shd w:val="clear" w:color="auto" w:fill="FAC090"/>
          </w:tcPr>
          <w:p w14:paraId="1FFFA5AE"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2D83D476"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56B48" w:rsidRPr="00FB2CE7" w14:paraId="068BCF2D" w14:textId="77777777" w:rsidTr="000310D8">
        <w:tc>
          <w:tcPr>
            <w:tcW w:w="4950" w:type="dxa"/>
            <w:tcBorders>
              <w:top w:val="single" w:sz="4" w:space="0" w:color="000000"/>
              <w:bottom w:val="single" w:sz="4" w:space="0" w:color="000000"/>
            </w:tcBorders>
            <w:shd w:val="clear" w:color="auto" w:fill="C9C9C9"/>
          </w:tcPr>
          <w:p w14:paraId="6AB521D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001D655A" w:rsidRPr="001D655A">
              <w:rPr>
                <w:rFonts w:ascii="Arial" w:eastAsia="Arial" w:hAnsi="Arial" w:cs="Arial"/>
                <w:i/>
                <w:color w:val="000000"/>
              </w:rPr>
              <w:t>Uses language and nonverbal behavior to demonstrate respect and establish rapport</w:t>
            </w:r>
          </w:p>
          <w:p w14:paraId="667B41E6" w14:textId="77777777" w:rsidR="001D655A" w:rsidRPr="001D655A" w:rsidRDefault="001D655A" w:rsidP="001D655A">
            <w:pPr>
              <w:spacing w:after="0"/>
              <w:rPr>
                <w:rFonts w:ascii="Arial" w:eastAsia="Arial" w:hAnsi="Arial" w:cs="Arial"/>
                <w:i/>
                <w:color w:val="000000"/>
              </w:rPr>
            </w:pPr>
          </w:p>
          <w:p w14:paraId="219C0E2A"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Accurately communicates own role within the health care system</w:t>
            </w:r>
          </w:p>
          <w:p w14:paraId="533DACD1" w14:textId="77777777" w:rsidR="001D655A" w:rsidRPr="001D655A" w:rsidRDefault="001D655A" w:rsidP="001D655A">
            <w:pPr>
              <w:spacing w:after="0"/>
              <w:rPr>
                <w:rFonts w:ascii="Arial" w:eastAsia="Arial" w:hAnsi="Arial" w:cs="Arial"/>
                <w:i/>
                <w:color w:val="000000"/>
              </w:rPr>
            </w:pPr>
          </w:p>
          <w:p w14:paraId="707F33BE" w14:textId="001BA1A0"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AF0F150"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Self-monitors and controls tone, non-verbal responses, and language and asks questions to invite the patient’s participation</w:t>
            </w:r>
          </w:p>
          <w:p w14:paraId="68667C7A" w14:textId="77777777" w:rsidR="00956B48" w:rsidRDefault="00956B48" w:rsidP="00956B48">
            <w:pPr>
              <w:spacing w:after="0"/>
              <w:rPr>
                <w:rFonts w:ascii="Arial" w:eastAsia="Arial" w:hAnsi="Arial" w:cs="Arial"/>
                <w:color w:val="000000"/>
              </w:rPr>
            </w:pPr>
          </w:p>
          <w:p w14:paraId="3EC23C2C" w14:textId="685C6811"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 xml:space="preserve">Introduces </w:t>
            </w:r>
            <w:r w:rsidR="00613523">
              <w:rPr>
                <w:rFonts w:ascii="Arial" w:eastAsia="Arial" w:hAnsi="Arial" w:cs="Arial"/>
              </w:rPr>
              <w:t>him/her</w:t>
            </w:r>
            <w:r>
              <w:rPr>
                <w:rFonts w:ascii="Arial" w:eastAsia="Arial" w:hAnsi="Arial" w:cs="Arial"/>
              </w:rPr>
              <w:t>sel</w:t>
            </w:r>
            <w:r w:rsidR="00613523">
              <w:rPr>
                <w:rFonts w:ascii="Arial" w:eastAsia="Arial" w:hAnsi="Arial" w:cs="Arial"/>
              </w:rPr>
              <w:t>f</w:t>
            </w:r>
            <w:r>
              <w:rPr>
                <w:rFonts w:ascii="Arial" w:eastAsia="Arial" w:hAnsi="Arial" w:cs="Arial"/>
              </w:rPr>
              <w:t xml:space="preserve"> to the patient as a resident </w:t>
            </w:r>
          </w:p>
          <w:p w14:paraId="3C8B3462" w14:textId="77777777" w:rsidR="00956B48" w:rsidRDefault="00956B48" w:rsidP="00956B48">
            <w:pPr>
              <w:spacing w:after="0"/>
              <w:ind w:left="162" w:hanging="180"/>
              <w:rPr>
                <w:rFonts w:ascii="Arial" w:eastAsia="Arial" w:hAnsi="Arial" w:cs="Arial"/>
              </w:rPr>
            </w:pPr>
          </w:p>
          <w:p w14:paraId="4365699F" w14:textId="77777777" w:rsidR="00956B48" w:rsidRDefault="00956B48" w:rsidP="00956B48">
            <w:pPr>
              <w:spacing w:after="0"/>
              <w:ind w:left="162" w:hanging="180"/>
              <w:rPr>
                <w:rFonts w:ascii="Arial" w:eastAsia="Arial" w:hAnsi="Arial" w:cs="Arial"/>
              </w:rPr>
            </w:pPr>
          </w:p>
          <w:p w14:paraId="2491C052" w14:textId="77777777" w:rsidR="00956B48" w:rsidRDefault="00956B48" w:rsidP="00956B48">
            <w:pPr>
              <w:numPr>
                <w:ilvl w:val="0"/>
                <w:numId w:val="39"/>
              </w:numPr>
              <w:spacing w:after="0" w:line="256" w:lineRule="auto"/>
              <w:ind w:left="187" w:hanging="187"/>
              <w:rPr>
                <w:rFonts w:ascii="Arial" w:hAnsi="Arial" w:cs="Arial"/>
              </w:rPr>
            </w:pPr>
            <w:r>
              <w:rPr>
                <w:rFonts w:ascii="Arial" w:eastAsia="Arial" w:hAnsi="Arial" w:cs="Arial"/>
              </w:rPr>
              <w:t>Identifies need and arranges for an interpreter</w:t>
            </w:r>
          </w:p>
        </w:tc>
      </w:tr>
      <w:tr w:rsidR="00956B48" w:rsidRPr="00FB2CE7" w14:paraId="311F6614" w14:textId="77777777" w:rsidTr="000310D8">
        <w:tc>
          <w:tcPr>
            <w:tcW w:w="4950" w:type="dxa"/>
            <w:tcBorders>
              <w:top w:val="single" w:sz="4" w:space="0" w:color="000000"/>
              <w:bottom w:val="single" w:sz="4" w:space="0" w:color="000000"/>
            </w:tcBorders>
            <w:shd w:val="clear" w:color="auto" w:fill="C9C9C9"/>
          </w:tcPr>
          <w:p w14:paraId="427757B3"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001D655A" w:rsidRPr="001D655A">
              <w:rPr>
                <w:rFonts w:ascii="Arial" w:eastAsia="Arial" w:hAnsi="Arial" w:cs="Arial"/>
                <w:i/>
              </w:rPr>
              <w:t>Establishes a therapeutic relationship in straightforward encounters using active listening and clear language</w:t>
            </w:r>
          </w:p>
          <w:p w14:paraId="776C5919" w14:textId="77777777" w:rsidR="001D655A" w:rsidRPr="001D655A" w:rsidRDefault="001D655A" w:rsidP="001D655A">
            <w:pPr>
              <w:spacing w:after="0"/>
              <w:rPr>
                <w:rFonts w:ascii="Arial" w:eastAsia="Arial" w:hAnsi="Arial" w:cs="Arial"/>
                <w:i/>
              </w:rPr>
            </w:pPr>
          </w:p>
          <w:p w14:paraId="12CD0309" w14:textId="77777777" w:rsidR="001D655A" w:rsidRPr="001D655A" w:rsidRDefault="001D655A" w:rsidP="001D655A">
            <w:pPr>
              <w:spacing w:after="0"/>
              <w:rPr>
                <w:rFonts w:ascii="Arial" w:eastAsia="Arial" w:hAnsi="Arial" w:cs="Arial"/>
                <w:i/>
              </w:rPr>
            </w:pPr>
            <w:r w:rsidRPr="001D655A">
              <w:rPr>
                <w:rFonts w:ascii="Arial" w:eastAsia="Arial" w:hAnsi="Arial" w:cs="Arial"/>
                <w:i/>
              </w:rPr>
              <w:t>Identifies barriers to effective communication (e.g. language, health literacy, cultural, personal biases)</w:t>
            </w:r>
          </w:p>
          <w:p w14:paraId="5DFA2192" w14:textId="77777777" w:rsidR="001D655A" w:rsidRPr="001D655A" w:rsidRDefault="001D655A" w:rsidP="001D655A">
            <w:pPr>
              <w:spacing w:after="0"/>
              <w:rPr>
                <w:rFonts w:ascii="Arial" w:eastAsia="Arial" w:hAnsi="Arial" w:cs="Arial"/>
                <w:i/>
              </w:rPr>
            </w:pPr>
          </w:p>
          <w:p w14:paraId="45F328CD" w14:textId="5FE6CBCF" w:rsidR="00956B48" w:rsidRPr="00FB2CE7" w:rsidRDefault="001D655A" w:rsidP="001D655A">
            <w:pPr>
              <w:spacing w:after="0"/>
              <w:rPr>
                <w:rFonts w:ascii="Arial" w:eastAsia="Arial" w:hAnsi="Arial" w:cs="Arial"/>
                <w:i/>
              </w:rPr>
            </w:pPr>
            <w:r w:rsidRPr="001D655A">
              <w:rPr>
                <w:rFonts w:ascii="Arial" w:eastAsia="Arial" w:hAnsi="Arial" w:cs="Arial"/>
                <w:i/>
              </w:rPr>
              <w:t>Adjusts communication strategies based on assessment of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1C71209C"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Knows to communicate at a level the patient can understand</w:t>
            </w:r>
          </w:p>
          <w:p w14:paraId="3AFCB5DF" w14:textId="77777777" w:rsidR="00956B48" w:rsidRDefault="00956B48" w:rsidP="00956B48">
            <w:pPr>
              <w:spacing w:after="0"/>
              <w:contextualSpacing/>
              <w:rPr>
                <w:rFonts w:ascii="Arial" w:hAnsi="Arial" w:cs="Arial"/>
              </w:rPr>
            </w:pPr>
          </w:p>
          <w:p w14:paraId="0BDA0481" w14:textId="77777777" w:rsidR="00956B48" w:rsidRDefault="00956B48" w:rsidP="00956B48">
            <w:pPr>
              <w:spacing w:after="0"/>
              <w:contextualSpacing/>
              <w:rPr>
                <w:rFonts w:ascii="Arial" w:hAnsi="Arial" w:cs="Arial"/>
              </w:rPr>
            </w:pPr>
          </w:p>
          <w:p w14:paraId="45EB9032" w14:textId="77777777" w:rsidR="00956B48" w:rsidRDefault="00956B48" w:rsidP="00956B48">
            <w:pPr>
              <w:spacing w:after="0"/>
              <w:contextualSpacing/>
              <w:rPr>
                <w:rFonts w:ascii="Arial" w:hAnsi="Arial" w:cs="Arial"/>
              </w:rPr>
            </w:pPr>
          </w:p>
          <w:p w14:paraId="7907A501" w14:textId="77777777"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Realizes when a caregiver is needed in decision making</w:t>
            </w:r>
          </w:p>
          <w:p w14:paraId="35520536" w14:textId="630B993B" w:rsidR="00956B48" w:rsidRDefault="00956B48" w:rsidP="00956B48">
            <w:pPr>
              <w:numPr>
                <w:ilvl w:val="0"/>
                <w:numId w:val="39"/>
              </w:numPr>
              <w:spacing w:after="0" w:line="256" w:lineRule="auto"/>
              <w:ind w:left="187" w:hanging="187"/>
              <w:contextualSpacing/>
              <w:rPr>
                <w:rFonts w:ascii="Arial" w:hAnsi="Arial" w:cs="Arial"/>
              </w:rPr>
            </w:pPr>
            <w:r>
              <w:rPr>
                <w:rFonts w:ascii="Arial" w:eastAsia="Arial" w:hAnsi="Arial" w:cs="Arial"/>
              </w:rPr>
              <w:t xml:space="preserve">Asks patient </w:t>
            </w:r>
            <w:r w:rsidR="00613523">
              <w:rPr>
                <w:rFonts w:ascii="Arial" w:eastAsia="Arial" w:hAnsi="Arial" w:cs="Arial"/>
              </w:rPr>
              <w:t xml:space="preserve">for </w:t>
            </w:r>
            <w:r>
              <w:rPr>
                <w:rFonts w:ascii="Arial" w:eastAsia="Arial" w:hAnsi="Arial" w:cs="Arial"/>
              </w:rPr>
              <w:t>preferred pronouns</w:t>
            </w:r>
          </w:p>
          <w:p w14:paraId="269EA72F" w14:textId="77777777" w:rsidR="00956B48" w:rsidRDefault="00956B48" w:rsidP="00956B48">
            <w:pPr>
              <w:spacing w:after="0"/>
              <w:contextualSpacing/>
              <w:rPr>
                <w:rFonts w:ascii="Arial" w:eastAsia="Arial" w:hAnsi="Arial" w:cs="Arial"/>
              </w:rPr>
            </w:pPr>
          </w:p>
          <w:p w14:paraId="2F808340" w14:textId="77777777" w:rsidR="00956B48" w:rsidRDefault="00956B48" w:rsidP="00956B48">
            <w:pPr>
              <w:spacing w:after="0"/>
              <w:contextualSpacing/>
              <w:rPr>
                <w:rFonts w:ascii="Arial" w:eastAsia="Arial" w:hAnsi="Arial" w:cs="Arial"/>
              </w:rPr>
            </w:pPr>
          </w:p>
          <w:p w14:paraId="70380B88" w14:textId="33FAC90B" w:rsidR="00956B48" w:rsidRDefault="00956B48" w:rsidP="00613523">
            <w:pPr>
              <w:numPr>
                <w:ilvl w:val="0"/>
                <w:numId w:val="38"/>
              </w:numPr>
              <w:spacing w:after="0" w:line="256" w:lineRule="auto"/>
              <w:ind w:left="187" w:hanging="187"/>
              <w:rPr>
                <w:rFonts w:ascii="Arial" w:hAnsi="Arial" w:cs="Arial"/>
                <w:color w:val="000000"/>
              </w:rPr>
            </w:pPr>
            <w:r>
              <w:rPr>
                <w:rFonts w:ascii="Arial" w:eastAsia="Arial" w:hAnsi="Arial" w:cs="Arial"/>
              </w:rPr>
              <w:t>Before and/or after communication with patient/family</w:t>
            </w:r>
            <w:r w:rsidR="00613523">
              <w:rPr>
                <w:rFonts w:ascii="Arial" w:eastAsia="Arial" w:hAnsi="Arial" w:cs="Arial"/>
              </w:rPr>
              <w:t>,</w:t>
            </w:r>
            <w:r>
              <w:rPr>
                <w:rFonts w:ascii="Arial" w:eastAsia="Arial" w:hAnsi="Arial" w:cs="Arial"/>
              </w:rPr>
              <w:t xml:space="preserve"> closes the loop and asks if they are clear about expectations and have knowledge of the clinical situation</w:t>
            </w:r>
          </w:p>
        </w:tc>
      </w:tr>
      <w:tr w:rsidR="00956B48" w:rsidRPr="00FB2CE7" w14:paraId="5B2D632F" w14:textId="77777777" w:rsidTr="000310D8">
        <w:tc>
          <w:tcPr>
            <w:tcW w:w="4950" w:type="dxa"/>
            <w:tcBorders>
              <w:top w:val="single" w:sz="4" w:space="0" w:color="000000"/>
              <w:bottom w:val="single" w:sz="4" w:space="0" w:color="000000"/>
            </w:tcBorders>
            <w:shd w:val="clear" w:color="auto" w:fill="C9C9C9"/>
          </w:tcPr>
          <w:p w14:paraId="1C843A95" w14:textId="77777777" w:rsidR="001D655A" w:rsidRPr="001D655A" w:rsidRDefault="00956B48" w:rsidP="001D655A">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001D655A" w:rsidRPr="001D655A">
              <w:rPr>
                <w:rFonts w:ascii="Arial" w:eastAsia="Arial" w:hAnsi="Arial" w:cs="Arial"/>
                <w:i/>
                <w:color w:val="000000"/>
              </w:rPr>
              <w:t>Establishes a therapeutic relationship in challenging patient encounters</w:t>
            </w:r>
          </w:p>
          <w:p w14:paraId="2262A032" w14:textId="77777777" w:rsidR="001D655A" w:rsidRPr="001D655A" w:rsidRDefault="001D655A" w:rsidP="001D655A">
            <w:pPr>
              <w:spacing w:after="0"/>
              <w:rPr>
                <w:rFonts w:ascii="Arial" w:eastAsia="Arial" w:hAnsi="Arial" w:cs="Arial"/>
                <w:i/>
                <w:color w:val="000000"/>
              </w:rPr>
            </w:pPr>
          </w:p>
          <w:p w14:paraId="3CA87442" w14:textId="77777777" w:rsidR="001D655A" w:rsidRPr="001D655A" w:rsidRDefault="001D655A" w:rsidP="001D655A">
            <w:pPr>
              <w:spacing w:after="0"/>
              <w:rPr>
                <w:rFonts w:ascii="Arial" w:eastAsia="Arial" w:hAnsi="Arial" w:cs="Arial"/>
                <w:i/>
                <w:color w:val="000000"/>
              </w:rPr>
            </w:pPr>
            <w:r w:rsidRPr="001D655A">
              <w:rPr>
                <w:rFonts w:ascii="Arial" w:eastAsia="Arial" w:hAnsi="Arial" w:cs="Arial"/>
                <w:i/>
                <w:color w:val="000000"/>
              </w:rPr>
              <w:t>Identifies personal barriers that hinder effective communication</w:t>
            </w:r>
          </w:p>
          <w:p w14:paraId="2580ED82" w14:textId="77777777" w:rsidR="001D655A" w:rsidRPr="001D655A" w:rsidRDefault="001D655A" w:rsidP="001D655A">
            <w:pPr>
              <w:spacing w:after="0"/>
              <w:rPr>
                <w:rFonts w:ascii="Arial" w:eastAsia="Arial" w:hAnsi="Arial" w:cs="Arial"/>
                <w:i/>
                <w:color w:val="000000"/>
              </w:rPr>
            </w:pPr>
          </w:p>
          <w:p w14:paraId="4D8C0999" w14:textId="2FE0CC51" w:rsidR="00956B48" w:rsidRPr="00FB2CE7" w:rsidRDefault="001D655A" w:rsidP="001D655A">
            <w:pPr>
              <w:spacing w:after="0"/>
              <w:rPr>
                <w:rFonts w:ascii="Arial" w:eastAsia="Arial" w:hAnsi="Arial" w:cs="Arial"/>
                <w:i/>
                <w:color w:val="000000"/>
              </w:rPr>
            </w:pPr>
            <w:r w:rsidRPr="001D655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902C2" w14:textId="549FD978"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Establishes rapport with a patient who is angry over a previous encounter and works to allay </w:t>
            </w:r>
            <w:r w:rsidR="00613523">
              <w:rPr>
                <w:rFonts w:ascii="Arial" w:eastAsia="Arial" w:hAnsi="Arial" w:cs="Arial"/>
                <w:color w:val="000000"/>
              </w:rPr>
              <w:t xml:space="preserve">her/her </w:t>
            </w:r>
            <w:r>
              <w:rPr>
                <w:rFonts w:ascii="Arial" w:eastAsia="Arial" w:hAnsi="Arial" w:cs="Arial"/>
                <w:color w:val="000000"/>
              </w:rPr>
              <w:t xml:space="preserve">fears </w:t>
            </w:r>
          </w:p>
          <w:p w14:paraId="41CB8D97" w14:textId="77777777" w:rsidR="00956B48" w:rsidRDefault="00956B48" w:rsidP="00956B48">
            <w:pPr>
              <w:spacing w:after="0"/>
              <w:ind w:left="180" w:hanging="180"/>
              <w:rPr>
                <w:rFonts w:ascii="Arial" w:eastAsia="Arial" w:hAnsi="Arial" w:cs="Arial"/>
                <w:color w:val="000000"/>
              </w:rPr>
            </w:pPr>
          </w:p>
          <w:p w14:paraId="5D2E6F8D" w14:textId="77777777" w:rsidR="00956B48" w:rsidRDefault="00956B48" w:rsidP="00956B48">
            <w:pPr>
              <w:numPr>
                <w:ilvl w:val="0"/>
                <w:numId w:val="38"/>
              </w:numPr>
              <w:spacing w:after="0" w:line="256" w:lineRule="auto"/>
              <w:ind w:left="187" w:hanging="187"/>
              <w:rPr>
                <w:rFonts w:ascii="Arial" w:hAnsi="Arial" w:cs="Arial"/>
              </w:rPr>
            </w:pPr>
            <w:r>
              <w:rPr>
                <w:rFonts w:ascii="Arial" w:eastAsia="Arial" w:hAnsi="Arial" w:cs="Arial"/>
              </w:rPr>
              <w:t>Recognizes unconscious bias about sexuality and gender identity</w:t>
            </w:r>
          </w:p>
          <w:p w14:paraId="597A6045" w14:textId="6649015F" w:rsidR="00956B48" w:rsidRDefault="00956B48" w:rsidP="008A7A94">
            <w:pPr>
              <w:spacing w:after="0" w:line="480" w:lineRule="auto"/>
              <w:ind w:left="180" w:hanging="180"/>
              <w:rPr>
                <w:rFonts w:ascii="Arial" w:eastAsia="Arial" w:hAnsi="Arial" w:cs="Arial"/>
                <w:color w:val="000000"/>
              </w:rPr>
            </w:pPr>
          </w:p>
          <w:p w14:paraId="1D442ADF" w14:textId="12B2DB80" w:rsidR="00956B48" w:rsidRDefault="00956B48" w:rsidP="00613523">
            <w:pPr>
              <w:numPr>
                <w:ilvl w:val="0"/>
                <w:numId w:val="38"/>
              </w:numPr>
              <w:spacing w:after="0" w:line="256" w:lineRule="auto"/>
              <w:ind w:left="187" w:hanging="187"/>
              <w:rPr>
                <w:rFonts w:ascii="Arial" w:hAnsi="Arial" w:cs="Arial"/>
              </w:rPr>
            </w:pPr>
            <w:r>
              <w:rPr>
                <w:rFonts w:ascii="Arial" w:eastAsia="Arial" w:hAnsi="Arial" w:cs="Arial"/>
              </w:rPr>
              <w:t>With guidance, communicates with a patient the presence of a likely benign breast mass,</w:t>
            </w:r>
            <w:r w:rsidR="00613523">
              <w:rPr>
                <w:rFonts w:ascii="Arial" w:eastAsia="Arial" w:hAnsi="Arial" w:cs="Arial"/>
              </w:rPr>
              <w:t xml:space="preserve"> and</w:t>
            </w:r>
            <w:r>
              <w:rPr>
                <w:rFonts w:ascii="Arial" w:eastAsia="Arial" w:hAnsi="Arial" w:cs="Arial"/>
              </w:rPr>
              <w:t xml:space="preserve"> deci</w:t>
            </w:r>
            <w:r w:rsidR="00613523">
              <w:rPr>
                <w:rFonts w:ascii="Arial" w:eastAsia="Arial" w:hAnsi="Arial" w:cs="Arial"/>
              </w:rPr>
              <w:t>de</w:t>
            </w:r>
            <w:r>
              <w:rPr>
                <w:rFonts w:ascii="Arial" w:eastAsia="Arial" w:hAnsi="Arial" w:cs="Arial"/>
              </w:rPr>
              <w:t>s to follow the mass or</w:t>
            </w:r>
            <w:r w:rsidR="00613523">
              <w:rPr>
                <w:rFonts w:ascii="Arial" w:eastAsia="Arial" w:hAnsi="Arial" w:cs="Arial"/>
              </w:rPr>
              <w:t>,</w:t>
            </w:r>
            <w:r>
              <w:rPr>
                <w:rFonts w:ascii="Arial" w:eastAsia="Arial" w:hAnsi="Arial" w:cs="Arial"/>
              </w:rPr>
              <w:t xml:space="preserve"> if patient wishes</w:t>
            </w:r>
            <w:r w:rsidR="00613523">
              <w:rPr>
                <w:rFonts w:ascii="Arial" w:eastAsia="Arial" w:hAnsi="Arial" w:cs="Arial"/>
              </w:rPr>
              <w:t>,</w:t>
            </w:r>
            <w:r>
              <w:rPr>
                <w:rFonts w:ascii="Arial" w:eastAsia="Arial" w:hAnsi="Arial" w:cs="Arial"/>
              </w:rPr>
              <w:t xml:space="preserve"> biopsy the mass after involving the patient in discussion</w:t>
            </w:r>
          </w:p>
        </w:tc>
      </w:tr>
      <w:tr w:rsidR="00956B48" w:rsidRPr="00FB2CE7" w14:paraId="60D75FA9" w14:textId="77777777" w:rsidTr="000310D8">
        <w:tc>
          <w:tcPr>
            <w:tcW w:w="4950" w:type="dxa"/>
            <w:tcBorders>
              <w:top w:val="single" w:sz="4" w:space="0" w:color="000000"/>
              <w:bottom w:val="single" w:sz="4" w:space="0" w:color="000000"/>
            </w:tcBorders>
            <w:shd w:val="clear" w:color="auto" w:fill="C9C9C9"/>
          </w:tcPr>
          <w:p w14:paraId="27E3180C" w14:textId="77777777" w:rsidR="001D655A" w:rsidRPr="001D655A" w:rsidRDefault="00956B48" w:rsidP="001D655A">
            <w:pPr>
              <w:spacing w:after="0"/>
              <w:rPr>
                <w:rFonts w:ascii="Arial" w:eastAsia="Arial" w:hAnsi="Arial" w:cs="Arial"/>
                <w:i/>
              </w:rPr>
            </w:pPr>
            <w:r w:rsidRPr="00FB2CE7">
              <w:rPr>
                <w:rFonts w:ascii="Arial" w:eastAsia="Arial" w:hAnsi="Arial" w:cs="Arial"/>
                <w:b/>
              </w:rPr>
              <w:lastRenderedPageBreak/>
              <w:t>Level 4</w:t>
            </w:r>
            <w:r w:rsidRPr="00FB2CE7">
              <w:rPr>
                <w:rFonts w:ascii="Arial" w:eastAsia="Arial" w:hAnsi="Arial" w:cs="Arial"/>
              </w:rPr>
              <w:t xml:space="preserve"> </w:t>
            </w:r>
            <w:r w:rsidR="001D655A" w:rsidRPr="001D655A">
              <w:rPr>
                <w:rFonts w:ascii="Arial" w:eastAsia="Arial" w:hAnsi="Arial" w:cs="Arial"/>
                <w:i/>
              </w:rPr>
              <w:t xml:space="preserve">Easily establishes therapeutic relationships, with attention to patient/family concerns and context, regardless of complexity </w:t>
            </w:r>
          </w:p>
          <w:p w14:paraId="4E1E40D3" w14:textId="77777777" w:rsidR="001D655A" w:rsidRPr="001D655A" w:rsidRDefault="001D655A" w:rsidP="001D655A">
            <w:pPr>
              <w:spacing w:after="0"/>
              <w:rPr>
                <w:rFonts w:ascii="Arial" w:eastAsia="Arial" w:hAnsi="Arial" w:cs="Arial"/>
                <w:i/>
              </w:rPr>
            </w:pPr>
          </w:p>
          <w:p w14:paraId="79A9CEE4" w14:textId="77777777" w:rsidR="001D655A" w:rsidRPr="001D655A" w:rsidRDefault="001D655A" w:rsidP="001D655A">
            <w:pPr>
              <w:spacing w:after="0"/>
              <w:rPr>
                <w:rFonts w:ascii="Arial" w:eastAsia="Arial" w:hAnsi="Arial" w:cs="Arial"/>
                <w:i/>
              </w:rPr>
            </w:pPr>
            <w:r w:rsidRPr="001D655A">
              <w:rPr>
                <w:rFonts w:ascii="Arial" w:eastAsia="Arial" w:hAnsi="Arial" w:cs="Arial"/>
                <w:i/>
              </w:rPr>
              <w:t>Actively minimizes communication barriers</w:t>
            </w:r>
          </w:p>
          <w:p w14:paraId="027304C8" w14:textId="77777777" w:rsidR="001D655A" w:rsidRPr="001D655A" w:rsidRDefault="001D655A" w:rsidP="001D655A">
            <w:pPr>
              <w:spacing w:after="0"/>
              <w:rPr>
                <w:rFonts w:ascii="Arial" w:eastAsia="Arial" w:hAnsi="Arial" w:cs="Arial"/>
                <w:i/>
              </w:rPr>
            </w:pPr>
          </w:p>
          <w:p w14:paraId="07D7E741" w14:textId="1CCB372E" w:rsidR="00956B48" w:rsidRPr="00FB2CE7" w:rsidRDefault="001D655A" w:rsidP="001D655A">
            <w:pPr>
              <w:spacing w:after="0"/>
              <w:rPr>
                <w:rFonts w:ascii="Arial" w:eastAsia="Arial" w:hAnsi="Arial" w:cs="Arial"/>
                <w:i/>
              </w:rPr>
            </w:pPr>
            <w:r w:rsidRPr="001D655A">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0CF5A38" w14:textId="69DC7879"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Establishes a longitudinal relationship with the family of a patient with mental disabilities and long</w:t>
            </w:r>
            <w:r w:rsidR="00613523">
              <w:rPr>
                <w:rFonts w:ascii="Arial" w:eastAsia="Arial" w:hAnsi="Arial" w:cs="Arial"/>
                <w:color w:val="000000"/>
              </w:rPr>
              <w:t>-</w:t>
            </w:r>
            <w:r>
              <w:rPr>
                <w:rFonts w:ascii="Arial" w:eastAsia="Arial" w:hAnsi="Arial" w:cs="Arial"/>
                <w:color w:val="000000"/>
              </w:rPr>
              <w:t>term feeding tube who has recurrent issues with tube failure and transportation difficulties</w:t>
            </w:r>
          </w:p>
          <w:p w14:paraId="2DC4D343" w14:textId="77777777" w:rsidR="00956B48" w:rsidRDefault="00956B48" w:rsidP="00956B48">
            <w:pPr>
              <w:spacing w:after="0"/>
              <w:rPr>
                <w:rFonts w:ascii="Arial" w:eastAsia="Arial" w:hAnsi="Arial" w:cs="Arial"/>
                <w:color w:val="000000"/>
              </w:rPr>
            </w:pPr>
          </w:p>
          <w:p w14:paraId="72E97EA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Takes responsibility and apologizes after using wrong pronoun with a patient</w:t>
            </w:r>
          </w:p>
          <w:p w14:paraId="02AD367C" w14:textId="77777777" w:rsidR="00956B48" w:rsidRDefault="00956B48" w:rsidP="00956B48">
            <w:pPr>
              <w:spacing w:after="0"/>
              <w:rPr>
                <w:rFonts w:ascii="Arial" w:eastAsia="Arial" w:hAnsi="Arial" w:cs="Arial"/>
                <w:color w:val="000000"/>
              </w:rPr>
            </w:pPr>
          </w:p>
          <w:p w14:paraId="4A0FF283" w14:textId="0980B764"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Independently engages in shared decision</w:t>
            </w:r>
            <w:r w:rsidR="00613523">
              <w:rPr>
                <w:rFonts w:ascii="Arial" w:eastAsia="Arial" w:hAnsi="Arial" w:cs="Arial"/>
                <w:color w:val="000000"/>
              </w:rPr>
              <w:t xml:space="preserve"> </w:t>
            </w:r>
            <w:r>
              <w:rPr>
                <w:rFonts w:ascii="Arial" w:eastAsia="Arial" w:hAnsi="Arial" w:cs="Arial"/>
                <w:color w:val="000000"/>
              </w:rPr>
              <w:t>making with the patient and family regarding hemodialysis access options</w:t>
            </w:r>
          </w:p>
        </w:tc>
      </w:tr>
      <w:tr w:rsidR="00956B48" w:rsidRPr="00FB2CE7" w14:paraId="3EDB5E10" w14:textId="77777777" w:rsidTr="000310D8">
        <w:tc>
          <w:tcPr>
            <w:tcW w:w="4950" w:type="dxa"/>
            <w:tcBorders>
              <w:top w:val="single" w:sz="4" w:space="0" w:color="000000"/>
              <w:bottom w:val="single" w:sz="4" w:space="0" w:color="000000"/>
            </w:tcBorders>
            <w:shd w:val="clear" w:color="auto" w:fill="C9C9C9"/>
          </w:tcPr>
          <w:p w14:paraId="4058CD78" w14:textId="77777777" w:rsidR="001D655A" w:rsidRPr="001D655A" w:rsidRDefault="00956B48" w:rsidP="001D655A">
            <w:pPr>
              <w:spacing w:after="0"/>
              <w:rPr>
                <w:rFonts w:ascii="Arial" w:eastAsia="Arial" w:hAnsi="Arial" w:cs="Arial"/>
                <w:i/>
              </w:rPr>
            </w:pPr>
            <w:r w:rsidRPr="00FB2CE7">
              <w:rPr>
                <w:rFonts w:ascii="Arial" w:eastAsia="Arial" w:hAnsi="Arial" w:cs="Arial"/>
                <w:b/>
              </w:rPr>
              <w:t>Level 5</w:t>
            </w:r>
            <w:r w:rsidRPr="00FB2CE7">
              <w:rPr>
                <w:rFonts w:ascii="Arial" w:eastAsia="Arial" w:hAnsi="Arial" w:cs="Arial"/>
              </w:rPr>
              <w:t xml:space="preserve"> </w:t>
            </w:r>
            <w:r w:rsidR="001D655A" w:rsidRPr="001D655A">
              <w:rPr>
                <w:rFonts w:ascii="Arial" w:eastAsia="Arial" w:hAnsi="Arial" w:cs="Arial"/>
                <w:i/>
              </w:rPr>
              <w:t xml:space="preserve">Mentors others in situational awareness and critical self-reflection to consistently develop positive therapeutic relationships </w:t>
            </w:r>
          </w:p>
          <w:p w14:paraId="29CF490A" w14:textId="77777777" w:rsidR="001D655A" w:rsidRPr="001D655A" w:rsidRDefault="001D655A" w:rsidP="001D655A">
            <w:pPr>
              <w:spacing w:after="0"/>
              <w:rPr>
                <w:rFonts w:ascii="Arial" w:eastAsia="Arial" w:hAnsi="Arial" w:cs="Arial"/>
                <w:i/>
              </w:rPr>
            </w:pPr>
          </w:p>
          <w:p w14:paraId="62844CE6" w14:textId="77777777" w:rsidR="001D655A" w:rsidRPr="001D655A" w:rsidRDefault="001D655A" w:rsidP="001D655A">
            <w:pPr>
              <w:spacing w:after="0"/>
              <w:rPr>
                <w:rFonts w:ascii="Arial" w:eastAsia="Arial" w:hAnsi="Arial" w:cs="Arial"/>
                <w:i/>
              </w:rPr>
            </w:pPr>
            <w:r w:rsidRPr="001D655A">
              <w:rPr>
                <w:rFonts w:ascii="Arial" w:eastAsia="Arial" w:hAnsi="Arial" w:cs="Arial"/>
                <w:i/>
              </w:rPr>
              <w:t>Coaches other learners to minimize communication barriers</w:t>
            </w:r>
          </w:p>
          <w:p w14:paraId="0886ED2C" w14:textId="77777777" w:rsidR="001D655A" w:rsidRPr="001D655A" w:rsidRDefault="001D655A" w:rsidP="001D655A">
            <w:pPr>
              <w:spacing w:after="0"/>
              <w:rPr>
                <w:rFonts w:ascii="Arial" w:eastAsia="Arial" w:hAnsi="Arial" w:cs="Arial"/>
                <w:i/>
              </w:rPr>
            </w:pPr>
          </w:p>
          <w:p w14:paraId="3E25CA54" w14:textId="46A0D5F7" w:rsidR="00956B48" w:rsidRPr="00FB2CE7" w:rsidRDefault="001D655A" w:rsidP="001D655A">
            <w:pPr>
              <w:spacing w:after="0"/>
              <w:rPr>
                <w:rFonts w:ascii="Arial" w:eastAsia="Arial" w:hAnsi="Arial" w:cs="Arial"/>
                <w:i/>
              </w:rPr>
            </w:pPr>
            <w:r w:rsidRPr="001D655A">
              <w:rPr>
                <w:rFonts w:ascii="Arial" w:eastAsia="Arial" w:hAnsi="Arial" w:cs="Arial"/>
                <w:i/>
              </w:rPr>
              <w:t>Coaches other learners in patient/family communications and shared decision</w:t>
            </w:r>
          </w:p>
        </w:tc>
        <w:tc>
          <w:tcPr>
            <w:tcW w:w="9175" w:type="dxa"/>
            <w:tcBorders>
              <w:top w:val="single" w:sz="4" w:space="0" w:color="000000"/>
              <w:left w:val="nil"/>
              <w:bottom w:val="single" w:sz="4" w:space="0" w:color="000000"/>
              <w:right w:val="single" w:sz="8" w:space="0" w:color="000000"/>
            </w:tcBorders>
            <w:shd w:val="clear" w:color="auto" w:fill="C9C9C9"/>
          </w:tcPr>
          <w:p w14:paraId="4ACFC05F"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After a procedure is complete, reminds team members that patients are awake and can hear unprofessional or disparaging comments</w:t>
            </w:r>
          </w:p>
          <w:p w14:paraId="1F13DDC5" w14:textId="77777777" w:rsidR="00956B48" w:rsidRDefault="00956B48" w:rsidP="00956B48">
            <w:pPr>
              <w:spacing w:after="0"/>
              <w:rPr>
                <w:rFonts w:ascii="Arial" w:eastAsia="Arial" w:hAnsi="Arial" w:cs="Arial"/>
                <w:color w:val="000000"/>
              </w:rPr>
            </w:pPr>
          </w:p>
          <w:p w14:paraId="582F9F90" w14:textId="77777777" w:rsidR="00956B48" w:rsidRDefault="00956B48" w:rsidP="00956B48">
            <w:pPr>
              <w:spacing w:after="0"/>
              <w:rPr>
                <w:rFonts w:ascii="Arial" w:eastAsia="Arial" w:hAnsi="Arial" w:cs="Arial"/>
                <w:color w:val="000000"/>
              </w:rPr>
            </w:pPr>
          </w:p>
          <w:p w14:paraId="36093EB7"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Rounds with junior residents to guide development of therapeutic relationships and mitigation of communication barriers</w:t>
            </w:r>
          </w:p>
          <w:p w14:paraId="1BB7BF6F" w14:textId="77777777" w:rsidR="00956B48" w:rsidRDefault="00956B48" w:rsidP="00956B48">
            <w:pPr>
              <w:spacing w:after="0"/>
              <w:rPr>
                <w:rFonts w:ascii="Arial" w:eastAsia="Arial" w:hAnsi="Arial" w:cs="Arial"/>
                <w:color w:val="000000"/>
              </w:rPr>
            </w:pPr>
          </w:p>
          <w:p w14:paraId="7337CDB4"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Creates a simulation lab for junior residents to learn techniques for delivering bad news</w:t>
            </w:r>
          </w:p>
        </w:tc>
      </w:tr>
      <w:tr w:rsidR="00956B48" w:rsidRPr="00FB2CE7" w14:paraId="504F19A7" w14:textId="77777777">
        <w:tc>
          <w:tcPr>
            <w:tcW w:w="4950" w:type="dxa"/>
            <w:shd w:val="clear" w:color="auto" w:fill="FFD965"/>
          </w:tcPr>
          <w:p w14:paraId="00B46668" w14:textId="77777777" w:rsidR="00956B48" w:rsidRPr="00FB2CE7" w:rsidRDefault="00956B48" w:rsidP="00956B48">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23C9480C"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Direct observation</w:t>
            </w:r>
          </w:p>
          <w:p w14:paraId="7BDDCAE6" w14:textId="44901055"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Mini-clinical evaluation exercise (</w:t>
            </w:r>
            <w:r w:rsidR="00613523">
              <w:rPr>
                <w:rFonts w:ascii="Arial" w:eastAsia="Arial" w:hAnsi="Arial" w:cs="Arial"/>
                <w:color w:val="000000"/>
              </w:rPr>
              <w:t>Mini-</w:t>
            </w:r>
            <w:r>
              <w:rPr>
                <w:rFonts w:ascii="Arial" w:eastAsia="Arial" w:hAnsi="Arial" w:cs="Arial"/>
                <w:color w:val="000000"/>
              </w:rPr>
              <w:t>CEX)</w:t>
            </w:r>
          </w:p>
          <w:p w14:paraId="06BDDD65"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Multisource feedback</w:t>
            </w:r>
          </w:p>
          <w:p w14:paraId="3CE322E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Self-assessment including self-reflection exercises</w:t>
            </w:r>
          </w:p>
          <w:p w14:paraId="70BF3FD3"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 xml:space="preserve">Skills needed to set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w:t>
            </w:r>
          </w:p>
          <w:p w14:paraId="7400732A" w14:textId="77777777" w:rsidR="00956B48" w:rsidRDefault="00956B48" w:rsidP="00956B48">
            <w:pPr>
              <w:numPr>
                <w:ilvl w:val="0"/>
                <w:numId w:val="38"/>
              </w:numPr>
              <w:spacing w:after="0" w:line="256" w:lineRule="auto"/>
              <w:ind w:left="187" w:hanging="187"/>
              <w:rPr>
                <w:rFonts w:ascii="Arial" w:hAnsi="Arial" w:cs="Arial"/>
                <w:color w:val="000000"/>
              </w:rPr>
            </w:pPr>
            <w:r>
              <w:rPr>
                <w:rFonts w:ascii="Arial" w:eastAsia="Arial" w:hAnsi="Arial" w:cs="Arial"/>
                <w:color w:val="000000"/>
              </w:rPr>
              <w:t>SECURE - Kalamazoo Essential Elements Communication Checklist (Adapted) Standardized patients or structured case discussions</w:t>
            </w:r>
          </w:p>
        </w:tc>
      </w:tr>
      <w:tr w:rsidR="003529A2" w:rsidRPr="00FB2CE7" w14:paraId="184B4544" w14:textId="77777777">
        <w:tc>
          <w:tcPr>
            <w:tcW w:w="4950" w:type="dxa"/>
            <w:shd w:val="clear" w:color="auto" w:fill="8DB3E2"/>
          </w:tcPr>
          <w:p w14:paraId="0597FE34"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FFBEE6"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334A9F04" w14:textId="77777777">
        <w:trPr>
          <w:trHeight w:val="80"/>
        </w:trPr>
        <w:tc>
          <w:tcPr>
            <w:tcW w:w="4950" w:type="dxa"/>
            <w:shd w:val="clear" w:color="auto" w:fill="A8D08D"/>
          </w:tcPr>
          <w:p w14:paraId="1AACEEAA" w14:textId="77777777" w:rsidR="003529A2" w:rsidRPr="00FB2CE7" w:rsidRDefault="00B608C3" w:rsidP="00515D56">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774CA2A2" w14:textId="77777777" w:rsidR="003529A2" w:rsidRPr="00A01581" w:rsidRDefault="00B608C3" w:rsidP="004357DB">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Laidlaw A, Hart J. Communication skills: an essential component of medical curricula. Part I: Assessment of clinical co</w:t>
            </w:r>
            <w:r w:rsidR="004357DB" w:rsidRPr="00A01581">
              <w:rPr>
                <w:rFonts w:ascii="Arial" w:eastAsia="Arial" w:hAnsi="Arial" w:cs="Arial"/>
                <w:color w:val="000000"/>
              </w:rPr>
              <w:t xml:space="preserve">mmunication: AMEE Guide No. 51. </w:t>
            </w:r>
            <w:r w:rsidRPr="00A01581">
              <w:rPr>
                <w:rFonts w:ascii="Arial" w:eastAsia="Arial" w:hAnsi="Arial" w:cs="Arial"/>
                <w:i/>
                <w:color w:val="000000"/>
              </w:rPr>
              <w:t>Med Teach</w:t>
            </w:r>
            <w:r w:rsidR="004357DB" w:rsidRPr="00A01581">
              <w:rPr>
                <w:rFonts w:ascii="Arial" w:eastAsia="Arial" w:hAnsi="Arial" w:cs="Arial"/>
                <w:color w:val="000000"/>
              </w:rPr>
              <w:t xml:space="preserve">. 2011;33(1):6-8. </w:t>
            </w:r>
            <w:hyperlink r:id="rId133" w:history="1">
              <w:r w:rsidR="004357DB" w:rsidRPr="00A01581">
                <w:rPr>
                  <w:rStyle w:val="Hyperlink"/>
                  <w:rFonts w:ascii="Arial" w:eastAsia="Arial" w:hAnsi="Arial" w:cs="Arial"/>
                </w:rPr>
                <w:t>https://www.ncbi.nlm.nih.gov/pubmed/21182378</w:t>
              </w:r>
            </w:hyperlink>
            <w:r w:rsidR="004357DB" w:rsidRPr="00A01581">
              <w:rPr>
                <w:rFonts w:ascii="Arial" w:eastAsia="Arial" w:hAnsi="Arial" w:cs="Arial"/>
                <w:color w:val="000000"/>
              </w:rPr>
              <w:t xml:space="preserve">. Accessed 2019. </w:t>
            </w:r>
          </w:p>
          <w:p w14:paraId="52080781" w14:textId="77777777" w:rsidR="001D2F36" w:rsidRPr="00A01581" w:rsidRDefault="001D2F36" w:rsidP="001D2F36">
            <w:pPr>
              <w:numPr>
                <w:ilvl w:val="0"/>
                <w:numId w:val="25"/>
              </w:numPr>
              <w:spacing w:after="0" w:line="240" w:lineRule="auto"/>
              <w:ind w:left="187" w:hanging="187"/>
              <w:rPr>
                <w:rFonts w:ascii="Arial" w:hAnsi="Arial" w:cs="Arial"/>
              </w:rPr>
            </w:pPr>
            <w:proofErr w:type="spellStart"/>
            <w:r w:rsidRPr="00A01581">
              <w:rPr>
                <w:rFonts w:ascii="Arial" w:hAnsi="Arial" w:cs="Arial"/>
                <w:color w:val="000000"/>
              </w:rPr>
              <w:t>Makoul</w:t>
            </w:r>
            <w:proofErr w:type="spellEnd"/>
            <w:r w:rsidRPr="00A01581">
              <w:rPr>
                <w:rFonts w:ascii="Arial" w:hAnsi="Arial" w:cs="Arial"/>
                <w:color w:val="000000"/>
              </w:rPr>
              <w:t xml:space="preserve"> G. Essential elements of communication in medical encounters: the Kalamazoo consensus statement. </w:t>
            </w:r>
            <w:r w:rsidRPr="00A01581">
              <w:rPr>
                <w:rFonts w:ascii="Arial" w:hAnsi="Arial" w:cs="Arial"/>
                <w:i/>
                <w:color w:val="000000"/>
              </w:rPr>
              <w:t xml:space="preserve">Academic Medicine. </w:t>
            </w:r>
            <w:r w:rsidRPr="00A01581">
              <w:rPr>
                <w:rFonts w:ascii="Arial" w:hAnsi="Arial" w:cs="Arial"/>
                <w:color w:val="000000"/>
              </w:rPr>
              <w:t xml:space="preserve">2001;76(4):390-393. </w:t>
            </w:r>
            <w:hyperlink r:id="rId134" w:history="1">
              <w:r w:rsidRPr="00A01581">
                <w:rPr>
                  <w:rStyle w:val="Hyperlink"/>
                  <w:rFonts w:ascii="Arial" w:hAnsi="Arial" w:cs="Arial"/>
                </w:rPr>
                <w:t>https://www.ncbi.nlm.nih.gov/pubmed/11299158</w:t>
              </w:r>
            </w:hyperlink>
            <w:r w:rsidRPr="00A01581">
              <w:rPr>
                <w:rFonts w:ascii="Arial" w:hAnsi="Arial" w:cs="Arial"/>
                <w:color w:val="000000"/>
              </w:rPr>
              <w:t xml:space="preserve">. Accessed 2019. </w:t>
            </w:r>
          </w:p>
          <w:p w14:paraId="1914B403" w14:textId="77777777" w:rsidR="003529A2" w:rsidRPr="00A01581" w:rsidRDefault="00B608C3" w:rsidP="001D2F36">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color w:val="000000"/>
              </w:rPr>
              <w:t>Makoul</w:t>
            </w:r>
            <w:proofErr w:type="spellEnd"/>
            <w:r w:rsidRPr="00A01581">
              <w:rPr>
                <w:rFonts w:ascii="Arial" w:eastAsia="Arial" w:hAnsi="Arial" w:cs="Arial"/>
                <w:color w:val="000000"/>
              </w:rPr>
              <w:t xml:space="preserve"> G. The SEGUE Framework for teaching and assessing communication skills. </w:t>
            </w:r>
            <w:r w:rsidRPr="00A01581">
              <w:rPr>
                <w:rFonts w:ascii="Arial" w:eastAsia="Arial" w:hAnsi="Arial" w:cs="Arial"/>
                <w:i/>
                <w:color w:val="000000"/>
              </w:rPr>
              <w:t>Patient Educ</w:t>
            </w:r>
            <w:r w:rsidR="001D2F36" w:rsidRPr="00A01581">
              <w:rPr>
                <w:rFonts w:ascii="Arial" w:eastAsia="Arial" w:hAnsi="Arial" w:cs="Arial"/>
                <w:i/>
                <w:color w:val="000000"/>
              </w:rPr>
              <w:t>ation and</w:t>
            </w:r>
            <w:r w:rsidRPr="00A01581">
              <w:rPr>
                <w:rFonts w:ascii="Arial" w:eastAsia="Arial" w:hAnsi="Arial" w:cs="Arial"/>
                <w:i/>
                <w:color w:val="000000"/>
              </w:rPr>
              <w:t xml:space="preserve"> Couns</w:t>
            </w:r>
            <w:r w:rsidR="001D2F36" w:rsidRPr="00A01581">
              <w:rPr>
                <w:rFonts w:ascii="Arial" w:eastAsia="Arial" w:hAnsi="Arial" w:cs="Arial"/>
                <w:i/>
                <w:color w:val="000000"/>
              </w:rPr>
              <w:t>eling</w:t>
            </w:r>
            <w:r w:rsidR="001D2F36" w:rsidRPr="00A01581">
              <w:rPr>
                <w:rFonts w:ascii="Arial" w:eastAsia="Arial" w:hAnsi="Arial" w:cs="Arial"/>
                <w:color w:val="000000"/>
              </w:rPr>
              <w:t>.</w:t>
            </w:r>
            <w:r w:rsidRPr="00A01581">
              <w:rPr>
                <w:rFonts w:ascii="Arial" w:eastAsia="Arial" w:hAnsi="Arial" w:cs="Arial"/>
                <w:color w:val="000000"/>
              </w:rPr>
              <w:t xml:space="preserve"> 2001;45(1):23-34.</w:t>
            </w:r>
            <w:r w:rsidR="001D2F36" w:rsidRPr="00A01581">
              <w:rPr>
                <w:rFonts w:ascii="Arial" w:eastAsia="Arial" w:hAnsi="Arial" w:cs="Arial"/>
                <w:color w:val="000000"/>
              </w:rPr>
              <w:t xml:space="preserve"> </w:t>
            </w:r>
            <w:hyperlink r:id="rId135" w:history="1">
              <w:r w:rsidR="001D2F36" w:rsidRPr="00A01581">
                <w:rPr>
                  <w:rStyle w:val="Hyperlink"/>
                  <w:rFonts w:ascii="Arial" w:eastAsia="Arial" w:hAnsi="Arial" w:cs="Arial"/>
                </w:rPr>
                <w:t>https://www.ncbi.nlm.nih.gov/pubmed/11602365</w:t>
              </w:r>
            </w:hyperlink>
            <w:r w:rsidR="001D2F36" w:rsidRPr="00A01581">
              <w:rPr>
                <w:rFonts w:ascii="Arial" w:eastAsia="Arial" w:hAnsi="Arial" w:cs="Arial"/>
                <w:color w:val="000000"/>
              </w:rPr>
              <w:t xml:space="preserve">. Accessed 2019. </w:t>
            </w:r>
          </w:p>
          <w:p w14:paraId="4A4A89E4"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lastRenderedPageBreak/>
              <w:t xml:space="preserve">O'Sullivan P, Chao S, Russell M, Levine S, </w:t>
            </w:r>
            <w:proofErr w:type="spellStart"/>
            <w:r w:rsidRPr="00A01581">
              <w:rPr>
                <w:rFonts w:ascii="Arial" w:eastAsia="Arial" w:hAnsi="Arial" w:cs="Arial"/>
                <w:color w:val="000000"/>
              </w:rPr>
              <w:t>Fabiny</w:t>
            </w:r>
            <w:proofErr w:type="spellEnd"/>
            <w:r w:rsidRPr="00A01581">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Pr="00A01581">
              <w:rPr>
                <w:rFonts w:ascii="Arial" w:eastAsia="Arial" w:hAnsi="Arial" w:cs="Arial"/>
                <w:i/>
                <w:color w:val="000000"/>
              </w:rPr>
              <w:t>J</w:t>
            </w:r>
            <w:r w:rsidR="0052558D" w:rsidRPr="00A01581">
              <w:rPr>
                <w:rFonts w:ascii="Arial" w:eastAsia="Arial" w:hAnsi="Arial" w:cs="Arial"/>
                <w:i/>
                <w:color w:val="000000"/>
              </w:rPr>
              <w:t>ournal of the</w:t>
            </w:r>
            <w:r w:rsidRPr="00A01581">
              <w:rPr>
                <w:rFonts w:ascii="Arial" w:eastAsia="Arial" w:hAnsi="Arial" w:cs="Arial"/>
                <w:i/>
                <w:color w:val="000000"/>
              </w:rPr>
              <w:t xml:space="preserve"> Am</w:t>
            </w:r>
            <w:r w:rsidR="0052558D" w:rsidRPr="00A01581">
              <w:rPr>
                <w:rFonts w:ascii="Arial" w:eastAsia="Arial" w:hAnsi="Arial" w:cs="Arial"/>
                <w:i/>
                <w:color w:val="000000"/>
              </w:rPr>
              <w:t>erican</w:t>
            </w:r>
            <w:r w:rsidRPr="00A01581">
              <w:rPr>
                <w:rFonts w:ascii="Arial" w:eastAsia="Arial" w:hAnsi="Arial" w:cs="Arial"/>
                <w:i/>
                <w:color w:val="000000"/>
              </w:rPr>
              <w:t xml:space="preserve"> Geriatr</w:t>
            </w:r>
            <w:r w:rsidR="0052558D" w:rsidRPr="00A01581">
              <w:rPr>
                <w:rFonts w:ascii="Arial" w:eastAsia="Arial" w:hAnsi="Arial" w:cs="Arial"/>
                <w:i/>
                <w:color w:val="000000"/>
              </w:rPr>
              <w:t>ics</w:t>
            </w:r>
            <w:r w:rsidRPr="00A01581">
              <w:rPr>
                <w:rFonts w:ascii="Arial" w:eastAsia="Arial" w:hAnsi="Arial" w:cs="Arial"/>
                <w:i/>
                <w:color w:val="000000"/>
              </w:rPr>
              <w:t xml:space="preserve"> Soc</w:t>
            </w:r>
            <w:r w:rsidR="0052558D" w:rsidRPr="00A01581">
              <w:rPr>
                <w:rFonts w:ascii="Arial" w:eastAsia="Arial" w:hAnsi="Arial" w:cs="Arial"/>
                <w:i/>
                <w:color w:val="000000"/>
              </w:rPr>
              <w:t>iety</w:t>
            </w:r>
            <w:r w:rsidR="0052558D" w:rsidRPr="00A01581">
              <w:rPr>
                <w:rFonts w:ascii="Arial" w:eastAsia="Arial" w:hAnsi="Arial" w:cs="Arial"/>
                <w:color w:val="000000"/>
              </w:rPr>
              <w:t xml:space="preserve">. </w:t>
            </w:r>
            <w:r w:rsidRPr="00A01581">
              <w:rPr>
                <w:rFonts w:ascii="Arial" w:eastAsia="Arial" w:hAnsi="Arial" w:cs="Arial"/>
                <w:color w:val="000000"/>
              </w:rPr>
              <w:t>2008;56(9):1730-</w:t>
            </w:r>
            <w:r w:rsidR="0052558D" w:rsidRPr="00A01581">
              <w:rPr>
                <w:rFonts w:ascii="Arial" w:eastAsia="Arial" w:hAnsi="Arial" w:cs="Arial"/>
                <w:color w:val="000000"/>
              </w:rPr>
              <w:t>173</w:t>
            </w:r>
            <w:r w:rsidRPr="00A01581">
              <w:rPr>
                <w:rFonts w:ascii="Arial" w:eastAsia="Arial" w:hAnsi="Arial" w:cs="Arial"/>
                <w:color w:val="000000"/>
              </w:rPr>
              <w:t>5.</w:t>
            </w:r>
            <w:r w:rsidR="0052558D" w:rsidRPr="00A01581">
              <w:rPr>
                <w:rFonts w:ascii="Arial" w:eastAsia="Arial" w:hAnsi="Arial" w:cs="Arial"/>
                <w:color w:val="000000"/>
              </w:rPr>
              <w:t xml:space="preserve"> </w:t>
            </w:r>
            <w:hyperlink r:id="rId136" w:history="1">
              <w:r w:rsidR="0052558D" w:rsidRPr="00A01581">
                <w:rPr>
                  <w:rStyle w:val="Hyperlink"/>
                  <w:rFonts w:ascii="Arial" w:eastAsia="Arial" w:hAnsi="Arial" w:cs="Arial"/>
                </w:rPr>
                <w:t>https://www.ncbi.nlm.nih.gov/pubmed/18721223</w:t>
              </w:r>
            </w:hyperlink>
            <w:r w:rsidR="0052558D" w:rsidRPr="00A01581">
              <w:rPr>
                <w:rFonts w:ascii="Arial" w:eastAsia="Arial" w:hAnsi="Arial" w:cs="Arial"/>
                <w:color w:val="000000"/>
              </w:rPr>
              <w:t xml:space="preserve">. Accessed 2019. </w:t>
            </w:r>
          </w:p>
          <w:p w14:paraId="2898CF83"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Symons AB, Swanson A, McGuigan D, </w:t>
            </w:r>
            <w:proofErr w:type="spellStart"/>
            <w:r w:rsidRPr="00A01581">
              <w:rPr>
                <w:rFonts w:ascii="Arial" w:eastAsia="Arial" w:hAnsi="Arial" w:cs="Arial"/>
                <w:color w:val="000000"/>
              </w:rPr>
              <w:t>Orrange</w:t>
            </w:r>
            <w:proofErr w:type="spellEnd"/>
            <w:r w:rsidRPr="00A01581">
              <w:rPr>
                <w:rFonts w:ascii="Arial" w:eastAsia="Arial" w:hAnsi="Arial" w:cs="Arial"/>
                <w:color w:val="000000"/>
              </w:rPr>
              <w:t xml:space="preserve"> S, </w:t>
            </w:r>
            <w:proofErr w:type="spellStart"/>
            <w:r w:rsidRPr="00A01581">
              <w:rPr>
                <w:rFonts w:ascii="Arial" w:eastAsia="Arial" w:hAnsi="Arial" w:cs="Arial"/>
                <w:color w:val="000000"/>
              </w:rPr>
              <w:t>Akl</w:t>
            </w:r>
            <w:proofErr w:type="spellEnd"/>
            <w:r w:rsidRPr="00A01581">
              <w:rPr>
                <w:rFonts w:ascii="Arial" w:eastAsia="Arial" w:hAnsi="Arial" w:cs="Arial"/>
                <w:color w:val="000000"/>
              </w:rPr>
              <w:t xml:space="preserve"> EA. A tool for self-assessment of communication skills and professionalism in fellows. </w:t>
            </w:r>
            <w:r w:rsidRPr="00A01581">
              <w:rPr>
                <w:rFonts w:ascii="Arial" w:eastAsia="Arial" w:hAnsi="Arial" w:cs="Arial"/>
                <w:i/>
                <w:color w:val="000000"/>
              </w:rPr>
              <w:t>BMC Med</w:t>
            </w:r>
            <w:r w:rsidR="0052558D" w:rsidRPr="00A01581">
              <w:rPr>
                <w:rFonts w:ascii="Arial" w:eastAsia="Arial" w:hAnsi="Arial" w:cs="Arial"/>
                <w:i/>
                <w:color w:val="000000"/>
              </w:rPr>
              <w:t>ical</w:t>
            </w:r>
            <w:r w:rsidRPr="00A01581">
              <w:rPr>
                <w:rFonts w:ascii="Arial" w:eastAsia="Arial" w:hAnsi="Arial" w:cs="Arial"/>
                <w:i/>
                <w:color w:val="000000"/>
              </w:rPr>
              <w:t xml:space="preserve"> Educ</w:t>
            </w:r>
            <w:r w:rsidR="0052558D" w:rsidRPr="00A01581">
              <w:rPr>
                <w:rFonts w:ascii="Arial" w:eastAsia="Arial" w:hAnsi="Arial" w:cs="Arial"/>
                <w:i/>
                <w:color w:val="000000"/>
              </w:rPr>
              <w:t>ation</w:t>
            </w:r>
            <w:r w:rsidR="0052558D" w:rsidRPr="00A01581">
              <w:rPr>
                <w:rFonts w:ascii="Arial" w:eastAsia="Arial" w:hAnsi="Arial" w:cs="Arial"/>
                <w:color w:val="000000"/>
              </w:rPr>
              <w:t>. 2009;9(</w:t>
            </w:r>
            <w:r w:rsidRPr="00A01581">
              <w:rPr>
                <w:rFonts w:ascii="Arial" w:eastAsia="Arial" w:hAnsi="Arial" w:cs="Arial"/>
                <w:color w:val="000000"/>
              </w:rPr>
              <w:t>1</w:t>
            </w:r>
            <w:r w:rsidR="0052558D" w:rsidRPr="00A01581">
              <w:rPr>
                <w:rFonts w:ascii="Arial" w:eastAsia="Arial" w:hAnsi="Arial" w:cs="Arial"/>
                <w:color w:val="000000"/>
              </w:rPr>
              <w:t xml:space="preserve">):1. </w:t>
            </w:r>
            <w:hyperlink r:id="rId137" w:history="1">
              <w:r w:rsidR="0052558D" w:rsidRPr="00A01581">
                <w:rPr>
                  <w:rStyle w:val="Hyperlink"/>
                  <w:rFonts w:ascii="Arial" w:eastAsia="Arial" w:hAnsi="Arial" w:cs="Arial"/>
                </w:rPr>
                <w:t>https://www.ncbi.nlm.nih.gov/pubmed/19133146</w:t>
              </w:r>
            </w:hyperlink>
            <w:r w:rsidR="0052558D" w:rsidRPr="00A01581">
              <w:rPr>
                <w:rFonts w:ascii="Arial" w:eastAsia="Arial" w:hAnsi="Arial" w:cs="Arial"/>
                <w:color w:val="000000"/>
              </w:rPr>
              <w:t xml:space="preserve">. Accessed 2019. </w:t>
            </w:r>
          </w:p>
          <w:p w14:paraId="095DACB6" w14:textId="77777777" w:rsidR="003529A2" w:rsidRPr="00A01581" w:rsidRDefault="00B608C3" w:rsidP="0052558D">
            <w:pPr>
              <w:numPr>
                <w:ilvl w:val="0"/>
                <w:numId w:val="25"/>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American Academy of H</w:t>
            </w:r>
            <w:r w:rsidR="0052558D" w:rsidRPr="00A01581">
              <w:rPr>
                <w:rFonts w:ascii="Arial" w:eastAsia="Arial" w:hAnsi="Arial" w:cs="Arial"/>
                <w:color w:val="000000"/>
              </w:rPr>
              <w:t xml:space="preserve">ospice and Palliative Medicine. </w:t>
            </w:r>
            <w:r w:rsidRPr="00A01581">
              <w:rPr>
                <w:rFonts w:ascii="Arial" w:eastAsia="Arial" w:hAnsi="Arial" w:cs="Arial"/>
                <w:color w:val="000000"/>
              </w:rPr>
              <w:t xml:space="preserve">Hospice and Palliative Medicine Competencies Project. </w:t>
            </w:r>
            <w:hyperlink r:id="rId138" w:anchor="competencies-toolkit" w:history="1">
              <w:r w:rsidR="0052558D" w:rsidRPr="00A01581">
                <w:rPr>
                  <w:rStyle w:val="Hyperlink"/>
                  <w:rFonts w:ascii="Arial" w:hAnsi="Arial" w:cs="Arial"/>
                </w:rPr>
                <w:t>http://aahpm.org/fellowships/competencies#competencies-toolkit</w:t>
              </w:r>
            </w:hyperlink>
            <w:r w:rsidR="0052558D" w:rsidRPr="00A01581">
              <w:rPr>
                <w:rFonts w:ascii="Arial" w:hAnsi="Arial" w:cs="Arial"/>
              </w:rPr>
              <w:t xml:space="preserve">. Accessed 2019. </w:t>
            </w:r>
          </w:p>
          <w:p w14:paraId="69B7669B"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hAnsi="Arial" w:cs="Arial"/>
                <w:color w:val="000000"/>
              </w:rPr>
            </w:pPr>
            <w:proofErr w:type="spellStart"/>
            <w:r w:rsidRPr="00A01581">
              <w:rPr>
                <w:rFonts w:ascii="Arial" w:eastAsia="Arial" w:hAnsi="Arial" w:cs="Arial"/>
              </w:rPr>
              <w:t>Goske</w:t>
            </w:r>
            <w:proofErr w:type="spellEnd"/>
            <w:r w:rsidRPr="00A01581">
              <w:rPr>
                <w:rFonts w:ascii="Arial" w:eastAsia="Arial" w:hAnsi="Arial" w:cs="Arial"/>
              </w:rPr>
              <w:t xml:space="preserve"> </w:t>
            </w:r>
            <w:proofErr w:type="spellStart"/>
            <w:r w:rsidRPr="00A01581">
              <w:rPr>
                <w:rFonts w:ascii="Arial" w:eastAsia="Arial" w:hAnsi="Arial" w:cs="Arial"/>
              </w:rPr>
              <w:t>Mj</w:t>
            </w:r>
            <w:proofErr w:type="spellEnd"/>
            <w:r w:rsidRPr="00A01581">
              <w:rPr>
                <w:rFonts w:ascii="Arial" w:eastAsia="Arial" w:hAnsi="Arial" w:cs="Arial"/>
              </w:rPr>
              <w:t xml:space="preserve">, Reid JR, </w:t>
            </w:r>
            <w:proofErr w:type="spellStart"/>
            <w:r w:rsidRPr="00A01581">
              <w:rPr>
                <w:rFonts w:ascii="Arial" w:eastAsia="Arial" w:hAnsi="Arial" w:cs="Arial"/>
              </w:rPr>
              <w:t>Yaldoo-Poltorak</w:t>
            </w:r>
            <w:proofErr w:type="spellEnd"/>
            <w:r w:rsidRPr="00A01581">
              <w:rPr>
                <w:rFonts w:ascii="Arial" w:eastAsia="Arial" w:hAnsi="Arial" w:cs="Arial"/>
              </w:rPr>
              <w:t xml:space="preserve"> D, Hewson M. RADPED: an approach to teaching communication skills to radiology residents. </w:t>
            </w:r>
            <w:r w:rsidRPr="00A01581">
              <w:rPr>
                <w:rFonts w:ascii="Arial" w:eastAsia="Arial" w:hAnsi="Arial" w:cs="Arial"/>
                <w:i/>
              </w:rPr>
              <w:t>Pediatric Radiology</w:t>
            </w:r>
            <w:r w:rsidRPr="00A01581">
              <w:rPr>
                <w:rFonts w:ascii="Arial" w:eastAsia="Arial" w:hAnsi="Arial" w:cs="Arial"/>
              </w:rPr>
              <w:t xml:space="preserve">. 2005;35(4):381-386. </w:t>
            </w:r>
            <w:hyperlink r:id="rId139" w:history="1">
              <w:r w:rsidRPr="00A01581">
                <w:rPr>
                  <w:rStyle w:val="Hyperlink"/>
                  <w:rFonts w:ascii="Arial" w:eastAsia="Arial" w:hAnsi="Arial" w:cs="Arial"/>
                </w:rPr>
                <w:t>https://link.springer.com/article/10.1007%2Fs00247-004-1356-8</w:t>
              </w:r>
            </w:hyperlink>
            <w:r w:rsidRPr="00A01581">
              <w:rPr>
                <w:rFonts w:ascii="Arial" w:eastAsia="Arial" w:hAnsi="Arial" w:cs="Arial"/>
              </w:rPr>
              <w:t xml:space="preserve">. Accessed 2019. </w:t>
            </w:r>
          </w:p>
          <w:p w14:paraId="3BE833C2" w14:textId="77777777" w:rsidR="0052558D" w:rsidRPr="00A01581" w:rsidRDefault="0052558D" w:rsidP="0052558D">
            <w:pPr>
              <w:numPr>
                <w:ilvl w:val="0"/>
                <w:numId w:val="25"/>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rPr>
              <w:t xml:space="preserve">Drexel University College of Medicine. </w:t>
            </w:r>
            <w:proofErr w:type="spellStart"/>
            <w:r w:rsidRPr="00A01581">
              <w:rPr>
                <w:rFonts w:ascii="Arial" w:eastAsia="Arial" w:hAnsi="Arial" w:cs="Arial"/>
              </w:rPr>
              <w:t>DocCom</w:t>
            </w:r>
            <w:proofErr w:type="spellEnd"/>
            <w:r w:rsidRPr="00A01581">
              <w:rPr>
                <w:rFonts w:ascii="Arial" w:eastAsia="Arial" w:hAnsi="Arial" w:cs="Arial"/>
              </w:rPr>
              <w:t xml:space="preserve">. Interactive learning resource for healthcare communication. </w:t>
            </w:r>
            <w:hyperlink r:id="rId140" w:history="1">
              <w:r w:rsidRPr="00A01581">
                <w:rPr>
                  <w:rStyle w:val="Hyperlink"/>
                  <w:rFonts w:ascii="Arial" w:eastAsia="Arial" w:hAnsi="Arial" w:cs="Arial"/>
                </w:rPr>
                <w:t>https://webcampus.drexelmed.edu/doccom/db/read.aspx</w:t>
              </w:r>
            </w:hyperlink>
            <w:r w:rsidRPr="00A01581">
              <w:rPr>
                <w:rFonts w:ascii="Arial" w:eastAsia="Arial" w:hAnsi="Arial" w:cs="Arial"/>
              </w:rPr>
              <w:t xml:space="preserve">. Accessed 2019. </w:t>
            </w:r>
          </w:p>
          <w:p w14:paraId="56165F15" w14:textId="77777777" w:rsidR="0052558D" w:rsidRPr="00FB2CE7" w:rsidRDefault="00496896" w:rsidP="00496896">
            <w:pPr>
              <w:numPr>
                <w:ilvl w:val="0"/>
                <w:numId w:val="25"/>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Baile</w:t>
            </w:r>
            <w:proofErr w:type="spellEnd"/>
            <w:r w:rsidRPr="00A01581">
              <w:rPr>
                <w:rFonts w:ascii="Arial" w:eastAsia="Arial" w:hAnsi="Arial" w:cs="Arial"/>
                <w:color w:val="000000"/>
              </w:rPr>
              <w:t xml:space="preserve"> WF. </w:t>
            </w:r>
            <w:r w:rsidR="00B608C3" w:rsidRPr="00A01581">
              <w:rPr>
                <w:rFonts w:ascii="Arial" w:eastAsia="Arial" w:hAnsi="Arial" w:cs="Arial"/>
                <w:color w:val="000000"/>
              </w:rPr>
              <w:t>The Complete Guide to Communication Skills in Clin</w:t>
            </w:r>
            <w:r w:rsidRPr="00A01581">
              <w:rPr>
                <w:rFonts w:ascii="Arial" w:eastAsia="Arial" w:hAnsi="Arial" w:cs="Arial"/>
                <w:color w:val="000000"/>
              </w:rPr>
              <w:t xml:space="preserve">ical Practice. Presentation. </w:t>
            </w:r>
            <w:r w:rsidR="00B608C3" w:rsidRPr="00A01581">
              <w:rPr>
                <w:rFonts w:ascii="Arial" w:eastAsia="Arial" w:hAnsi="Arial" w:cs="Arial"/>
                <w:color w:val="000000"/>
              </w:rPr>
              <w:t>October 2014</w:t>
            </w:r>
            <w:r w:rsidRPr="00A01581">
              <w:rPr>
                <w:rFonts w:ascii="Arial" w:eastAsia="Arial" w:hAnsi="Arial" w:cs="Arial"/>
                <w:color w:val="000000"/>
              </w:rPr>
              <w:t>.</w:t>
            </w:r>
            <w:r w:rsidR="00B608C3" w:rsidRPr="00A01581">
              <w:rPr>
                <w:rFonts w:ascii="Arial" w:eastAsia="Arial" w:hAnsi="Arial" w:cs="Arial"/>
                <w:color w:val="000000"/>
              </w:rPr>
              <w:t xml:space="preserve"> </w:t>
            </w:r>
            <w:hyperlink r:id="rId141" w:history="1">
              <w:r w:rsidRPr="00A01581">
                <w:rPr>
                  <w:rStyle w:val="Hyperlink"/>
                  <w:rFonts w:ascii="Arial" w:eastAsia="Arial" w:hAnsi="Arial" w:cs="Arial"/>
                </w:rPr>
                <w:t>https://www.mdanderson.org/documents/education-training/icare/pocketguide-texttabscombined-oct2014final.pdf</w:t>
              </w:r>
            </w:hyperlink>
            <w:r w:rsidRPr="00A01581">
              <w:rPr>
                <w:rFonts w:ascii="Arial" w:eastAsia="Arial" w:hAnsi="Arial" w:cs="Arial"/>
                <w:color w:val="000000"/>
              </w:rPr>
              <w:t>. Accessed 2019.</w:t>
            </w:r>
            <w:r w:rsidRPr="00FB2CE7">
              <w:rPr>
                <w:rFonts w:ascii="Arial" w:eastAsia="Arial" w:hAnsi="Arial" w:cs="Arial"/>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Style w:val="af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14:paraId="72388B01" w14:textId="77777777">
        <w:trPr>
          <w:trHeight w:val="760"/>
        </w:trPr>
        <w:tc>
          <w:tcPr>
            <w:tcW w:w="14125" w:type="dxa"/>
            <w:gridSpan w:val="2"/>
            <w:shd w:val="clear" w:color="auto" w:fill="9CC3E5"/>
          </w:tcPr>
          <w:p w14:paraId="57A8E0DD" w14:textId="77777777" w:rsidR="003529A2" w:rsidRPr="00DA1ED5" w:rsidRDefault="00B608C3" w:rsidP="00C835FD">
            <w:pPr>
              <w:spacing w:after="0" w:line="240" w:lineRule="auto"/>
              <w:ind w:left="14" w:hanging="14"/>
              <w:jc w:val="center"/>
              <w:rPr>
                <w:rFonts w:ascii="Arial" w:eastAsia="Arial" w:hAnsi="Arial" w:cs="Arial"/>
                <w:b/>
              </w:rPr>
            </w:pPr>
            <w:r w:rsidRPr="00DA1ED5">
              <w:rPr>
                <w:rFonts w:ascii="Arial" w:eastAsia="Arial" w:hAnsi="Arial" w:cs="Arial"/>
                <w:b/>
              </w:rPr>
              <w:lastRenderedPageBreak/>
              <w:t xml:space="preserve">Interpersonal and Communication Skills 2: Interprofessional and Team Communication  </w:t>
            </w:r>
          </w:p>
          <w:p w14:paraId="04C770A1" w14:textId="7572DB42" w:rsidR="003529A2" w:rsidRPr="00DA1ED5" w:rsidRDefault="00B608C3" w:rsidP="00C835FD">
            <w:pPr>
              <w:spacing w:after="0" w:line="240" w:lineRule="auto"/>
              <w:ind w:left="201" w:hanging="13"/>
              <w:rPr>
                <w:rFonts w:ascii="Arial" w:eastAsia="Arial" w:hAnsi="Arial" w:cs="Arial"/>
                <w:b/>
                <w:color w:val="000000"/>
              </w:rPr>
            </w:pPr>
            <w:r w:rsidRPr="00DA1ED5">
              <w:rPr>
                <w:rFonts w:ascii="Arial" w:eastAsia="Arial" w:hAnsi="Arial" w:cs="Arial"/>
                <w:b/>
              </w:rPr>
              <w:t>Overall Intent:</w:t>
            </w:r>
            <w:r w:rsidRPr="00DA1ED5">
              <w:rPr>
                <w:rFonts w:ascii="Arial" w:eastAsia="Arial" w:hAnsi="Arial" w:cs="Arial"/>
              </w:rPr>
              <w:t xml:space="preserve"> </w:t>
            </w:r>
            <w:r w:rsidR="00DC0FCA">
              <w:rPr>
                <w:rFonts w:ascii="Arial" w:eastAsia="Arial" w:hAnsi="Arial" w:cs="Arial"/>
              </w:rPr>
              <w:t>To e</w:t>
            </w:r>
            <w:r w:rsidRPr="00DA1ED5">
              <w:rPr>
                <w:rFonts w:ascii="Arial" w:eastAsia="Arial" w:hAnsi="Arial" w:cs="Arial"/>
              </w:rPr>
              <w:t>ffectively communicate with the health care team, including with consultants, in both straightforward and complex situations</w:t>
            </w:r>
          </w:p>
        </w:tc>
      </w:tr>
      <w:tr w:rsidR="003529A2" w14:paraId="46FB3A8F" w14:textId="77777777">
        <w:tc>
          <w:tcPr>
            <w:tcW w:w="4950" w:type="dxa"/>
            <w:shd w:val="clear" w:color="auto" w:fill="FAC090"/>
          </w:tcPr>
          <w:p w14:paraId="7E39A03E" w14:textId="77777777" w:rsidR="003529A2" w:rsidRPr="00DA1ED5" w:rsidRDefault="00B608C3" w:rsidP="00C835FD">
            <w:pPr>
              <w:spacing w:after="0" w:line="240" w:lineRule="auto"/>
              <w:jc w:val="center"/>
              <w:rPr>
                <w:rFonts w:ascii="Arial" w:eastAsia="Arial" w:hAnsi="Arial" w:cs="Arial"/>
                <w:b/>
              </w:rPr>
            </w:pPr>
            <w:r w:rsidRPr="00DA1ED5">
              <w:rPr>
                <w:rFonts w:ascii="Arial" w:eastAsia="Arial" w:hAnsi="Arial" w:cs="Arial"/>
                <w:b/>
              </w:rPr>
              <w:t>Milestones</w:t>
            </w:r>
          </w:p>
        </w:tc>
        <w:tc>
          <w:tcPr>
            <w:tcW w:w="9175" w:type="dxa"/>
            <w:shd w:val="clear" w:color="auto" w:fill="FAC090"/>
          </w:tcPr>
          <w:p w14:paraId="03C56689" w14:textId="77777777" w:rsidR="003529A2" w:rsidRPr="00DA1ED5" w:rsidRDefault="00B608C3" w:rsidP="00C835FD">
            <w:pPr>
              <w:spacing w:after="0" w:line="240" w:lineRule="auto"/>
              <w:ind w:hanging="14"/>
              <w:jc w:val="center"/>
              <w:rPr>
                <w:rFonts w:ascii="Arial" w:eastAsia="Arial" w:hAnsi="Arial" w:cs="Arial"/>
                <w:b/>
              </w:rPr>
            </w:pPr>
            <w:r w:rsidRPr="00DA1ED5">
              <w:rPr>
                <w:rFonts w:ascii="Arial" w:eastAsia="Arial" w:hAnsi="Arial" w:cs="Arial"/>
                <w:b/>
              </w:rPr>
              <w:t>Examples</w:t>
            </w:r>
          </w:p>
        </w:tc>
      </w:tr>
      <w:tr w:rsidR="00956B48" w14:paraId="3EB0A7F7" w14:textId="77777777" w:rsidTr="000310D8">
        <w:tc>
          <w:tcPr>
            <w:tcW w:w="4950" w:type="dxa"/>
            <w:tcBorders>
              <w:top w:val="single" w:sz="4" w:space="0" w:color="000000"/>
              <w:bottom w:val="single" w:sz="4" w:space="0" w:color="000000"/>
            </w:tcBorders>
            <w:shd w:val="clear" w:color="auto" w:fill="C9C9C9"/>
          </w:tcPr>
          <w:p w14:paraId="2F0260E8"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1</w:t>
            </w:r>
            <w:r w:rsidRPr="00DA1ED5">
              <w:rPr>
                <w:rFonts w:ascii="Arial" w:eastAsia="Arial" w:hAnsi="Arial" w:cs="Arial"/>
              </w:rPr>
              <w:t xml:space="preserve"> </w:t>
            </w:r>
            <w:r w:rsidRPr="00E16FAC">
              <w:rPr>
                <w:rFonts w:ascii="Arial" w:eastAsia="Arial" w:hAnsi="Arial" w:cs="Arial"/>
                <w:i/>
                <w:color w:val="000000"/>
              </w:rPr>
              <w:t>Respectfully requests or receives consultations</w:t>
            </w:r>
          </w:p>
          <w:p w14:paraId="094C7FC6" w14:textId="60853278" w:rsidR="00956B48" w:rsidRDefault="00956B48" w:rsidP="00C835FD">
            <w:pPr>
              <w:spacing w:after="0" w:line="240" w:lineRule="auto"/>
              <w:rPr>
                <w:rFonts w:ascii="Arial" w:eastAsia="Arial" w:hAnsi="Arial" w:cs="Arial"/>
                <w:i/>
                <w:color w:val="000000"/>
              </w:rPr>
            </w:pPr>
          </w:p>
          <w:p w14:paraId="70EE1250" w14:textId="77777777" w:rsidR="00C835FD" w:rsidRPr="00E16FAC" w:rsidRDefault="00C835FD" w:rsidP="00C835FD">
            <w:pPr>
              <w:spacing w:after="0" w:line="240" w:lineRule="auto"/>
              <w:rPr>
                <w:rFonts w:ascii="Arial" w:eastAsia="Arial" w:hAnsi="Arial" w:cs="Arial"/>
                <w:i/>
                <w:color w:val="000000"/>
              </w:rPr>
            </w:pPr>
          </w:p>
          <w:p w14:paraId="56CE7A16"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Uses language that values all members of the interventional team</w:t>
            </w:r>
          </w:p>
          <w:p w14:paraId="4A2E8FCF" w14:textId="77777777" w:rsidR="00956B48" w:rsidRDefault="00956B48" w:rsidP="00C835FD">
            <w:pPr>
              <w:spacing w:after="0" w:line="240" w:lineRule="auto"/>
              <w:rPr>
                <w:rFonts w:ascii="Arial" w:eastAsia="Arial" w:hAnsi="Arial" w:cs="Arial"/>
                <w:i/>
                <w:color w:val="000000"/>
              </w:rPr>
            </w:pPr>
          </w:p>
          <w:p w14:paraId="774FCEAA"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Demonstrates knowledge of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4BB84120" w14:textId="0EA4F116"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Shows respect in health care team communications through words and actions</w:t>
            </w:r>
            <w:r w:rsidR="00DC0FCA">
              <w:rPr>
                <w:rFonts w:ascii="Arial" w:eastAsia="Arial" w:hAnsi="Arial" w:cs="Arial"/>
                <w:color w:val="000000"/>
              </w:rPr>
              <w:t xml:space="preserve"> by:</w:t>
            </w:r>
          </w:p>
          <w:p w14:paraId="76A73BB8" w14:textId="44DDED8D"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a</w:t>
            </w:r>
            <w:r w:rsidR="00956B48">
              <w:rPr>
                <w:rFonts w:ascii="Arial" w:eastAsia="Arial" w:hAnsi="Arial" w:cs="Arial"/>
              </w:rPr>
              <w:t>llow</w:t>
            </w:r>
            <w:r>
              <w:rPr>
                <w:rFonts w:ascii="Arial" w:eastAsia="Arial" w:hAnsi="Arial" w:cs="Arial"/>
              </w:rPr>
              <w:t>ing</w:t>
            </w:r>
            <w:r w:rsidR="00956B48">
              <w:rPr>
                <w:rFonts w:ascii="Arial" w:eastAsia="Arial" w:hAnsi="Arial" w:cs="Arial"/>
              </w:rPr>
              <w:t xml:space="preserve"> others to express their opinions</w:t>
            </w:r>
          </w:p>
          <w:p w14:paraId="08AAEC8C" w14:textId="6B943256" w:rsidR="00956B48" w:rsidRDefault="00DC0FCA" w:rsidP="00C835FD">
            <w:pPr>
              <w:numPr>
                <w:ilvl w:val="1"/>
                <w:numId w:val="40"/>
              </w:numPr>
              <w:spacing w:after="0" w:line="240" w:lineRule="auto"/>
              <w:ind w:left="1267" w:hanging="187"/>
              <w:rPr>
                <w:rFonts w:ascii="Arial" w:hAnsi="Arial" w:cs="Arial"/>
              </w:rPr>
            </w:pPr>
            <w:r>
              <w:rPr>
                <w:rFonts w:ascii="Arial" w:eastAsia="Arial" w:hAnsi="Arial" w:cs="Arial"/>
              </w:rPr>
              <w:t>c</w:t>
            </w:r>
            <w:r w:rsidR="00956B48">
              <w:rPr>
                <w:rFonts w:ascii="Arial" w:eastAsia="Arial" w:hAnsi="Arial" w:cs="Arial"/>
              </w:rPr>
              <w:t>onsistently us</w:t>
            </w:r>
            <w:r>
              <w:rPr>
                <w:rFonts w:ascii="Arial" w:eastAsia="Arial" w:hAnsi="Arial" w:cs="Arial"/>
              </w:rPr>
              <w:t>ing</w:t>
            </w:r>
            <w:r w:rsidR="00956B48">
              <w:rPr>
                <w:rFonts w:ascii="Arial" w:eastAsia="Arial" w:hAnsi="Arial" w:cs="Arial"/>
              </w:rPr>
              <w:t xml:space="preserve"> inclusive language</w:t>
            </w:r>
          </w:p>
          <w:p w14:paraId="20415D26" w14:textId="22044E1D" w:rsidR="00956B48" w:rsidRDefault="00DC0FCA" w:rsidP="00C835FD">
            <w:pPr>
              <w:numPr>
                <w:ilvl w:val="1"/>
                <w:numId w:val="40"/>
              </w:numPr>
              <w:spacing w:after="0" w:line="240" w:lineRule="auto"/>
              <w:ind w:left="1267" w:hanging="187"/>
              <w:rPr>
                <w:rFonts w:ascii="Arial" w:hAnsi="Arial" w:cs="Arial"/>
                <w:color w:val="000000"/>
              </w:rPr>
            </w:pPr>
            <w:r>
              <w:rPr>
                <w:rFonts w:ascii="Arial" w:eastAsia="Arial" w:hAnsi="Arial" w:cs="Arial"/>
                <w:color w:val="000000"/>
              </w:rPr>
              <w:t>l</w:t>
            </w:r>
            <w:r w:rsidR="00956B48">
              <w:rPr>
                <w:rFonts w:ascii="Arial" w:eastAsia="Arial" w:hAnsi="Arial" w:cs="Arial"/>
                <w:color w:val="000000"/>
              </w:rPr>
              <w:t>isten</w:t>
            </w:r>
            <w:r>
              <w:rPr>
                <w:rFonts w:ascii="Arial" w:eastAsia="Arial" w:hAnsi="Arial" w:cs="Arial"/>
                <w:color w:val="000000"/>
              </w:rPr>
              <w:t>ing</w:t>
            </w:r>
            <w:r w:rsidR="00956B48">
              <w:rPr>
                <w:rFonts w:ascii="Arial" w:eastAsia="Arial" w:hAnsi="Arial" w:cs="Arial"/>
                <w:color w:val="000000"/>
              </w:rPr>
              <w:t xml:space="preserve"> to and considers others’ points of view</w:t>
            </w:r>
          </w:p>
          <w:p w14:paraId="069F4DAE"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Is </w:t>
            </w:r>
            <w:r>
              <w:rPr>
                <w:rFonts w:ascii="Arial" w:eastAsia="Arial" w:hAnsi="Arial" w:cs="Arial"/>
                <w:color w:val="000000"/>
              </w:rPr>
              <w:t>nonjudgmental and actively engaged, and demonstrates humility</w:t>
            </w:r>
          </w:p>
          <w:p w14:paraId="2873BBA4" w14:textId="7E34E245" w:rsidR="00956B48" w:rsidRDefault="00956B48" w:rsidP="00C835FD">
            <w:pPr>
              <w:spacing w:after="0" w:line="240" w:lineRule="auto"/>
              <w:rPr>
                <w:rFonts w:ascii="Arial" w:hAnsi="Arial" w:cs="Arial"/>
                <w:color w:val="000000"/>
              </w:rPr>
            </w:pPr>
          </w:p>
          <w:p w14:paraId="4DD97550" w14:textId="77777777" w:rsidR="00C835FD" w:rsidRDefault="00C835FD" w:rsidP="00C835FD">
            <w:pPr>
              <w:spacing w:after="0" w:line="240" w:lineRule="auto"/>
              <w:rPr>
                <w:rFonts w:ascii="Arial" w:hAnsi="Arial" w:cs="Arial"/>
                <w:color w:val="000000"/>
              </w:rPr>
            </w:pPr>
          </w:p>
          <w:p w14:paraId="7AF25B97"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Accepts a request to do a late afternoon procedure and offers to discuss with the attending without offering resistance</w:t>
            </w:r>
          </w:p>
        </w:tc>
      </w:tr>
      <w:tr w:rsidR="00956B48" w14:paraId="3CE4A443" w14:textId="77777777" w:rsidTr="000310D8">
        <w:tc>
          <w:tcPr>
            <w:tcW w:w="4950" w:type="dxa"/>
            <w:tcBorders>
              <w:top w:val="single" w:sz="4" w:space="0" w:color="000000"/>
              <w:bottom w:val="single" w:sz="4" w:space="0" w:color="000000"/>
            </w:tcBorders>
            <w:shd w:val="clear" w:color="auto" w:fill="C9C9C9"/>
          </w:tcPr>
          <w:p w14:paraId="1A288F2A"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2</w:t>
            </w:r>
            <w:r w:rsidRPr="00DA1ED5">
              <w:rPr>
                <w:rFonts w:ascii="Arial" w:eastAsia="Arial" w:hAnsi="Arial" w:cs="Arial"/>
              </w:rPr>
              <w:t xml:space="preserve"> </w:t>
            </w:r>
            <w:r w:rsidRPr="00E16FAC">
              <w:rPr>
                <w:rFonts w:ascii="Arial" w:eastAsia="Arial" w:hAnsi="Arial" w:cs="Arial"/>
                <w:i/>
              </w:rPr>
              <w:t>Clearly and concisely requests or responds to consultations</w:t>
            </w:r>
          </w:p>
          <w:p w14:paraId="21090F55" w14:textId="77777777" w:rsidR="00956B48" w:rsidRPr="00E16FAC" w:rsidRDefault="00956B48" w:rsidP="00C835FD">
            <w:pPr>
              <w:spacing w:after="0" w:line="240" w:lineRule="auto"/>
              <w:rPr>
                <w:rFonts w:ascii="Arial" w:eastAsia="Arial" w:hAnsi="Arial" w:cs="Arial"/>
                <w:i/>
              </w:rPr>
            </w:pPr>
          </w:p>
          <w:p w14:paraId="739DF7E2"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Communicates information effectively with all interventional team members</w:t>
            </w:r>
          </w:p>
          <w:p w14:paraId="0E3B884C" w14:textId="77777777" w:rsidR="00956B48" w:rsidRPr="00E16FAC" w:rsidRDefault="00956B48" w:rsidP="00C835FD">
            <w:pPr>
              <w:spacing w:after="0" w:line="240" w:lineRule="auto"/>
              <w:rPr>
                <w:rFonts w:ascii="Arial" w:eastAsia="Arial" w:hAnsi="Arial" w:cs="Arial"/>
                <w:i/>
              </w:rPr>
            </w:pPr>
          </w:p>
          <w:p w14:paraId="1CE8945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Communicates emergent findings and/or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909BF0"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 xml:space="preserve">Communicates with the referring service in an organized and timely manner </w:t>
            </w:r>
          </w:p>
          <w:p w14:paraId="43BB0C18" w14:textId="77777777" w:rsidR="00956B48" w:rsidRDefault="00956B48" w:rsidP="00C835FD">
            <w:pPr>
              <w:spacing w:after="0" w:line="240" w:lineRule="auto"/>
              <w:rPr>
                <w:rFonts w:ascii="Arial" w:eastAsia="Arial" w:hAnsi="Arial" w:cs="Arial"/>
                <w:color w:val="000000"/>
              </w:rPr>
            </w:pPr>
          </w:p>
          <w:p w14:paraId="79CBE09D" w14:textId="77777777" w:rsidR="00956B48" w:rsidRDefault="00956B48" w:rsidP="00C835FD">
            <w:pPr>
              <w:spacing w:after="0" w:line="240" w:lineRule="auto"/>
              <w:rPr>
                <w:rFonts w:ascii="Arial" w:hAnsi="Arial" w:cs="Arial"/>
                <w:color w:val="000000"/>
              </w:rPr>
            </w:pPr>
          </w:p>
          <w:p w14:paraId="1D74D675"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 xml:space="preserve">Politely accepts request for consult and informs referring service of recommendations; appropriately documents recommendations </w:t>
            </w:r>
          </w:p>
          <w:p w14:paraId="2653FDE1" w14:textId="77777777" w:rsidR="00956B48" w:rsidRDefault="00956B48" w:rsidP="00C835FD">
            <w:pPr>
              <w:spacing w:after="0" w:line="240" w:lineRule="auto"/>
              <w:rPr>
                <w:rFonts w:ascii="Arial" w:hAnsi="Arial" w:cs="Arial"/>
                <w:color w:val="000000"/>
              </w:rPr>
            </w:pPr>
          </w:p>
          <w:p w14:paraId="7F3F5D2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rPr>
              <w:t>Communicates and documents communication of emergent findings such as aortic dissection or active bleeding</w:t>
            </w:r>
          </w:p>
        </w:tc>
      </w:tr>
      <w:tr w:rsidR="00956B48" w14:paraId="21F48E5F" w14:textId="77777777" w:rsidTr="000310D8">
        <w:tc>
          <w:tcPr>
            <w:tcW w:w="4950" w:type="dxa"/>
            <w:tcBorders>
              <w:top w:val="single" w:sz="4" w:space="0" w:color="000000"/>
              <w:bottom w:val="single" w:sz="4" w:space="0" w:color="000000"/>
            </w:tcBorders>
            <w:shd w:val="clear" w:color="auto" w:fill="C9C9C9"/>
          </w:tcPr>
          <w:p w14:paraId="2A7E801F" w14:textId="77777777" w:rsidR="00956B48" w:rsidRPr="00E16FAC" w:rsidRDefault="00956B48" w:rsidP="00C835FD">
            <w:pPr>
              <w:spacing w:after="0" w:line="240" w:lineRule="auto"/>
              <w:rPr>
                <w:rFonts w:ascii="Arial" w:eastAsia="Arial" w:hAnsi="Arial" w:cs="Arial"/>
                <w:i/>
                <w:color w:val="000000"/>
              </w:rPr>
            </w:pPr>
            <w:r w:rsidRPr="00DA1ED5">
              <w:rPr>
                <w:rFonts w:ascii="Arial" w:eastAsia="Arial" w:hAnsi="Arial" w:cs="Arial"/>
                <w:b/>
              </w:rPr>
              <w:t>Level 3</w:t>
            </w:r>
            <w:r w:rsidRPr="00DA1ED5">
              <w:rPr>
                <w:rFonts w:ascii="Arial" w:eastAsia="Arial" w:hAnsi="Arial" w:cs="Arial"/>
              </w:rPr>
              <w:t xml:space="preserve"> </w:t>
            </w:r>
            <w:r w:rsidRPr="00E16FAC">
              <w:rPr>
                <w:rFonts w:ascii="Arial" w:eastAsia="Arial" w:hAnsi="Arial" w:cs="Arial"/>
                <w:i/>
                <w:color w:val="000000"/>
              </w:rPr>
              <w:t>Checks understanding of recommendations when receiving or providing consultations</w:t>
            </w:r>
          </w:p>
          <w:p w14:paraId="520600AC" w14:textId="77777777" w:rsidR="00956B48" w:rsidRPr="00E16FAC" w:rsidRDefault="00956B48" w:rsidP="00C835FD">
            <w:pPr>
              <w:spacing w:after="0" w:line="240" w:lineRule="auto"/>
              <w:rPr>
                <w:rFonts w:ascii="Arial" w:eastAsia="Arial" w:hAnsi="Arial" w:cs="Arial"/>
                <w:i/>
                <w:color w:val="000000"/>
              </w:rPr>
            </w:pPr>
          </w:p>
          <w:p w14:paraId="4B54B767" w14:textId="77777777" w:rsidR="00956B48" w:rsidRPr="00E16FAC"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 xml:space="preserve">Solicits feedback on performance as a member of the interventional team </w:t>
            </w:r>
          </w:p>
          <w:p w14:paraId="0C0CB9FF" w14:textId="77777777" w:rsidR="00956B48" w:rsidRPr="00E16FAC" w:rsidRDefault="00956B48" w:rsidP="00C835FD">
            <w:pPr>
              <w:spacing w:after="0" w:line="240" w:lineRule="auto"/>
              <w:rPr>
                <w:rFonts w:ascii="Arial" w:eastAsia="Arial" w:hAnsi="Arial" w:cs="Arial"/>
                <w:i/>
                <w:color w:val="000000"/>
              </w:rPr>
            </w:pPr>
          </w:p>
          <w:p w14:paraId="5F481B5D" w14:textId="77777777" w:rsidR="00956B48" w:rsidRPr="00DA1ED5" w:rsidRDefault="00956B48" w:rsidP="00C835FD">
            <w:pPr>
              <w:spacing w:after="0" w:line="240" w:lineRule="auto"/>
              <w:rPr>
                <w:rFonts w:ascii="Arial" w:eastAsia="Arial" w:hAnsi="Arial" w:cs="Arial"/>
                <w:i/>
                <w:color w:val="000000"/>
              </w:rPr>
            </w:pPr>
            <w:r w:rsidRPr="00E16FAC">
              <w:rPr>
                <w:rFonts w:ascii="Arial" w:eastAsia="Arial" w:hAnsi="Arial" w:cs="Arial"/>
                <w:i/>
                <w:color w:val="000000"/>
              </w:rPr>
              <w:t>Communicates non-emergent findings and/or management options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6C4EB3AC"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Verifies understanding of his/her communications within the health care team using:</w:t>
            </w:r>
          </w:p>
          <w:p w14:paraId="224FB51D"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closed loop communication</w:t>
            </w:r>
          </w:p>
          <w:p w14:paraId="66E3D51A" w14:textId="77777777" w:rsidR="00956B48" w:rsidRDefault="00956B48" w:rsidP="00C835FD">
            <w:pPr>
              <w:numPr>
                <w:ilvl w:val="1"/>
                <w:numId w:val="40"/>
              </w:numPr>
              <w:spacing w:after="0" w:line="240" w:lineRule="auto"/>
              <w:ind w:left="1267" w:hanging="187"/>
              <w:rPr>
                <w:rFonts w:ascii="Arial" w:hAnsi="Arial" w:cs="Arial"/>
              </w:rPr>
            </w:pPr>
            <w:r>
              <w:rPr>
                <w:rFonts w:ascii="Arial" w:eastAsia="Arial" w:hAnsi="Arial" w:cs="Arial"/>
              </w:rPr>
              <w:t>AIDET (</w:t>
            </w:r>
            <w:r>
              <w:rPr>
                <w:rFonts w:ascii="Arial" w:eastAsia="Roboto" w:hAnsi="Arial" w:cs="Arial"/>
                <w:color w:val="222222"/>
              </w:rPr>
              <w:t>Acknowledge, Introduce, Duration, Explanation, and Thank You)</w:t>
            </w:r>
          </w:p>
          <w:p w14:paraId="4D732FCB" w14:textId="77777777" w:rsidR="00956B48" w:rsidRDefault="00956B48" w:rsidP="00C835FD">
            <w:pPr>
              <w:spacing w:after="0" w:line="240" w:lineRule="auto"/>
              <w:rPr>
                <w:rFonts w:ascii="Arial" w:hAnsi="Arial" w:cs="Arial"/>
              </w:rPr>
            </w:pPr>
          </w:p>
          <w:p w14:paraId="56FD676B"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Asks for feedback from the nurse after a rapid response during a procedure</w:t>
            </w:r>
          </w:p>
          <w:p w14:paraId="52756A8F" w14:textId="77777777" w:rsidR="00956B48" w:rsidRDefault="00956B48" w:rsidP="00C835FD">
            <w:pPr>
              <w:spacing w:after="0" w:line="240" w:lineRule="auto"/>
              <w:rPr>
                <w:rFonts w:ascii="Arial" w:eastAsia="Arial" w:hAnsi="Arial" w:cs="Arial"/>
                <w:color w:val="000000"/>
              </w:rPr>
            </w:pPr>
          </w:p>
          <w:p w14:paraId="7D85BEFF" w14:textId="77777777" w:rsidR="00956B48" w:rsidRDefault="00956B48" w:rsidP="00C835FD">
            <w:pPr>
              <w:spacing w:after="0" w:line="240" w:lineRule="auto"/>
              <w:rPr>
                <w:rFonts w:ascii="Arial" w:eastAsia="Arial" w:hAnsi="Arial" w:cs="Arial"/>
                <w:color w:val="000000"/>
              </w:rPr>
            </w:pPr>
          </w:p>
          <w:p w14:paraId="0EFD2EAE" w14:textId="77777777"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Communicates management of a percutaneously placed drain with regards to output and when it should be removed</w:t>
            </w:r>
          </w:p>
        </w:tc>
      </w:tr>
      <w:tr w:rsidR="00956B48" w14:paraId="09C1B7E1" w14:textId="77777777" w:rsidTr="000310D8">
        <w:tc>
          <w:tcPr>
            <w:tcW w:w="4950" w:type="dxa"/>
            <w:tcBorders>
              <w:top w:val="single" w:sz="4" w:space="0" w:color="000000"/>
              <w:bottom w:val="single" w:sz="4" w:space="0" w:color="000000"/>
            </w:tcBorders>
            <w:shd w:val="clear" w:color="auto" w:fill="C9C9C9"/>
          </w:tcPr>
          <w:p w14:paraId="3E069F17"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t>Level 4</w:t>
            </w:r>
            <w:r w:rsidRPr="00DA1ED5">
              <w:rPr>
                <w:rFonts w:ascii="Arial" w:eastAsia="Arial" w:hAnsi="Arial" w:cs="Arial"/>
              </w:rPr>
              <w:t xml:space="preserve"> </w:t>
            </w:r>
            <w:r w:rsidRPr="00E16FAC">
              <w:rPr>
                <w:rFonts w:ascii="Arial" w:eastAsia="Arial" w:hAnsi="Arial" w:cs="Arial"/>
                <w:i/>
              </w:rPr>
              <w:t>Coordinates recommendations from different members of the health care team to optimize patient care</w:t>
            </w:r>
          </w:p>
          <w:p w14:paraId="1F120143" w14:textId="77777777" w:rsidR="00956B48" w:rsidRPr="00E16FAC" w:rsidRDefault="00956B48" w:rsidP="00C835FD">
            <w:pPr>
              <w:spacing w:after="0" w:line="240" w:lineRule="auto"/>
              <w:rPr>
                <w:rFonts w:ascii="Arial" w:eastAsia="Arial" w:hAnsi="Arial" w:cs="Arial"/>
                <w:i/>
              </w:rPr>
            </w:pPr>
          </w:p>
          <w:p w14:paraId="415F7578"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lastRenderedPageBreak/>
              <w:t>Coordinates recommendations from different members of the interventional team to optimize patient care</w:t>
            </w:r>
          </w:p>
          <w:p w14:paraId="062A51DE" w14:textId="77777777" w:rsidR="00956B48" w:rsidRPr="00E16FAC" w:rsidRDefault="00956B48" w:rsidP="00C835FD">
            <w:pPr>
              <w:spacing w:after="0" w:line="240" w:lineRule="auto"/>
              <w:rPr>
                <w:rFonts w:ascii="Arial" w:eastAsia="Arial" w:hAnsi="Arial" w:cs="Arial"/>
                <w:i/>
              </w:rPr>
            </w:pPr>
          </w:p>
          <w:p w14:paraId="4FEC21B2" w14:textId="0634596A"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Independently m</w:t>
            </w:r>
            <w:r w:rsidR="008A7A94">
              <w:rPr>
                <w:rFonts w:ascii="Arial" w:eastAsia="Arial" w:hAnsi="Arial" w:cs="Arial"/>
                <w:i/>
              </w:rPr>
              <w:t xml:space="preserve">anages real-time </w:t>
            </w:r>
            <w:proofErr w:type="gramStart"/>
            <w:r w:rsidR="008A7A94">
              <w:rPr>
                <w:rFonts w:ascii="Arial" w:eastAsia="Arial" w:hAnsi="Arial" w:cs="Arial"/>
                <w:i/>
              </w:rPr>
              <w:t xml:space="preserve">consultations </w:t>
            </w:r>
            <w:r w:rsidRPr="00E16FAC">
              <w:rPr>
                <w:rFonts w:ascii="Arial" w:eastAsia="Arial" w:hAnsi="Arial" w:cs="Arial"/>
                <w:i/>
              </w:rPr>
              <w:t xml:space="preserve"> which</w:t>
            </w:r>
            <w:proofErr w:type="gramEnd"/>
            <w:r w:rsidRPr="00E16FAC">
              <w:rPr>
                <w:rFonts w:ascii="Arial" w:eastAsia="Arial" w:hAnsi="Arial" w:cs="Arial"/>
                <w:i/>
              </w:rPr>
              <w:t xml:space="preserve">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30D58767" w14:textId="57299AE1" w:rsidR="00956B48" w:rsidRDefault="00956B48" w:rsidP="00C835FD">
            <w:pPr>
              <w:numPr>
                <w:ilvl w:val="0"/>
                <w:numId w:val="42"/>
              </w:numPr>
              <w:spacing w:after="0" w:line="240" w:lineRule="auto"/>
              <w:ind w:left="180" w:hanging="180"/>
              <w:rPr>
                <w:rFonts w:ascii="Arial" w:hAnsi="Arial" w:cs="Arial"/>
                <w:color w:val="000000"/>
              </w:rPr>
            </w:pPr>
            <w:r>
              <w:rPr>
                <w:rFonts w:ascii="Arial" w:eastAsia="Arial" w:hAnsi="Arial" w:cs="Arial"/>
              </w:rPr>
              <w:lastRenderedPageBreak/>
              <w:t xml:space="preserve">After discussion with the </w:t>
            </w:r>
            <w:r w:rsidR="00372465">
              <w:rPr>
                <w:rFonts w:ascii="Arial" w:eastAsia="Arial" w:hAnsi="Arial" w:cs="Arial"/>
              </w:rPr>
              <w:t xml:space="preserve">consulting </w:t>
            </w:r>
            <w:r>
              <w:rPr>
                <w:rFonts w:ascii="Arial" w:eastAsia="Arial" w:hAnsi="Arial" w:cs="Arial"/>
              </w:rPr>
              <w:t>infectious diseases doctor and oncologist, send</w:t>
            </w:r>
            <w:r w:rsidR="00372465">
              <w:rPr>
                <w:rFonts w:ascii="Arial" w:eastAsia="Arial" w:hAnsi="Arial" w:cs="Arial"/>
              </w:rPr>
              <w:t>s</w:t>
            </w:r>
            <w:r>
              <w:rPr>
                <w:rFonts w:ascii="Arial" w:eastAsia="Arial" w:hAnsi="Arial" w:cs="Arial"/>
              </w:rPr>
              <w:t xml:space="preserve"> a sample for infection analysis in addition to surgical pathology after being presented an immunocompromised patient for biopsy of a mass-like lesion in the lung by the primary care physician</w:t>
            </w:r>
          </w:p>
          <w:p w14:paraId="0AB836D0" w14:textId="77777777" w:rsidR="00956B48" w:rsidRPr="00956B48" w:rsidRDefault="00956B48" w:rsidP="00C835FD">
            <w:pPr>
              <w:spacing w:after="0" w:line="240" w:lineRule="auto"/>
              <w:ind w:left="187"/>
              <w:rPr>
                <w:rFonts w:ascii="Arial" w:hAnsi="Arial" w:cs="Arial"/>
              </w:rPr>
            </w:pPr>
          </w:p>
          <w:p w14:paraId="581B8C79" w14:textId="77777777" w:rsidR="00956B48" w:rsidRPr="00956B48" w:rsidRDefault="00956B48" w:rsidP="00C835FD">
            <w:pPr>
              <w:numPr>
                <w:ilvl w:val="0"/>
                <w:numId w:val="41"/>
              </w:numPr>
              <w:spacing w:after="0" w:line="240" w:lineRule="auto"/>
              <w:ind w:left="187" w:hanging="187"/>
              <w:rPr>
                <w:rFonts w:ascii="Arial" w:hAnsi="Arial" w:cs="Arial"/>
              </w:rPr>
            </w:pPr>
            <w:r w:rsidRPr="00956B48">
              <w:rPr>
                <w:rFonts w:ascii="Arial" w:eastAsia="Arial" w:hAnsi="Arial" w:cs="Arial"/>
              </w:rPr>
              <w:lastRenderedPageBreak/>
              <w:t>Listens to recommendations from the technologist regarding catheter availability and selection</w:t>
            </w:r>
          </w:p>
          <w:p w14:paraId="33E8DFAA" w14:textId="77777777" w:rsidR="00956B48" w:rsidRDefault="00956B48" w:rsidP="00C835FD">
            <w:pPr>
              <w:spacing w:after="0" w:line="240" w:lineRule="auto"/>
              <w:rPr>
                <w:rFonts w:ascii="Arial" w:hAnsi="Arial" w:cs="Arial"/>
              </w:rPr>
            </w:pPr>
          </w:p>
          <w:p w14:paraId="07D95135" w14:textId="77777777" w:rsidR="00956B48" w:rsidRDefault="00956B48" w:rsidP="00C835FD">
            <w:pPr>
              <w:spacing w:after="0" w:line="240" w:lineRule="auto"/>
              <w:rPr>
                <w:rFonts w:ascii="Arial" w:hAnsi="Arial" w:cs="Arial"/>
              </w:rPr>
            </w:pPr>
          </w:p>
          <w:p w14:paraId="370D0691" w14:textId="77777777" w:rsidR="00956B48" w:rsidRDefault="00956B48" w:rsidP="00C835FD">
            <w:pPr>
              <w:numPr>
                <w:ilvl w:val="0"/>
                <w:numId w:val="40"/>
              </w:numPr>
              <w:spacing w:after="0" w:line="240" w:lineRule="auto"/>
              <w:ind w:left="187" w:hanging="187"/>
              <w:rPr>
                <w:rFonts w:ascii="Arial" w:hAnsi="Arial" w:cs="Arial"/>
                <w:color w:val="000000"/>
              </w:rPr>
            </w:pPr>
            <w:r>
              <w:rPr>
                <w:rFonts w:ascii="Arial" w:eastAsia="Arial" w:hAnsi="Arial" w:cs="Arial"/>
                <w:color w:val="000000"/>
              </w:rPr>
              <w:t>Independently manages consultation for variceal bleeding from a general practitioner, discusses endoscopic versus endovascular management, and refers to appropriate specialties</w:t>
            </w:r>
          </w:p>
        </w:tc>
      </w:tr>
      <w:tr w:rsidR="00956B48" w14:paraId="2E04D672" w14:textId="77777777" w:rsidTr="000310D8">
        <w:tc>
          <w:tcPr>
            <w:tcW w:w="4950" w:type="dxa"/>
            <w:tcBorders>
              <w:top w:val="single" w:sz="4" w:space="0" w:color="000000"/>
              <w:bottom w:val="single" w:sz="4" w:space="0" w:color="000000"/>
            </w:tcBorders>
            <w:shd w:val="clear" w:color="auto" w:fill="C9C9C9"/>
          </w:tcPr>
          <w:p w14:paraId="67B7E5FD" w14:textId="77777777" w:rsidR="00956B48" w:rsidRPr="00E16FAC" w:rsidRDefault="00956B48" w:rsidP="00C835FD">
            <w:pPr>
              <w:spacing w:after="0" w:line="240" w:lineRule="auto"/>
              <w:rPr>
                <w:rFonts w:ascii="Arial" w:eastAsia="Arial" w:hAnsi="Arial" w:cs="Arial"/>
                <w:i/>
              </w:rPr>
            </w:pPr>
            <w:r w:rsidRPr="00DA1ED5">
              <w:rPr>
                <w:rFonts w:ascii="Arial" w:eastAsia="Arial" w:hAnsi="Arial" w:cs="Arial"/>
                <w:b/>
              </w:rPr>
              <w:lastRenderedPageBreak/>
              <w:t>Level 5</w:t>
            </w:r>
            <w:r w:rsidRPr="00DA1ED5">
              <w:rPr>
                <w:rFonts w:ascii="Arial" w:eastAsia="Arial" w:hAnsi="Arial" w:cs="Arial"/>
              </w:rPr>
              <w:t xml:space="preserve"> </w:t>
            </w:r>
            <w:r w:rsidRPr="00E16FAC">
              <w:rPr>
                <w:rFonts w:ascii="Arial" w:eastAsia="Arial" w:hAnsi="Arial" w:cs="Arial"/>
                <w:i/>
              </w:rPr>
              <w:t>Role models flexible communication strategies that value input from all health care team members, resolving conflict when needed</w:t>
            </w:r>
          </w:p>
          <w:p w14:paraId="14FEFE0B" w14:textId="77777777" w:rsidR="00956B48" w:rsidRPr="00E16FAC" w:rsidRDefault="00956B48" w:rsidP="00C835FD">
            <w:pPr>
              <w:spacing w:after="0" w:line="240" w:lineRule="auto"/>
              <w:rPr>
                <w:rFonts w:ascii="Arial" w:eastAsia="Arial" w:hAnsi="Arial" w:cs="Arial"/>
                <w:i/>
              </w:rPr>
            </w:pPr>
          </w:p>
          <w:p w14:paraId="1564AB63" w14:textId="77777777" w:rsidR="00956B48" w:rsidRPr="00E16FAC" w:rsidRDefault="00956B48" w:rsidP="00C835FD">
            <w:pPr>
              <w:spacing w:after="0" w:line="240" w:lineRule="auto"/>
              <w:rPr>
                <w:rFonts w:ascii="Arial" w:eastAsia="Arial" w:hAnsi="Arial" w:cs="Arial"/>
                <w:i/>
              </w:rPr>
            </w:pPr>
            <w:r w:rsidRPr="00E16FAC">
              <w:rPr>
                <w:rFonts w:ascii="Arial" w:eastAsia="Arial" w:hAnsi="Arial" w:cs="Arial"/>
                <w:i/>
              </w:rPr>
              <w:t xml:space="preserve">Uses interventional team feedback and recommendations </w:t>
            </w:r>
            <w:proofErr w:type="gramStart"/>
            <w:r w:rsidRPr="00E16FAC">
              <w:rPr>
                <w:rFonts w:ascii="Arial" w:eastAsia="Arial" w:hAnsi="Arial" w:cs="Arial"/>
                <w:i/>
              </w:rPr>
              <w:t>to  facilitate</w:t>
            </w:r>
            <w:proofErr w:type="gramEnd"/>
            <w:r w:rsidRPr="00E16FAC">
              <w:rPr>
                <w:rFonts w:ascii="Arial" w:eastAsia="Arial" w:hAnsi="Arial" w:cs="Arial"/>
                <w:i/>
              </w:rPr>
              <w:t xml:space="preserve"> quality improvement</w:t>
            </w:r>
          </w:p>
          <w:p w14:paraId="520FC211" w14:textId="77777777" w:rsidR="00956B48" w:rsidRPr="00E16FAC" w:rsidRDefault="00956B48" w:rsidP="00C835FD">
            <w:pPr>
              <w:spacing w:after="0" w:line="240" w:lineRule="auto"/>
              <w:rPr>
                <w:rFonts w:ascii="Arial" w:eastAsia="Arial" w:hAnsi="Arial" w:cs="Arial"/>
                <w:i/>
              </w:rPr>
            </w:pPr>
          </w:p>
          <w:p w14:paraId="4194DC7E" w14:textId="77777777" w:rsidR="00956B48" w:rsidRPr="00DA1ED5" w:rsidRDefault="00956B48" w:rsidP="00C835FD">
            <w:pPr>
              <w:spacing w:after="0" w:line="240" w:lineRule="auto"/>
              <w:rPr>
                <w:rFonts w:ascii="Arial" w:eastAsia="Arial" w:hAnsi="Arial" w:cs="Arial"/>
                <w:i/>
              </w:rPr>
            </w:pPr>
            <w:r w:rsidRPr="00E16FAC">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06DBB135" w14:textId="77777777" w:rsidR="00956B48" w:rsidRDefault="00956B48" w:rsidP="00C835FD">
            <w:pPr>
              <w:numPr>
                <w:ilvl w:val="0"/>
                <w:numId w:val="41"/>
              </w:numPr>
              <w:spacing w:after="0" w:line="240" w:lineRule="auto"/>
              <w:ind w:left="187" w:hanging="187"/>
              <w:contextualSpacing/>
              <w:rPr>
                <w:rFonts w:ascii="Arial" w:hAnsi="Arial" w:cs="Arial"/>
              </w:rPr>
            </w:pPr>
            <w:r>
              <w:rPr>
                <w:rFonts w:ascii="Arial" w:eastAsia="Arial" w:hAnsi="Arial" w:cs="Arial"/>
              </w:rPr>
              <w:t>Role models the resolution of conflict between neurosurgery and the emergency department for MRI scan prioritization</w:t>
            </w:r>
          </w:p>
          <w:p w14:paraId="3529F327" w14:textId="77777777" w:rsidR="00956B48" w:rsidRDefault="00956B48" w:rsidP="00C835FD">
            <w:pPr>
              <w:spacing w:after="0" w:line="240" w:lineRule="auto"/>
              <w:contextualSpacing/>
              <w:rPr>
                <w:rFonts w:ascii="Arial" w:eastAsia="Arial" w:hAnsi="Arial" w:cs="Arial"/>
              </w:rPr>
            </w:pPr>
          </w:p>
          <w:p w14:paraId="25620226" w14:textId="77777777" w:rsidR="00956B48" w:rsidRDefault="00956B48" w:rsidP="00C835FD">
            <w:pPr>
              <w:spacing w:after="0" w:line="240" w:lineRule="auto"/>
              <w:contextualSpacing/>
              <w:rPr>
                <w:rFonts w:ascii="Arial" w:eastAsia="Arial" w:hAnsi="Arial" w:cs="Arial"/>
              </w:rPr>
            </w:pPr>
          </w:p>
          <w:p w14:paraId="3BF9439F" w14:textId="5C0D6B72" w:rsidR="00956B48" w:rsidRDefault="00956B48" w:rsidP="00C835FD">
            <w:pPr>
              <w:numPr>
                <w:ilvl w:val="0"/>
                <w:numId w:val="41"/>
              </w:numPr>
              <w:spacing w:after="0" w:line="240" w:lineRule="auto"/>
              <w:ind w:left="187" w:hanging="187"/>
              <w:rPr>
                <w:rFonts w:ascii="Arial" w:hAnsi="Arial" w:cs="Arial"/>
              </w:rPr>
            </w:pPr>
            <w:r>
              <w:rPr>
                <w:rFonts w:ascii="Arial" w:eastAsia="Arial" w:hAnsi="Arial" w:cs="Arial"/>
              </w:rPr>
              <w:t>Technologists raises concern about lack of site marking and resident leads QI project to integrate site marking into timeout</w:t>
            </w:r>
          </w:p>
          <w:p w14:paraId="64A4001A" w14:textId="77777777" w:rsidR="00956B48" w:rsidRDefault="00956B48" w:rsidP="00C835FD">
            <w:pPr>
              <w:spacing w:after="0" w:line="240" w:lineRule="auto"/>
              <w:contextualSpacing/>
              <w:rPr>
                <w:rFonts w:ascii="Arial" w:eastAsia="Arial" w:hAnsi="Arial" w:cs="Arial"/>
              </w:rPr>
            </w:pPr>
          </w:p>
          <w:p w14:paraId="02A4E161" w14:textId="77777777" w:rsidR="00956B48" w:rsidRDefault="00956B48" w:rsidP="00C835FD">
            <w:pPr>
              <w:spacing w:after="0" w:line="240" w:lineRule="auto"/>
              <w:contextualSpacing/>
              <w:rPr>
                <w:rFonts w:ascii="Arial" w:eastAsia="Arial" w:hAnsi="Arial" w:cs="Arial"/>
              </w:rPr>
            </w:pPr>
          </w:p>
          <w:p w14:paraId="0A670A5A" w14:textId="654B4241" w:rsidR="00956B48" w:rsidRDefault="00956B48" w:rsidP="00C835FD">
            <w:pPr>
              <w:numPr>
                <w:ilvl w:val="0"/>
                <w:numId w:val="41"/>
              </w:numPr>
              <w:spacing w:after="0" w:line="240" w:lineRule="auto"/>
              <w:ind w:left="187" w:hanging="187"/>
              <w:contextualSpacing/>
              <w:rPr>
                <w:rFonts w:ascii="Arial" w:hAnsi="Arial" w:cs="Arial"/>
                <w:color w:val="000000"/>
              </w:rPr>
            </w:pPr>
            <w:r>
              <w:rPr>
                <w:rFonts w:ascii="Arial" w:eastAsia="Arial" w:hAnsi="Arial" w:cs="Arial"/>
              </w:rPr>
              <w:t xml:space="preserve">Supervises </w:t>
            </w:r>
            <w:r w:rsidR="00372465">
              <w:rPr>
                <w:rFonts w:ascii="Arial" w:eastAsia="Arial" w:hAnsi="Arial" w:cs="Arial"/>
              </w:rPr>
              <w:t xml:space="preserve">a </w:t>
            </w:r>
            <w:r>
              <w:rPr>
                <w:rFonts w:ascii="Arial" w:eastAsia="Arial" w:hAnsi="Arial" w:cs="Arial"/>
              </w:rPr>
              <w:t xml:space="preserve">junior resident receiving a consult for fractured IVC filter and helps the junior resident to make appropriate recommendations </w:t>
            </w:r>
          </w:p>
        </w:tc>
      </w:tr>
      <w:tr w:rsidR="00956B48" w14:paraId="260B8969" w14:textId="77777777">
        <w:tc>
          <w:tcPr>
            <w:tcW w:w="4950" w:type="dxa"/>
            <w:shd w:val="clear" w:color="auto" w:fill="FFD965"/>
          </w:tcPr>
          <w:p w14:paraId="0AA3A348" w14:textId="77777777" w:rsidR="00956B48" w:rsidRPr="00DA1ED5" w:rsidRDefault="00956B48" w:rsidP="00C835FD">
            <w:pPr>
              <w:spacing w:after="0" w:line="240" w:lineRule="auto"/>
              <w:rPr>
                <w:rFonts w:ascii="Arial" w:eastAsia="Arial" w:hAnsi="Arial" w:cs="Arial"/>
              </w:rPr>
            </w:pPr>
            <w:r w:rsidRPr="00DA1ED5">
              <w:rPr>
                <w:rFonts w:ascii="Arial" w:eastAsia="Arial" w:hAnsi="Arial" w:cs="Arial"/>
              </w:rPr>
              <w:t>Assessment Models or Tools</w:t>
            </w:r>
          </w:p>
        </w:tc>
        <w:tc>
          <w:tcPr>
            <w:tcW w:w="9175" w:type="dxa"/>
            <w:shd w:val="clear" w:color="auto" w:fill="FFD965"/>
          </w:tcPr>
          <w:p w14:paraId="42BBBD8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Direct observation</w:t>
            </w:r>
          </w:p>
          <w:p w14:paraId="37621D33"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Checklists</w:t>
            </w:r>
          </w:p>
          <w:p w14:paraId="4A06FE26"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Global assessment</w:t>
            </w:r>
          </w:p>
          <w:p w14:paraId="0950E2BB"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rPr>
              <w:t>Medical record (chart) audit</w:t>
            </w:r>
            <w:r>
              <w:rPr>
                <w:rFonts w:ascii="Arial" w:eastAsia="Arial" w:hAnsi="Arial" w:cs="Arial"/>
                <w:color w:val="000000"/>
              </w:rPr>
              <w:t xml:space="preserve"> </w:t>
            </w:r>
          </w:p>
          <w:p w14:paraId="7F16DB20"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Multisource feedback</w:t>
            </w:r>
          </w:p>
          <w:p w14:paraId="2AE1477F" w14:textId="77777777"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Simulation encounters</w:t>
            </w:r>
          </w:p>
          <w:p w14:paraId="1F80AA21" w14:textId="14AEB543" w:rsidR="00956B48" w:rsidRDefault="00956B48" w:rsidP="00C835FD">
            <w:pPr>
              <w:numPr>
                <w:ilvl w:val="0"/>
                <w:numId w:val="40"/>
              </w:numPr>
              <w:spacing w:after="0" w:line="240" w:lineRule="auto"/>
              <w:ind w:left="241" w:hanging="241"/>
              <w:rPr>
                <w:rFonts w:ascii="Arial" w:hAnsi="Arial" w:cs="Arial"/>
                <w:color w:val="000000"/>
              </w:rPr>
            </w:pPr>
            <w:r>
              <w:rPr>
                <w:rFonts w:ascii="Arial" w:eastAsia="Arial" w:hAnsi="Arial" w:cs="Arial"/>
                <w:color w:val="000000"/>
              </w:rPr>
              <w:t xml:space="preserve">Standardized patient encounters or </w:t>
            </w:r>
            <w:r w:rsidR="00372465">
              <w:rPr>
                <w:rFonts w:ascii="Arial" w:eastAsia="Arial" w:hAnsi="Arial" w:cs="Arial"/>
                <w:color w:val="000000"/>
              </w:rPr>
              <w:t>objective structured clinical examination</w:t>
            </w:r>
          </w:p>
        </w:tc>
      </w:tr>
      <w:tr w:rsidR="003529A2" w14:paraId="2E5A24C7" w14:textId="77777777">
        <w:tc>
          <w:tcPr>
            <w:tcW w:w="4950" w:type="dxa"/>
            <w:shd w:val="clear" w:color="auto" w:fill="8DB3E2"/>
          </w:tcPr>
          <w:p w14:paraId="23A33752"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 xml:space="preserve">Curriculum Mapping </w:t>
            </w:r>
          </w:p>
        </w:tc>
        <w:tc>
          <w:tcPr>
            <w:tcW w:w="9175" w:type="dxa"/>
            <w:shd w:val="clear" w:color="auto" w:fill="8DB3E2"/>
          </w:tcPr>
          <w:p w14:paraId="478E04C7" w14:textId="77777777" w:rsidR="003529A2" w:rsidRPr="00DA1ED5" w:rsidRDefault="003529A2" w:rsidP="00C835FD">
            <w:pPr>
              <w:numPr>
                <w:ilvl w:val="0"/>
                <w:numId w:val="16"/>
              </w:numPr>
              <w:pBdr>
                <w:top w:val="nil"/>
                <w:left w:val="nil"/>
                <w:bottom w:val="nil"/>
                <w:right w:val="nil"/>
                <w:between w:val="nil"/>
              </w:pBdr>
              <w:spacing w:after="0" w:line="240" w:lineRule="auto"/>
              <w:ind w:left="187" w:hanging="187"/>
              <w:rPr>
                <w:rFonts w:ascii="Arial" w:hAnsi="Arial" w:cs="Arial"/>
              </w:rPr>
            </w:pPr>
          </w:p>
        </w:tc>
      </w:tr>
      <w:tr w:rsidR="003529A2" w14:paraId="7DAC24A4" w14:textId="77777777">
        <w:trPr>
          <w:trHeight w:val="80"/>
        </w:trPr>
        <w:tc>
          <w:tcPr>
            <w:tcW w:w="4950" w:type="dxa"/>
            <w:shd w:val="clear" w:color="auto" w:fill="A8D08D"/>
          </w:tcPr>
          <w:p w14:paraId="5341C201" w14:textId="77777777" w:rsidR="003529A2" w:rsidRPr="00DA1ED5" w:rsidRDefault="00B608C3" w:rsidP="00C835FD">
            <w:pPr>
              <w:spacing w:after="0" w:line="240" w:lineRule="auto"/>
              <w:rPr>
                <w:rFonts w:ascii="Arial" w:eastAsia="Arial" w:hAnsi="Arial" w:cs="Arial"/>
              </w:rPr>
            </w:pPr>
            <w:r w:rsidRPr="00DA1ED5">
              <w:rPr>
                <w:rFonts w:ascii="Arial" w:eastAsia="Arial" w:hAnsi="Arial" w:cs="Arial"/>
              </w:rPr>
              <w:t>Notes or Resources</w:t>
            </w:r>
          </w:p>
        </w:tc>
        <w:tc>
          <w:tcPr>
            <w:tcW w:w="9175" w:type="dxa"/>
            <w:shd w:val="clear" w:color="auto" w:fill="A8D08D"/>
          </w:tcPr>
          <w:p w14:paraId="1CBC86CB"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François J. Tool to assess the quality of consultation and referral request letters in family medicine. </w:t>
            </w:r>
            <w:r w:rsidRPr="00A01581">
              <w:rPr>
                <w:rFonts w:ascii="Arial" w:eastAsia="Arial" w:hAnsi="Arial" w:cs="Arial"/>
                <w:i/>
                <w:color w:val="000000"/>
              </w:rPr>
              <w:t>Canadian Family Physician</w:t>
            </w:r>
            <w:r w:rsidRPr="00A01581">
              <w:rPr>
                <w:rFonts w:ascii="Arial" w:eastAsia="Arial" w:hAnsi="Arial" w:cs="Arial"/>
                <w:color w:val="000000"/>
              </w:rPr>
              <w:t xml:space="preserve">. 2011;57(5),574-575. </w:t>
            </w:r>
            <w:hyperlink r:id="rId142" w:history="1">
              <w:r w:rsidRPr="00A01581">
                <w:rPr>
                  <w:rStyle w:val="Hyperlink"/>
                  <w:rFonts w:ascii="Arial" w:eastAsia="Arial" w:hAnsi="Arial" w:cs="Arial"/>
                </w:rPr>
                <w:t>https://www.ncbi.nlm.nih.gov/pmc/articles/PMC3093595/</w:t>
              </w:r>
            </w:hyperlink>
            <w:r w:rsidRPr="00A01581">
              <w:rPr>
                <w:rFonts w:ascii="Arial" w:eastAsia="Arial" w:hAnsi="Arial" w:cs="Arial"/>
                <w:color w:val="000000"/>
              </w:rPr>
              <w:t xml:space="preserve">. Accessed 2019. </w:t>
            </w:r>
          </w:p>
          <w:p w14:paraId="078BD8D7"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color w:val="000000"/>
              </w:rPr>
            </w:pPr>
            <w:r w:rsidRPr="00A01581">
              <w:rPr>
                <w:rFonts w:ascii="Arial" w:eastAsia="Arial" w:hAnsi="Arial" w:cs="Arial"/>
                <w:color w:val="000000"/>
              </w:rPr>
              <w:t xml:space="preserve">Consultant Evaluation of Faculty form in </w:t>
            </w:r>
            <w:proofErr w:type="spellStart"/>
            <w:r w:rsidRPr="00A01581">
              <w:rPr>
                <w:rFonts w:ascii="Arial" w:eastAsia="Arial" w:hAnsi="Arial" w:cs="Arial"/>
                <w:color w:val="000000"/>
              </w:rPr>
              <w:t>Dehon</w:t>
            </w:r>
            <w:proofErr w:type="spellEnd"/>
            <w:r w:rsidRPr="00A01581">
              <w:rPr>
                <w:rFonts w:ascii="Arial" w:eastAsia="Arial" w:hAnsi="Arial" w:cs="Arial"/>
                <w:color w:val="000000"/>
              </w:rPr>
              <w:t xml:space="preserve"> E, Simpson K, Fowler D, Jones A. Development of the faculty 360. </w:t>
            </w:r>
            <w:proofErr w:type="spellStart"/>
            <w:r w:rsidR="003A644E" w:rsidRPr="00A01581">
              <w:rPr>
                <w:rFonts w:ascii="Arial" w:eastAsia="Arial" w:hAnsi="Arial" w:cs="Arial"/>
                <w:i/>
                <w:color w:val="000000"/>
              </w:rPr>
              <w:t>MedEdPORTAL</w:t>
            </w:r>
            <w:proofErr w:type="spellEnd"/>
            <w:r w:rsidR="003A644E" w:rsidRPr="00A01581">
              <w:rPr>
                <w:rFonts w:ascii="Arial" w:eastAsia="Arial" w:hAnsi="Arial" w:cs="Arial"/>
                <w:i/>
                <w:color w:val="000000"/>
              </w:rPr>
              <w:t xml:space="preserve">. </w:t>
            </w:r>
            <w:proofErr w:type="gramStart"/>
            <w:r w:rsidRPr="00A01581">
              <w:rPr>
                <w:rFonts w:ascii="Arial" w:eastAsia="Arial" w:hAnsi="Arial" w:cs="Arial"/>
                <w:color w:val="000000"/>
              </w:rPr>
              <w:t>2015;11:10174</w:t>
            </w:r>
            <w:proofErr w:type="gramEnd"/>
            <w:r w:rsidRPr="00A01581">
              <w:rPr>
                <w:rFonts w:ascii="Arial" w:eastAsia="Arial" w:hAnsi="Arial" w:cs="Arial"/>
                <w:color w:val="000000"/>
              </w:rPr>
              <w:t xml:space="preserve">. </w:t>
            </w:r>
            <w:hyperlink r:id="rId143" w:history="1">
              <w:r w:rsidR="003A644E" w:rsidRPr="00A01581">
                <w:rPr>
                  <w:rStyle w:val="Hyperlink"/>
                  <w:rFonts w:ascii="Arial" w:eastAsia="Arial" w:hAnsi="Arial" w:cs="Arial"/>
                </w:rPr>
                <w:t>https://www.mededportal.org/publication/10174/</w:t>
              </w:r>
            </w:hyperlink>
            <w:r w:rsidR="003A644E" w:rsidRPr="00A01581">
              <w:rPr>
                <w:rFonts w:ascii="Arial" w:eastAsia="Arial" w:hAnsi="Arial" w:cs="Arial"/>
                <w:color w:val="000000"/>
              </w:rPr>
              <w:t>. Accessed 2019.</w:t>
            </w:r>
          </w:p>
          <w:p w14:paraId="1B0A6156" w14:textId="77777777" w:rsidR="003529A2"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bookmarkStart w:id="6" w:name="_2et92p0" w:colFirst="0" w:colLast="0"/>
            <w:bookmarkEnd w:id="6"/>
            <w:proofErr w:type="spellStart"/>
            <w:r w:rsidRPr="00A01581">
              <w:rPr>
                <w:rFonts w:ascii="Arial" w:eastAsia="Arial" w:hAnsi="Arial" w:cs="Arial"/>
              </w:rPr>
              <w:t>AltaMed</w:t>
            </w:r>
            <w:proofErr w:type="spellEnd"/>
            <w:r w:rsidRPr="00A01581">
              <w:rPr>
                <w:rFonts w:ascii="Arial" w:eastAsia="Arial" w:hAnsi="Arial" w:cs="Arial"/>
              </w:rPr>
              <w:t xml:space="preserve">. </w:t>
            </w:r>
            <w:r w:rsidR="00B608C3" w:rsidRPr="00A01581">
              <w:rPr>
                <w:rFonts w:ascii="Arial" w:eastAsia="Arial" w:hAnsi="Arial" w:cs="Arial"/>
              </w:rPr>
              <w:t>AIDET Overview</w:t>
            </w:r>
            <w:r w:rsidRPr="00A01581">
              <w:rPr>
                <w:rFonts w:ascii="Arial" w:eastAsia="Arial" w:hAnsi="Arial" w:cs="Arial"/>
              </w:rPr>
              <w:t>.</w:t>
            </w:r>
            <w:r w:rsidR="00B608C3" w:rsidRPr="00A01581">
              <w:rPr>
                <w:rFonts w:ascii="Arial" w:eastAsia="Arial" w:hAnsi="Arial" w:cs="Arial"/>
              </w:rPr>
              <w:t xml:space="preserve"> </w:t>
            </w:r>
            <w:hyperlink r:id="rId144" w:history="1">
              <w:r w:rsidR="00270E31" w:rsidRPr="000F75C7">
                <w:rPr>
                  <w:rStyle w:val="Hyperlink"/>
                  <w:rFonts w:ascii="Arial" w:eastAsia="Arial" w:hAnsi="Arial" w:cs="Arial"/>
                </w:rPr>
                <w:t>http://paetc.org/wp-content/uploads/2014/07/AIDET-Training-Presentation1.pdf</w:t>
              </w:r>
            </w:hyperlink>
            <w:r w:rsidRPr="00A01581">
              <w:rPr>
                <w:rFonts w:ascii="Arial" w:eastAsia="Arial" w:hAnsi="Arial" w:cs="Arial"/>
              </w:rPr>
              <w:t>. Accessed 2019.</w:t>
            </w:r>
          </w:p>
          <w:p w14:paraId="7844E0AD" w14:textId="77777777" w:rsidR="003A644E" w:rsidRPr="00A01581" w:rsidRDefault="003A644E"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hAnsi="Arial" w:cs="Arial"/>
              </w:rPr>
              <w:t xml:space="preserve">Mills P, </w:t>
            </w:r>
            <w:proofErr w:type="spellStart"/>
            <w:r w:rsidRPr="00A01581">
              <w:rPr>
                <w:rFonts w:ascii="Arial" w:hAnsi="Arial" w:cs="Arial"/>
              </w:rPr>
              <w:t>Neily</w:t>
            </w:r>
            <w:proofErr w:type="spellEnd"/>
            <w:r w:rsidRPr="00A01581">
              <w:rPr>
                <w:rFonts w:ascii="Arial" w:hAnsi="Arial" w:cs="Arial"/>
              </w:rPr>
              <w:t xml:space="preserve"> J, Dunn E. Teamwork and communication in surgical teams: implications for patient safety. </w:t>
            </w:r>
            <w:r w:rsidRPr="00A01581">
              <w:rPr>
                <w:rFonts w:ascii="Arial" w:hAnsi="Arial" w:cs="Arial"/>
                <w:i/>
              </w:rPr>
              <w:t xml:space="preserve">Journal of the American College of Surgeons. </w:t>
            </w:r>
            <w:r w:rsidRPr="00A01581">
              <w:rPr>
                <w:rFonts w:ascii="Arial" w:hAnsi="Arial" w:cs="Arial"/>
              </w:rPr>
              <w:t>2008;206(1):107-112.</w:t>
            </w:r>
          </w:p>
          <w:p w14:paraId="056C5525" w14:textId="77777777" w:rsidR="003529A2" w:rsidRPr="00A01581" w:rsidRDefault="00B608C3"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Team training courses</w:t>
            </w:r>
          </w:p>
          <w:p w14:paraId="280B2F81" w14:textId="77777777" w:rsidR="003529A2" w:rsidRPr="00A01581"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lastRenderedPageBreak/>
              <w:t xml:space="preserve">American College of Radiology. Radiology </w:t>
            </w:r>
            <w:r w:rsidR="00B608C3" w:rsidRPr="00A01581">
              <w:rPr>
                <w:rFonts w:ascii="Arial" w:eastAsia="Arial" w:hAnsi="Arial" w:cs="Arial"/>
              </w:rPr>
              <w:t>Leadership Institute</w:t>
            </w:r>
            <w:r w:rsidRPr="00A01581">
              <w:rPr>
                <w:rFonts w:ascii="Arial" w:eastAsia="Arial" w:hAnsi="Arial" w:cs="Arial"/>
              </w:rPr>
              <w:t xml:space="preserve">. </w:t>
            </w:r>
            <w:hyperlink r:id="rId145" w:history="1">
              <w:r w:rsidRPr="00A01581">
                <w:rPr>
                  <w:rStyle w:val="Hyperlink"/>
                  <w:rFonts w:ascii="Arial" w:eastAsia="Arial" w:hAnsi="Arial" w:cs="Arial"/>
                </w:rPr>
                <w:t>https://www.acr.org/Practice-Management-Quality-Informatics/Radiology-Leadership-Institute</w:t>
              </w:r>
            </w:hyperlink>
            <w:r w:rsidRPr="00A01581">
              <w:rPr>
                <w:rFonts w:ascii="Arial" w:eastAsia="Arial" w:hAnsi="Arial" w:cs="Arial"/>
              </w:rPr>
              <w:t xml:space="preserve">. Accessed 2019. </w:t>
            </w:r>
          </w:p>
          <w:p w14:paraId="502A3124" w14:textId="77777777" w:rsidR="003529A2" w:rsidRPr="00DA1ED5" w:rsidRDefault="002813F5" w:rsidP="00C835FD">
            <w:pPr>
              <w:numPr>
                <w:ilvl w:val="0"/>
                <w:numId w:val="10"/>
              </w:numPr>
              <w:pBdr>
                <w:top w:val="nil"/>
                <w:left w:val="nil"/>
                <w:bottom w:val="nil"/>
                <w:right w:val="nil"/>
                <w:between w:val="nil"/>
              </w:pBdr>
              <w:spacing w:after="0" w:line="240" w:lineRule="auto"/>
              <w:ind w:left="187" w:hanging="187"/>
              <w:rPr>
                <w:rFonts w:ascii="Arial" w:hAnsi="Arial" w:cs="Arial"/>
              </w:rPr>
            </w:pPr>
            <w:r w:rsidRPr="00A01581">
              <w:rPr>
                <w:rFonts w:ascii="Arial" w:eastAsia="Arial" w:hAnsi="Arial" w:cs="Arial"/>
              </w:rPr>
              <w:t xml:space="preserve">American College of Radiology. Communication </w:t>
            </w:r>
            <w:r w:rsidR="00B608C3" w:rsidRPr="00A01581">
              <w:rPr>
                <w:rFonts w:ascii="Arial" w:eastAsia="Arial" w:hAnsi="Arial" w:cs="Arial"/>
              </w:rPr>
              <w:t xml:space="preserve">Curriculum for </w:t>
            </w:r>
            <w:r w:rsidRPr="00A01581">
              <w:rPr>
                <w:rFonts w:ascii="Arial" w:eastAsia="Arial" w:hAnsi="Arial" w:cs="Arial"/>
              </w:rPr>
              <w:t xml:space="preserve">Radiology </w:t>
            </w:r>
            <w:r w:rsidR="00B608C3" w:rsidRPr="00A01581">
              <w:rPr>
                <w:rFonts w:ascii="Arial" w:eastAsia="Arial" w:hAnsi="Arial" w:cs="Arial"/>
              </w:rPr>
              <w:t>Residents</w:t>
            </w:r>
            <w:r w:rsidRPr="00A01581">
              <w:rPr>
                <w:rFonts w:ascii="Arial" w:eastAsia="Arial" w:hAnsi="Arial" w:cs="Arial"/>
              </w:rPr>
              <w:t xml:space="preserve">. </w:t>
            </w:r>
            <w:r w:rsidR="00B608C3" w:rsidRPr="00A01581">
              <w:rPr>
                <w:rFonts w:ascii="Arial" w:eastAsia="Arial" w:hAnsi="Arial" w:cs="Arial"/>
              </w:rPr>
              <w:t xml:space="preserve"> </w:t>
            </w:r>
            <w:hyperlink r:id="rId146" w:history="1">
              <w:r w:rsidR="00270E31" w:rsidRPr="000F75C7">
                <w:rPr>
                  <w:rStyle w:val="Hyperlink"/>
                  <w:rFonts w:ascii="Arial" w:eastAsia="Arial" w:hAnsi="Arial" w:cs="Arial"/>
                </w:rPr>
                <w:t>https://www.acr.org/Member-Resources/rfs/learning/Communication-for-Radiology-Residents</w:t>
              </w:r>
            </w:hyperlink>
            <w:r w:rsidRPr="00A01581">
              <w:rPr>
                <w:rFonts w:ascii="Arial" w:eastAsia="Arial" w:hAnsi="Arial" w:cs="Arial"/>
                <w:color w:val="1155CC"/>
                <w:u w:val="single"/>
              </w:rPr>
              <w:t xml:space="preserve">. </w:t>
            </w:r>
            <w:r w:rsidRPr="00A01581">
              <w:rPr>
                <w:rFonts w:ascii="Arial" w:eastAsia="Arial" w:hAnsi="Arial" w:cs="Arial"/>
              </w:rPr>
              <w:t>Accessed 2019.</w:t>
            </w:r>
            <w:r>
              <w:rPr>
                <w:rFonts w:ascii="Arial" w:eastAsia="Arial" w:hAnsi="Arial" w:cs="Arial"/>
              </w:rPr>
              <w:t xml:space="preserve"> </w:t>
            </w:r>
          </w:p>
        </w:tc>
      </w:tr>
    </w:tbl>
    <w:p w14:paraId="214FCB65" w14:textId="77777777" w:rsidR="003529A2" w:rsidRDefault="00B608C3">
      <w:pPr>
        <w:rPr>
          <w:rFonts w:ascii="Arial" w:eastAsia="Arial" w:hAnsi="Arial" w:cs="Arial"/>
        </w:rPr>
      </w:pPr>
      <w:r>
        <w:lastRenderedPageBreak/>
        <w:br w:type="page"/>
      </w:r>
    </w:p>
    <w:tbl>
      <w:tblPr>
        <w:tblStyle w:val="af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FB2CE7" w14:paraId="5403F517" w14:textId="77777777">
        <w:trPr>
          <w:trHeight w:val="760"/>
        </w:trPr>
        <w:tc>
          <w:tcPr>
            <w:tcW w:w="14125" w:type="dxa"/>
            <w:gridSpan w:val="2"/>
            <w:shd w:val="clear" w:color="auto" w:fill="9CC3E5"/>
          </w:tcPr>
          <w:p w14:paraId="0D3A9A57" w14:textId="77777777" w:rsidR="003529A2" w:rsidRPr="00FB2CE7" w:rsidRDefault="00B608C3" w:rsidP="00515D56">
            <w:pPr>
              <w:spacing w:after="0"/>
              <w:ind w:left="14" w:hanging="14"/>
              <w:jc w:val="center"/>
              <w:rPr>
                <w:rFonts w:ascii="Arial" w:eastAsia="Arial" w:hAnsi="Arial" w:cs="Arial"/>
                <w:b/>
              </w:rPr>
            </w:pPr>
            <w:r w:rsidRPr="00FB2CE7">
              <w:rPr>
                <w:rFonts w:ascii="Arial" w:eastAsia="Arial" w:hAnsi="Arial" w:cs="Arial"/>
                <w:b/>
              </w:rPr>
              <w:lastRenderedPageBreak/>
              <w:t>Interpersonal and Communication Skills</w:t>
            </w:r>
            <w:r w:rsidR="00BD3954">
              <w:rPr>
                <w:rFonts w:ascii="Arial" w:eastAsia="Arial" w:hAnsi="Arial" w:cs="Arial"/>
                <w:b/>
              </w:rPr>
              <w:t xml:space="preserve"> 3: Communication within Health C</w:t>
            </w:r>
            <w:r w:rsidRPr="00FB2CE7">
              <w:rPr>
                <w:rFonts w:ascii="Arial" w:eastAsia="Arial" w:hAnsi="Arial" w:cs="Arial"/>
                <w:b/>
              </w:rPr>
              <w:t xml:space="preserve">are Systems </w:t>
            </w:r>
          </w:p>
          <w:p w14:paraId="1C3FBB5F" w14:textId="7847F302" w:rsidR="003529A2" w:rsidRPr="00FB2CE7" w:rsidRDefault="00B608C3" w:rsidP="00C8026E">
            <w:pPr>
              <w:spacing w:after="0"/>
              <w:ind w:left="201" w:hanging="13"/>
              <w:rPr>
                <w:rFonts w:ascii="Arial" w:eastAsia="Arial" w:hAnsi="Arial" w:cs="Arial"/>
                <w:b/>
                <w:color w:val="000000"/>
              </w:rPr>
            </w:pPr>
            <w:r w:rsidRPr="00FB2CE7">
              <w:rPr>
                <w:rFonts w:ascii="Arial" w:eastAsia="Arial" w:hAnsi="Arial" w:cs="Arial"/>
                <w:b/>
              </w:rPr>
              <w:t>Overall Intent:</w:t>
            </w:r>
            <w:r w:rsidRPr="00FB2CE7">
              <w:rPr>
                <w:rFonts w:ascii="Arial" w:eastAsia="Arial" w:hAnsi="Arial" w:cs="Arial"/>
              </w:rPr>
              <w:t xml:space="preserve"> </w:t>
            </w:r>
            <w:r w:rsidR="00C8026E">
              <w:rPr>
                <w:rFonts w:ascii="Arial" w:eastAsia="Arial" w:hAnsi="Arial" w:cs="Arial"/>
              </w:rPr>
              <w:t>To e</w:t>
            </w:r>
            <w:r w:rsidRPr="00FB2CE7">
              <w:rPr>
                <w:rFonts w:ascii="Arial" w:eastAsia="Arial" w:hAnsi="Arial" w:cs="Arial"/>
              </w:rPr>
              <w:t xml:space="preserve">ffectively communicate with </w:t>
            </w:r>
            <w:r w:rsidR="00C8026E">
              <w:rPr>
                <w:rFonts w:ascii="Arial" w:eastAsia="Arial" w:hAnsi="Arial" w:cs="Arial"/>
              </w:rPr>
              <w:t>h</w:t>
            </w:r>
            <w:r w:rsidRPr="00FB2CE7">
              <w:rPr>
                <w:rFonts w:ascii="Arial" w:eastAsia="Arial" w:hAnsi="Arial" w:cs="Arial"/>
              </w:rPr>
              <w:t xml:space="preserve">ealth </w:t>
            </w:r>
            <w:r w:rsidR="00C8026E">
              <w:rPr>
                <w:rFonts w:ascii="Arial" w:eastAsia="Arial" w:hAnsi="Arial" w:cs="Arial"/>
              </w:rPr>
              <w:t>c</w:t>
            </w:r>
            <w:r w:rsidRPr="00FB2CE7">
              <w:rPr>
                <w:rFonts w:ascii="Arial" w:eastAsia="Arial" w:hAnsi="Arial" w:cs="Arial"/>
              </w:rPr>
              <w:t xml:space="preserve">are </w:t>
            </w:r>
            <w:r w:rsidR="00C8026E">
              <w:rPr>
                <w:rFonts w:ascii="Arial" w:eastAsia="Arial" w:hAnsi="Arial" w:cs="Arial"/>
              </w:rPr>
              <w:t>s</w:t>
            </w:r>
            <w:r w:rsidRPr="00FB2CE7">
              <w:rPr>
                <w:rFonts w:ascii="Arial" w:eastAsia="Arial" w:hAnsi="Arial" w:cs="Arial"/>
              </w:rPr>
              <w:t>ystem tools</w:t>
            </w:r>
          </w:p>
        </w:tc>
      </w:tr>
      <w:tr w:rsidR="003529A2" w:rsidRPr="00FB2CE7" w14:paraId="73EDAA5B" w14:textId="77777777">
        <w:tc>
          <w:tcPr>
            <w:tcW w:w="4950" w:type="dxa"/>
            <w:shd w:val="clear" w:color="auto" w:fill="FAC090"/>
          </w:tcPr>
          <w:p w14:paraId="36DE5B6F" w14:textId="77777777" w:rsidR="003529A2" w:rsidRPr="00FB2CE7" w:rsidRDefault="00B608C3" w:rsidP="00E60F1D">
            <w:pPr>
              <w:spacing w:after="0"/>
              <w:jc w:val="center"/>
              <w:rPr>
                <w:rFonts w:ascii="Arial" w:eastAsia="Arial" w:hAnsi="Arial" w:cs="Arial"/>
                <w:b/>
              </w:rPr>
            </w:pPr>
            <w:r w:rsidRPr="00FB2CE7">
              <w:rPr>
                <w:rFonts w:ascii="Arial" w:eastAsia="Arial" w:hAnsi="Arial" w:cs="Arial"/>
                <w:b/>
              </w:rPr>
              <w:t>Milestones</w:t>
            </w:r>
          </w:p>
        </w:tc>
        <w:tc>
          <w:tcPr>
            <w:tcW w:w="9175" w:type="dxa"/>
            <w:shd w:val="clear" w:color="auto" w:fill="FAC090"/>
          </w:tcPr>
          <w:p w14:paraId="0B667044" w14:textId="77777777" w:rsidR="003529A2" w:rsidRPr="00FB2CE7" w:rsidRDefault="00B608C3" w:rsidP="00E60F1D">
            <w:pPr>
              <w:spacing w:after="0"/>
              <w:ind w:left="14" w:hanging="14"/>
              <w:jc w:val="center"/>
              <w:rPr>
                <w:rFonts w:ascii="Arial" w:eastAsia="Arial" w:hAnsi="Arial" w:cs="Arial"/>
                <w:b/>
              </w:rPr>
            </w:pPr>
            <w:r w:rsidRPr="00FB2CE7">
              <w:rPr>
                <w:rFonts w:ascii="Arial" w:eastAsia="Arial" w:hAnsi="Arial" w:cs="Arial"/>
                <w:b/>
              </w:rPr>
              <w:t>Examples</w:t>
            </w:r>
          </w:p>
        </w:tc>
      </w:tr>
      <w:tr w:rsidR="009B5175" w:rsidRPr="00FB2CE7" w14:paraId="1EED85DC" w14:textId="77777777" w:rsidTr="000310D8">
        <w:tc>
          <w:tcPr>
            <w:tcW w:w="4950" w:type="dxa"/>
            <w:tcBorders>
              <w:top w:val="single" w:sz="4" w:space="0" w:color="000000"/>
              <w:bottom w:val="single" w:sz="4" w:space="0" w:color="000000"/>
            </w:tcBorders>
            <w:shd w:val="clear" w:color="auto" w:fill="C9C9C9"/>
          </w:tcPr>
          <w:p w14:paraId="7FAD5419"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1</w:t>
            </w:r>
            <w:r w:rsidRPr="00FB2CE7">
              <w:rPr>
                <w:rFonts w:ascii="Arial" w:eastAsia="Arial" w:hAnsi="Arial" w:cs="Arial"/>
              </w:rPr>
              <w:t xml:space="preserve"> </w:t>
            </w:r>
            <w:r w:rsidRPr="00BD3954">
              <w:rPr>
                <w:rFonts w:ascii="Arial" w:eastAsia="Arial" w:hAnsi="Arial" w:cs="Arial"/>
                <w:i/>
                <w:color w:val="000000"/>
              </w:rPr>
              <w:t xml:space="preserve">Accurately records information in the patient record, safeguarding patient personal health information </w:t>
            </w:r>
          </w:p>
          <w:p w14:paraId="37804AC7" w14:textId="3538A73E" w:rsidR="009B5175" w:rsidRDefault="009B5175" w:rsidP="009B5175">
            <w:pPr>
              <w:spacing w:after="0"/>
              <w:rPr>
                <w:rFonts w:ascii="Arial" w:eastAsia="Arial" w:hAnsi="Arial" w:cs="Arial"/>
                <w:i/>
                <w:color w:val="000000"/>
              </w:rPr>
            </w:pPr>
          </w:p>
          <w:p w14:paraId="5974D641" w14:textId="716B9856" w:rsidR="00C835FD" w:rsidRDefault="00C835FD" w:rsidP="009B5175">
            <w:pPr>
              <w:spacing w:after="0"/>
              <w:rPr>
                <w:rFonts w:ascii="Arial" w:eastAsia="Arial" w:hAnsi="Arial" w:cs="Arial"/>
                <w:i/>
                <w:color w:val="000000"/>
              </w:rPr>
            </w:pPr>
          </w:p>
          <w:p w14:paraId="47C00F28" w14:textId="77777777" w:rsidR="00C835FD" w:rsidRPr="00BD3954" w:rsidRDefault="00C835FD" w:rsidP="009B5175">
            <w:pPr>
              <w:spacing w:after="0"/>
              <w:rPr>
                <w:rFonts w:ascii="Arial" w:eastAsia="Arial" w:hAnsi="Arial" w:cs="Arial"/>
                <w:i/>
                <w:color w:val="000000"/>
              </w:rPr>
            </w:pPr>
          </w:p>
          <w:p w14:paraId="4FC18C55" w14:textId="77777777" w:rsidR="009B5175" w:rsidRPr="00FB2CE7" w:rsidRDefault="009B5175" w:rsidP="009B5175">
            <w:pPr>
              <w:spacing w:after="0"/>
              <w:rPr>
                <w:rFonts w:ascii="Arial" w:eastAsia="Arial" w:hAnsi="Arial" w:cs="Arial"/>
                <w:i/>
                <w:color w:val="000000"/>
              </w:rPr>
            </w:pPr>
            <w:r w:rsidRPr="00BD3954">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4F318320"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Locks computer workstation when stepping away</w:t>
            </w:r>
          </w:p>
          <w:p w14:paraId="39805232"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color w:val="000000"/>
              </w:rPr>
              <w:t>Ensures electronic devices are encrypted in accordance with local and national requirements</w:t>
            </w:r>
          </w:p>
          <w:p w14:paraId="0ADE0D67" w14:textId="77777777" w:rsidR="009B5175" w:rsidRDefault="009B5175" w:rsidP="009B5175">
            <w:pPr>
              <w:numPr>
                <w:ilvl w:val="0"/>
                <w:numId w:val="43"/>
              </w:numPr>
              <w:spacing w:after="0" w:line="256" w:lineRule="auto"/>
              <w:ind w:left="187" w:hanging="187"/>
              <w:rPr>
                <w:rFonts w:ascii="Arial" w:hAnsi="Arial" w:cs="Arial"/>
              </w:rPr>
            </w:pPr>
            <w:r>
              <w:rPr>
                <w:rFonts w:ascii="Arial" w:eastAsia="Arial" w:hAnsi="Arial" w:cs="Arial"/>
              </w:rPr>
              <w:t>Does not text patient personal health information to other health care providers using personal mobile device</w:t>
            </w:r>
          </w:p>
          <w:p w14:paraId="03B4D59B" w14:textId="77777777" w:rsidR="009B5175" w:rsidRDefault="009B5175" w:rsidP="009B5175">
            <w:pPr>
              <w:spacing w:after="0"/>
              <w:rPr>
                <w:rFonts w:ascii="Arial" w:eastAsia="Arial" w:hAnsi="Arial" w:cs="Arial"/>
              </w:rPr>
            </w:pPr>
          </w:p>
          <w:p w14:paraId="4B733CBA" w14:textId="552E5B65" w:rsidR="009B5175" w:rsidRDefault="009B5175" w:rsidP="00AA5ED6">
            <w:pPr>
              <w:numPr>
                <w:ilvl w:val="0"/>
                <w:numId w:val="43"/>
              </w:numPr>
              <w:spacing w:after="0" w:line="256" w:lineRule="auto"/>
              <w:ind w:left="187" w:hanging="187"/>
              <w:rPr>
                <w:rFonts w:ascii="Arial" w:hAnsi="Arial" w:cs="Arial"/>
              </w:rPr>
            </w:pPr>
            <w:r>
              <w:rPr>
                <w:rFonts w:ascii="Arial" w:eastAsia="Arial" w:hAnsi="Arial" w:cs="Arial"/>
                <w:color w:val="000000"/>
              </w:rPr>
              <w:t>Describes the appropriate and inappropriate use of cell phone, email, and social media</w:t>
            </w:r>
          </w:p>
        </w:tc>
      </w:tr>
      <w:tr w:rsidR="009B5175" w:rsidRPr="00FB2CE7" w14:paraId="77F6F672" w14:textId="77777777" w:rsidTr="000310D8">
        <w:tc>
          <w:tcPr>
            <w:tcW w:w="4950" w:type="dxa"/>
            <w:tcBorders>
              <w:top w:val="single" w:sz="4" w:space="0" w:color="000000"/>
              <w:bottom w:val="single" w:sz="4" w:space="0" w:color="000000"/>
            </w:tcBorders>
            <w:shd w:val="clear" w:color="auto" w:fill="C9C9C9"/>
          </w:tcPr>
          <w:p w14:paraId="19351E0B"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2</w:t>
            </w:r>
            <w:r w:rsidRPr="00FB2CE7">
              <w:rPr>
                <w:rFonts w:ascii="Arial" w:eastAsia="Arial" w:hAnsi="Arial" w:cs="Arial"/>
              </w:rPr>
              <w:t xml:space="preserve"> </w:t>
            </w:r>
            <w:r w:rsidRPr="00BD3954">
              <w:rPr>
                <w:rFonts w:ascii="Arial" w:eastAsia="Arial" w:hAnsi="Arial" w:cs="Arial"/>
                <w:i/>
              </w:rPr>
              <w:t>Appropriately selects direct (e.g., telephone, in-person) and indirect (e.g., progress notes, text messages) forms of communication based on context</w:t>
            </w:r>
          </w:p>
          <w:p w14:paraId="25CE4CA9" w14:textId="77777777" w:rsidR="009B5175" w:rsidRPr="00BD3954" w:rsidRDefault="009B5175" w:rsidP="009B5175">
            <w:pPr>
              <w:spacing w:after="0"/>
              <w:rPr>
                <w:rFonts w:ascii="Arial" w:eastAsia="Arial" w:hAnsi="Arial" w:cs="Arial"/>
                <w:i/>
              </w:rPr>
            </w:pPr>
          </w:p>
          <w:p w14:paraId="765FBFDD" w14:textId="77777777" w:rsidR="009B5175" w:rsidRPr="00FB2CE7" w:rsidRDefault="009B5175" w:rsidP="009B5175">
            <w:pPr>
              <w:spacing w:after="0"/>
              <w:rPr>
                <w:rFonts w:ascii="Arial" w:eastAsia="Arial" w:hAnsi="Arial" w:cs="Arial"/>
                <w:i/>
              </w:rPr>
            </w:pPr>
            <w:r w:rsidRPr="00BD3954">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25084A2" w14:textId="5AEC3096"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Communicates presence of groin hematoma after procedure directly to primary team by telephone or in</w:t>
            </w:r>
            <w:r w:rsidR="00AC404C">
              <w:rPr>
                <w:rFonts w:ascii="Arial" w:eastAsia="Arial" w:hAnsi="Arial" w:cs="Arial"/>
              </w:rPr>
              <w:t xml:space="preserve"> </w:t>
            </w:r>
            <w:r>
              <w:rPr>
                <w:rFonts w:ascii="Arial" w:eastAsia="Arial" w:hAnsi="Arial" w:cs="Arial"/>
              </w:rPr>
              <w:t>person</w:t>
            </w:r>
          </w:p>
          <w:p w14:paraId="75FD24B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rPr>
              <w:t>Refrains from discussing patient information in public places, including the elevator and cafeteria</w:t>
            </w:r>
          </w:p>
          <w:p w14:paraId="0B76C04D" w14:textId="77777777" w:rsidR="009B5175" w:rsidRDefault="009B5175" w:rsidP="009B5175">
            <w:pPr>
              <w:spacing w:after="0"/>
              <w:rPr>
                <w:rFonts w:ascii="Arial" w:hAnsi="Arial" w:cs="Arial"/>
                <w:color w:val="000000"/>
              </w:rPr>
            </w:pPr>
          </w:p>
          <w:p w14:paraId="65BBFD72" w14:textId="5586D9DC" w:rsidR="009B5175" w:rsidRDefault="009B5175" w:rsidP="00AA5ED6">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Uses secured email for communication of patient information </w:t>
            </w:r>
          </w:p>
        </w:tc>
      </w:tr>
      <w:tr w:rsidR="009B5175" w:rsidRPr="00FB2CE7" w14:paraId="08B34299" w14:textId="77777777" w:rsidTr="000310D8">
        <w:tc>
          <w:tcPr>
            <w:tcW w:w="4950" w:type="dxa"/>
            <w:tcBorders>
              <w:top w:val="single" w:sz="4" w:space="0" w:color="000000"/>
              <w:bottom w:val="single" w:sz="4" w:space="0" w:color="000000"/>
            </w:tcBorders>
            <w:shd w:val="clear" w:color="auto" w:fill="C9C9C9"/>
          </w:tcPr>
          <w:p w14:paraId="5859732A" w14:textId="77777777" w:rsidR="009B5175" w:rsidRPr="00BD3954" w:rsidRDefault="009B5175" w:rsidP="009B5175">
            <w:pPr>
              <w:spacing w:after="0"/>
              <w:rPr>
                <w:rFonts w:ascii="Arial" w:eastAsia="Arial" w:hAnsi="Arial" w:cs="Arial"/>
                <w:i/>
                <w:color w:val="000000"/>
              </w:rPr>
            </w:pPr>
            <w:r w:rsidRPr="00FB2CE7">
              <w:rPr>
                <w:rFonts w:ascii="Arial" w:eastAsia="Arial" w:hAnsi="Arial" w:cs="Arial"/>
                <w:b/>
              </w:rPr>
              <w:t>Level 3</w:t>
            </w:r>
            <w:r w:rsidRPr="00FB2CE7">
              <w:rPr>
                <w:rFonts w:ascii="Arial" w:eastAsia="Arial" w:hAnsi="Arial" w:cs="Arial"/>
              </w:rPr>
              <w:t xml:space="preserve"> </w:t>
            </w:r>
            <w:r w:rsidRPr="00BD3954">
              <w:rPr>
                <w:rFonts w:ascii="Arial" w:eastAsia="Arial" w:hAnsi="Arial" w:cs="Arial"/>
                <w:i/>
                <w:color w:val="000000"/>
              </w:rPr>
              <w:t xml:space="preserve">Demonstrates organized diagnostic and therapeutic reasoning through notes in the patient record </w:t>
            </w:r>
          </w:p>
          <w:p w14:paraId="7AA406EB" w14:textId="77777777" w:rsidR="009B5175" w:rsidRPr="00BD3954" w:rsidRDefault="009B5175" w:rsidP="009B5175">
            <w:pPr>
              <w:spacing w:after="0"/>
              <w:rPr>
                <w:rFonts w:ascii="Arial" w:eastAsia="Arial" w:hAnsi="Arial" w:cs="Arial"/>
                <w:i/>
                <w:color w:val="000000"/>
              </w:rPr>
            </w:pPr>
          </w:p>
          <w:p w14:paraId="01AA5E76" w14:textId="77777777" w:rsidR="009B5175" w:rsidRPr="00FB2CE7" w:rsidRDefault="009B5175" w:rsidP="009B5175">
            <w:pPr>
              <w:rPr>
                <w:rFonts w:ascii="Arial" w:eastAsia="Arial" w:hAnsi="Arial" w:cs="Arial"/>
                <w:i/>
                <w:color w:val="000000"/>
              </w:rPr>
            </w:pPr>
            <w:r w:rsidRPr="00BD3954">
              <w:rPr>
                <w:rFonts w:ascii="Arial" w:eastAsia="Arial" w:hAnsi="Arial" w:cs="Arial"/>
                <w:i/>
                <w:color w:val="000000"/>
              </w:rPr>
              <w:t>Identifies issues in systems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7FF6765B"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Documentation is accurate, organized, and concise with no extraneous information</w:t>
            </w:r>
          </w:p>
          <w:p w14:paraId="2D2788AE" w14:textId="77777777" w:rsidR="009B5175" w:rsidRDefault="009B5175" w:rsidP="009B5175">
            <w:pPr>
              <w:spacing w:after="0"/>
              <w:rPr>
                <w:rFonts w:ascii="Arial" w:eastAsia="Arial" w:hAnsi="Arial" w:cs="Arial"/>
                <w:color w:val="000000"/>
              </w:rPr>
            </w:pPr>
          </w:p>
          <w:p w14:paraId="60B357BF" w14:textId="77777777" w:rsidR="009B5175" w:rsidRDefault="009B5175" w:rsidP="009B5175">
            <w:pPr>
              <w:spacing w:after="0"/>
              <w:rPr>
                <w:rFonts w:ascii="Arial" w:eastAsia="Arial" w:hAnsi="Arial" w:cs="Arial"/>
                <w:color w:val="000000"/>
              </w:rPr>
            </w:pPr>
          </w:p>
          <w:p w14:paraId="5B3A20BD" w14:textId="77777777" w:rsidR="009B5175" w:rsidRDefault="009B5175" w:rsidP="009B5175">
            <w:pPr>
              <w:spacing w:after="0"/>
              <w:rPr>
                <w:rFonts w:ascii="Arial" w:hAnsi="Arial" w:cs="Arial"/>
                <w:color w:val="000000"/>
              </w:rPr>
            </w:pPr>
          </w:p>
          <w:p w14:paraId="6006D125"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Identifies an incident in which a communication breakdown occurred and offers constructive suggestions for how to improve the system</w:t>
            </w:r>
          </w:p>
          <w:p w14:paraId="00925428" w14:textId="688A0F5D"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Communicates</w:t>
            </w:r>
            <w:r>
              <w:rPr>
                <w:rFonts w:ascii="Arial" w:eastAsia="Arial" w:hAnsi="Arial" w:cs="Arial"/>
              </w:rPr>
              <w:t xml:space="preserve"> </w:t>
            </w:r>
            <w:r>
              <w:rPr>
                <w:rFonts w:ascii="Arial" w:eastAsia="Arial" w:hAnsi="Arial" w:cs="Arial"/>
                <w:color w:val="000000"/>
              </w:rPr>
              <w:t>with the appropriate radiology department supervisor or hospital reporting system about systems concerns in an objective</w:t>
            </w:r>
            <w:r w:rsidR="00AC404C">
              <w:rPr>
                <w:rFonts w:ascii="Arial" w:eastAsia="Arial" w:hAnsi="Arial" w:cs="Arial"/>
                <w:color w:val="000000"/>
              </w:rPr>
              <w:t>,</w:t>
            </w:r>
            <w:r>
              <w:rPr>
                <w:rFonts w:ascii="Arial" w:eastAsia="Arial" w:hAnsi="Arial" w:cs="Arial"/>
                <w:color w:val="000000"/>
              </w:rPr>
              <w:t xml:space="preserve"> respectful manner</w:t>
            </w:r>
          </w:p>
        </w:tc>
      </w:tr>
      <w:tr w:rsidR="009B5175" w:rsidRPr="00FB2CE7" w14:paraId="0F1E92E2" w14:textId="77777777" w:rsidTr="000310D8">
        <w:tc>
          <w:tcPr>
            <w:tcW w:w="4950" w:type="dxa"/>
            <w:tcBorders>
              <w:top w:val="single" w:sz="4" w:space="0" w:color="000000"/>
              <w:bottom w:val="single" w:sz="4" w:space="0" w:color="000000"/>
            </w:tcBorders>
            <w:shd w:val="clear" w:color="auto" w:fill="C9C9C9"/>
          </w:tcPr>
          <w:p w14:paraId="600EA6AC" w14:textId="77777777" w:rsidR="009B5175" w:rsidRPr="00BD3954" w:rsidRDefault="009B5175" w:rsidP="009B5175">
            <w:pPr>
              <w:spacing w:after="0"/>
              <w:rPr>
                <w:rFonts w:ascii="Arial" w:eastAsia="Arial" w:hAnsi="Arial" w:cs="Arial"/>
                <w:i/>
              </w:rPr>
            </w:pPr>
            <w:r w:rsidRPr="00FB2CE7">
              <w:rPr>
                <w:rFonts w:ascii="Arial" w:eastAsia="Arial" w:hAnsi="Arial" w:cs="Arial"/>
                <w:b/>
              </w:rPr>
              <w:t>Level 4</w:t>
            </w:r>
            <w:r w:rsidRPr="00FB2CE7">
              <w:rPr>
                <w:rFonts w:ascii="Arial" w:eastAsia="Arial" w:hAnsi="Arial" w:cs="Arial"/>
              </w:rPr>
              <w:t xml:space="preserve"> </w:t>
            </w:r>
            <w:r w:rsidRPr="00BD3954">
              <w:rPr>
                <w:rFonts w:ascii="Arial" w:eastAsia="Arial" w:hAnsi="Arial" w:cs="Arial"/>
                <w:i/>
              </w:rPr>
              <w:t>Achieves written or verbal communication (patient notes, e-mail, etc.) that serves as an example for others to follow</w:t>
            </w:r>
          </w:p>
          <w:p w14:paraId="2D1CF794" w14:textId="77777777" w:rsidR="009B5175" w:rsidRPr="00BD3954" w:rsidRDefault="009B5175" w:rsidP="009B5175">
            <w:pPr>
              <w:spacing w:after="0"/>
              <w:rPr>
                <w:rFonts w:ascii="Arial" w:eastAsia="Arial" w:hAnsi="Arial" w:cs="Arial"/>
                <w:i/>
              </w:rPr>
            </w:pPr>
          </w:p>
          <w:p w14:paraId="4B52B7E4" w14:textId="77777777" w:rsidR="009B5175" w:rsidRPr="00FB2CE7" w:rsidRDefault="009B5175" w:rsidP="009B5175">
            <w:pPr>
              <w:spacing w:after="0"/>
              <w:rPr>
                <w:rFonts w:ascii="Arial" w:eastAsia="Arial" w:hAnsi="Arial" w:cs="Arial"/>
                <w:i/>
              </w:rPr>
            </w:pPr>
            <w:r w:rsidRPr="00BD3954">
              <w:rPr>
                <w:rFonts w:ascii="Arial" w:eastAsia="Arial" w:hAnsi="Arial" w:cs="Arial"/>
                <w:i/>
              </w:rPr>
              <w:t>Uses appropriate channels to offer clear and constructive suggestions to improve communication systems</w:t>
            </w:r>
          </w:p>
        </w:tc>
        <w:tc>
          <w:tcPr>
            <w:tcW w:w="9175" w:type="dxa"/>
            <w:tcBorders>
              <w:top w:val="single" w:sz="4" w:space="0" w:color="000000"/>
              <w:left w:val="nil"/>
              <w:bottom w:val="single" w:sz="4" w:space="0" w:color="000000"/>
              <w:right w:val="single" w:sz="8" w:space="0" w:color="000000"/>
            </w:tcBorders>
            <w:shd w:val="clear" w:color="auto" w:fill="C9C9C9"/>
          </w:tcPr>
          <w:p w14:paraId="3F657879" w14:textId="77777777"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report template completed with appropriate modifications to address specific procedure </w:t>
            </w:r>
          </w:p>
          <w:p w14:paraId="32CBA136" w14:textId="77777777" w:rsidR="009B5175" w:rsidRDefault="009B5175" w:rsidP="009B5175">
            <w:pPr>
              <w:spacing w:after="0"/>
              <w:rPr>
                <w:rFonts w:ascii="Arial" w:hAnsi="Arial" w:cs="Arial"/>
                <w:color w:val="000000"/>
              </w:rPr>
            </w:pPr>
          </w:p>
          <w:p w14:paraId="48F453A2" w14:textId="77777777" w:rsidR="009B5175" w:rsidRDefault="009B5175" w:rsidP="009B5175">
            <w:pPr>
              <w:spacing w:after="0"/>
              <w:rPr>
                <w:rFonts w:ascii="Arial" w:hAnsi="Arial" w:cs="Arial"/>
                <w:color w:val="000000"/>
              </w:rPr>
            </w:pPr>
          </w:p>
          <w:p w14:paraId="60393E79" w14:textId="6BC5455B" w:rsidR="009B5175" w:rsidRDefault="009B5175" w:rsidP="00AC404C">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Interventional radiologist receives consults that should be directed to diagnostic radiology; contacts </w:t>
            </w:r>
            <w:r w:rsidR="00AC404C">
              <w:rPr>
                <w:rFonts w:ascii="Arial" w:eastAsia="Arial" w:hAnsi="Arial" w:cs="Arial"/>
                <w:color w:val="000000"/>
              </w:rPr>
              <w:t>information technology</w:t>
            </w:r>
            <w:r>
              <w:rPr>
                <w:rFonts w:ascii="Arial" w:eastAsia="Arial" w:hAnsi="Arial" w:cs="Arial"/>
                <w:color w:val="000000"/>
              </w:rPr>
              <w:t xml:space="preserve"> to have calls rerouted</w:t>
            </w:r>
          </w:p>
        </w:tc>
      </w:tr>
      <w:tr w:rsidR="009B5175" w:rsidRPr="00FB2CE7" w14:paraId="37B37FD4" w14:textId="77777777" w:rsidTr="000310D8">
        <w:tc>
          <w:tcPr>
            <w:tcW w:w="4950" w:type="dxa"/>
            <w:tcBorders>
              <w:top w:val="single" w:sz="4" w:space="0" w:color="000000"/>
              <w:bottom w:val="single" w:sz="4" w:space="0" w:color="000000"/>
            </w:tcBorders>
            <w:shd w:val="clear" w:color="auto" w:fill="C9C9C9"/>
          </w:tcPr>
          <w:p w14:paraId="22F5A34C" w14:textId="77777777" w:rsidR="009B5175" w:rsidRPr="00BD3954" w:rsidRDefault="009B5175" w:rsidP="009B5175">
            <w:pPr>
              <w:spacing w:after="0"/>
              <w:rPr>
                <w:rFonts w:ascii="Arial" w:eastAsia="Arial" w:hAnsi="Arial" w:cs="Arial"/>
                <w:i/>
              </w:rPr>
            </w:pPr>
            <w:r w:rsidRPr="00FB2CE7">
              <w:rPr>
                <w:rFonts w:ascii="Arial" w:eastAsia="Arial" w:hAnsi="Arial" w:cs="Arial"/>
                <w:b/>
              </w:rPr>
              <w:lastRenderedPageBreak/>
              <w:t>Level 5</w:t>
            </w:r>
            <w:r w:rsidRPr="00FB2CE7">
              <w:rPr>
                <w:rFonts w:ascii="Arial" w:eastAsia="Arial" w:hAnsi="Arial" w:cs="Arial"/>
              </w:rPr>
              <w:t xml:space="preserve"> </w:t>
            </w:r>
            <w:r w:rsidRPr="00BD3954">
              <w:rPr>
                <w:rFonts w:ascii="Arial" w:eastAsia="Arial" w:hAnsi="Arial" w:cs="Arial"/>
                <w:i/>
              </w:rPr>
              <w:t xml:space="preserve">Guides departmental or institutional communication around policies and procedures </w:t>
            </w:r>
          </w:p>
          <w:p w14:paraId="724892D0" w14:textId="77777777" w:rsidR="009B5175" w:rsidRPr="00FB2CE7" w:rsidRDefault="009B5175" w:rsidP="009B5175">
            <w:pPr>
              <w:spacing w:after="0"/>
              <w:rPr>
                <w:rFonts w:ascii="Arial" w:eastAsia="Arial" w:hAnsi="Arial" w:cs="Arial"/>
                <w:i/>
              </w:rPr>
            </w:pPr>
            <w:r w:rsidRPr="00BD395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5352A60" w14:textId="2A0A4A79"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Creates a template for admission </w:t>
            </w:r>
            <w:r w:rsidR="00AC404C">
              <w:rPr>
                <w:rFonts w:ascii="Arial" w:eastAsia="Arial" w:hAnsi="Arial" w:cs="Arial"/>
                <w:color w:val="000000"/>
              </w:rPr>
              <w:t>history and physical examination</w:t>
            </w:r>
            <w:r>
              <w:rPr>
                <w:rFonts w:ascii="Arial" w:eastAsia="Arial" w:hAnsi="Arial" w:cs="Arial"/>
                <w:color w:val="000000"/>
              </w:rPr>
              <w:t xml:space="preserve"> including all elements required for billing</w:t>
            </w:r>
          </w:p>
          <w:p w14:paraId="5BBB337F" w14:textId="08F0350B" w:rsidR="009B5175" w:rsidRDefault="009B5175" w:rsidP="009B5175">
            <w:pPr>
              <w:numPr>
                <w:ilvl w:val="0"/>
                <w:numId w:val="43"/>
              </w:numPr>
              <w:spacing w:after="0" w:line="256" w:lineRule="auto"/>
              <w:ind w:left="187" w:hanging="187"/>
              <w:rPr>
                <w:rFonts w:ascii="Arial" w:hAnsi="Arial" w:cs="Arial"/>
                <w:color w:val="000000"/>
              </w:rPr>
            </w:pPr>
            <w:r>
              <w:rPr>
                <w:rFonts w:ascii="Arial" w:eastAsia="Arial" w:hAnsi="Arial" w:cs="Arial"/>
                <w:color w:val="000000"/>
              </w:rPr>
              <w:t xml:space="preserve">Leads a task force to determine appropriate numbers and placement of imaging </w:t>
            </w:r>
            <w:proofErr w:type="gramStart"/>
            <w:r>
              <w:rPr>
                <w:rFonts w:ascii="Arial" w:eastAsia="Arial" w:hAnsi="Arial" w:cs="Arial"/>
                <w:color w:val="000000"/>
              </w:rPr>
              <w:t>work stations</w:t>
            </w:r>
            <w:proofErr w:type="gramEnd"/>
            <w:r>
              <w:rPr>
                <w:rFonts w:ascii="Arial" w:eastAsia="Arial" w:hAnsi="Arial" w:cs="Arial"/>
                <w:color w:val="000000"/>
              </w:rPr>
              <w:t xml:space="preserve"> for all health</w:t>
            </w:r>
            <w:r w:rsidR="00AC404C">
              <w:rPr>
                <w:rFonts w:ascii="Arial" w:eastAsia="Arial" w:hAnsi="Arial" w:cs="Arial"/>
                <w:color w:val="000000"/>
              </w:rPr>
              <w:t xml:space="preserve"> </w:t>
            </w:r>
            <w:r>
              <w:rPr>
                <w:rFonts w:ascii="Arial" w:eastAsia="Arial" w:hAnsi="Arial" w:cs="Arial"/>
                <w:color w:val="000000"/>
              </w:rPr>
              <w:t>care providers</w:t>
            </w:r>
          </w:p>
        </w:tc>
      </w:tr>
      <w:tr w:rsidR="009B5175" w:rsidRPr="00FB2CE7" w14:paraId="4DD6F82D" w14:textId="77777777">
        <w:tc>
          <w:tcPr>
            <w:tcW w:w="4950" w:type="dxa"/>
            <w:shd w:val="clear" w:color="auto" w:fill="FFD965"/>
          </w:tcPr>
          <w:p w14:paraId="7C3BC90B" w14:textId="77777777" w:rsidR="009B5175" w:rsidRPr="00FB2CE7" w:rsidRDefault="009B5175" w:rsidP="009B5175">
            <w:pPr>
              <w:spacing w:after="0"/>
              <w:rPr>
                <w:rFonts w:ascii="Arial" w:eastAsia="Arial" w:hAnsi="Arial" w:cs="Arial"/>
              </w:rPr>
            </w:pPr>
            <w:r w:rsidRPr="00FB2CE7">
              <w:rPr>
                <w:rFonts w:ascii="Arial" w:eastAsia="Arial" w:hAnsi="Arial" w:cs="Arial"/>
              </w:rPr>
              <w:t>Assessment Models or Tools</w:t>
            </w:r>
          </w:p>
        </w:tc>
        <w:tc>
          <w:tcPr>
            <w:tcW w:w="9175" w:type="dxa"/>
            <w:shd w:val="clear" w:color="auto" w:fill="FFD965"/>
          </w:tcPr>
          <w:p w14:paraId="1C9CB3D1" w14:textId="50438F61"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 xml:space="preserve">Direct </w:t>
            </w:r>
            <w:r w:rsidR="00AC404C">
              <w:rPr>
                <w:rFonts w:ascii="Arial" w:hAnsi="Arial" w:cs="Arial"/>
              </w:rPr>
              <w:t>o</w:t>
            </w:r>
            <w:r>
              <w:rPr>
                <w:rFonts w:ascii="Arial" w:hAnsi="Arial" w:cs="Arial"/>
              </w:rPr>
              <w:t xml:space="preserve">bservation </w:t>
            </w:r>
          </w:p>
          <w:p w14:paraId="42AB267A"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Medical record (chart) audit</w:t>
            </w:r>
          </w:p>
          <w:p w14:paraId="3AEFF016" w14:textId="77777777" w:rsidR="009B5175" w:rsidRDefault="009B5175" w:rsidP="009B5175">
            <w:pPr>
              <w:pStyle w:val="NoSpacing"/>
              <w:numPr>
                <w:ilvl w:val="0"/>
                <w:numId w:val="44"/>
              </w:numPr>
              <w:spacing w:line="256" w:lineRule="auto"/>
              <w:ind w:left="151" w:hanging="180"/>
              <w:rPr>
                <w:rFonts w:ascii="Arial" w:hAnsi="Arial" w:cs="Arial"/>
              </w:rPr>
            </w:pPr>
            <w:r>
              <w:rPr>
                <w:rFonts w:ascii="Arial" w:hAnsi="Arial" w:cs="Arial"/>
              </w:rPr>
              <w:t>Multisource feedback</w:t>
            </w:r>
          </w:p>
          <w:p w14:paraId="21DA46B3" w14:textId="77777777" w:rsidR="009B5175" w:rsidRDefault="009B5175" w:rsidP="009B5175">
            <w:pPr>
              <w:pStyle w:val="NoSpacing"/>
              <w:numPr>
                <w:ilvl w:val="0"/>
                <w:numId w:val="44"/>
              </w:numPr>
              <w:spacing w:line="256" w:lineRule="auto"/>
              <w:ind w:left="151" w:hanging="180"/>
            </w:pPr>
            <w:r>
              <w:rPr>
                <w:rFonts w:ascii="Arial" w:hAnsi="Arial" w:cs="Arial"/>
              </w:rPr>
              <w:t>Simulation</w:t>
            </w:r>
          </w:p>
        </w:tc>
      </w:tr>
      <w:tr w:rsidR="003529A2" w:rsidRPr="00FB2CE7" w14:paraId="7E53240D" w14:textId="77777777">
        <w:tc>
          <w:tcPr>
            <w:tcW w:w="4950" w:type="dxa"/>
            <w:shd w:val="clear" w:color="auto" w:fill="8DB3E2"/>
          </w:tcPr>
          <w:p w14:paraId="4AFBA433" w14:textId="77777777" w:rsidR="003529A2" w:rsidRPr="00FB2CE7" w:rsidRDefault="00B608C3" w:rsidP="00515D56">
            <w:pPr>
              <w:spacing w:after="0"/>
              <w:rPr>
                <w:rFonts w:ascii="Arial" w:eastAsia="Arial" w:hAnsi="Arial" w:cs="Arial"/>
              </w:rPr>
            </w:pPr>
            <w:r w:rsidRPr="00FB2CE7">
              <w:rPr>
                <w:rFonts w:ascii="Arial" w:eastAsia="Arial" w:hAnsi="Arial" w:cs="Arial"/>
              </w:rPr>
              <w:t xml:space="preserve">Curriculum Mapping </w:t>
            </w:r>
          </w:p>
        </w:tc>
        <w:tc>
          <w:tcPr>
            <w:tcW w:w="9175" w:type="dxa"/>
            <w:shd w:val="clear" w:color="auto" w:fill="8DB3E2"/>
          </w:tcPr>
          <w:p w14:paraId="32D707CD" w14:textId="77777777" w:rsidR="003529A2" w:rsidRPr="00FB2CE7" w:rsidRDefault="003529A2" w:rsidP="00515D56">
            <w:pPr>
              <w:numPr>
                <w:ilvl w:val="0"/>
                <w:numId w:val="16"/>
              </w:numPr>
              <w:pBdr>
                <w:top w:val="nil"/>
                <w:left w:val="nil"/>
                <w:bottom w:val="nil"/>
                <w:right w:val="nil"/>
                <w:between w:val="nil"/>
              </w:pBdr>
              <w:spacing w:after="0"/>
              <w:ind w:left="187" w:hanging="187"/>
              <w:rPr>
                <w:rFonts w:ascii="Arial" w:hAnsi="Arial" w:cs="Arial"/>
              </w:rPr>
            </w:pPr>
          </w:p>
        </w:tc>
      </w:tr>
      <w:tr w:rsidR="003529A2" w:rsidRPr="00FB2CE7" w14:paraId="72847D8A" w14:textId="77777777">
        <w:trPr>
          <w:trHeight w:val="80"/>
        </w:trPr>
        <w:tc>
          <w:tcPr>
            <w:tcW w:w="4950" w:type="dxa"/>
            <w:shd w:val="clear" w:color="auto" w:fill="A8D08D"/>
          </w:tcPr>
          <w:p w14:paraId="569B0C18" w14:textId="77777777" w:rsidR="003529A2" w:rsidRPr="00FB2CE7" w:rsidRDefault="00B608C3" w:rsidP="00E60F1D">
            <w:pPr>
              <w:spacing w:after="0"/>
              <w:rPr>
                <w:rFonts w:ascii="Arial" w:eastAsia="Arial" w:hAnsi="Arial" w:cs="Arial"/>
              </w:rPr>
            </w:pPr>
            <w:r w:rsidRPr="00FB2CE7">
              <w:rPr>
                <w:rFonts w:ascii="Arial" w:eastAsia="Arial" w:hAnsi="Arial" w:cs="Arial"/>
              </w:rPr>
              <w:t>Notes or Resources</w:t>
            </w:r>
          </w:p>
        </w:tc>
        <w:tc>
          <w:tcPr>
            <w:tcW w:w="9175" w:type="dxa"/>
            <w:shd w:val="clear" w:color="auto" w:fill="A8D08D"/>
          </w:tcPr>
          <w:p w14:paraId="152BDAD9" w14:textId="77777777" w:rsidR="002813F5" w:rsidRPr="00A01581" w:rsidRDefault="002813F5" w:rsidP="002813F5">
            <w:pPr>
              <w:numPr>
                <w:ilvl w:val="0"/>
                <w:numId w:val="26"/>
              </w:numPr>
              <w:pBdr>
                <w:top w:val="nil"/>
                <w:left w:val="nil"/>
                <w:bottom w:val="nil"/>
                <w:right w:val="nil"/>
                <w:between w:val="nil"/>
              </w:pBdr>
              <w:spacing w:after="0"/>
              <w:ind w:left="187" w:hanging="187"/>
              <w:rPr>
                <w:rFonts w:ascii="Arial" w:hAnsi="Arial" w:cs="Arial"/>
                <w:color w:val="000000"/>
              </w:rPr>
            </w:pPr>
            <w:r w:rsidRPr="00A01581">
              <w:rPr>
                <w:rFonts w:ascii="Arial" w:eastAsia="Arial" w:hAnsi="Arial" w:cs="Arial"/>
                <w:color w:val="000000"/>
              </w:rPr>
              <w:t xml:space="preserve">Bierman JA, </w:t>
            </w:r>
            <w:proofErr w:type="spellStart"/>
            <w:r w:rsidRPr="00A01581">
              <w:rPr>
                <w:rFonts w:ascii="Arial" w:eastAsia="Arial" w:hAnsi="Arial" w:cs="Arial"/>
                <w:color w:val="000000"/>
              </w:rPr>
              <w:t>Hufmeyer</w:t>
            </w:r>
            <w:proofErr w:type="spellEnd"/>
            <w:r w:rsidRPr="00A01581">
              <w:rPr>
                <w:rFonts w:ascii="Arial" w:eastAsia="Arial" w:hAnsi="Arial" w:cs="Arial"/>
                <w:color w:val="000000"/>
              </w:rPr>
              <w:t xml:space="preserve"> KK, </w:t>
            </w:r>
            <w:proofErr w:type="spellStart"/>
            <w:r w:rsidRPr="00A01581">
              <w:rPr>
                <w:rFonts w:ascii="Arial" w:eastAsia="Arial" w:hAnsi="Arial" w:cs="Arial"/>
                <w:color w:val="000000"/>
              </w:rPr>
              <w:t>Liss</w:t>
            </w:r>
            <w:proofErr w:type="spellEnd"/>
            <w:r w:rsidRPr="00A01581">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A01581">
              <w:rPr>
                <w:rFonts w:ascii="Arial" w:eastAsia="Arial" w:hAnsi="Arial" w:cs="Arial"/>
                <w:i/>
                <w:color w:val="000000"/>
              </w:rPr>
              <w:t>Teaching and Learning in Medicine.</w:t>
            </w:r>
            <w:r w:rsidRPr="00A01581">
              <w:rPr>
                <w:rFonts w:ascii="Arial" w:eastAsia="Arial" w:hAnsi="Arial" w:cs="Arial"/>
                <w:color w:val="000000"/>
              </w:rPr>
              <w:t xml:space="preserve"> 2017;29(4):420-432. </w:t>
            </w:r>
            <w:hyperlink r:id="rId147" w:history="1">
              <w:r w:rsidRPr="00A01581">
                <w:rPr>
                  <w:rStyle w:val="Hyperlink"/>
                  <w:rFonts w:ascii="Arial" w:eastAsia="Arial" w:hAnsi="Arial" w:cs="Arial"/>
                </w:rPr>
                <w:t>https://www.ncbi.nlm.nih.gov/pubmed/28497983</w:t>
              </w:r>
            </w:hyperlink>
            <w:r w:rsidRPr="00A01581">
              <w:rPr>
                <w:rFonts w:ascii="Arial" w:eastAsia="Arial" w:hAnsi="Arial" w:cs="Arial"/>
                <w:color w:val="000000"/>
              </w:rPr>
              <w:t xml:space="preserve">. Accessed 2019. </w:t>
            </w:r>
          </w:p>
          <w:p w14:paraId="4E778069" w14:textId="77777777" w:rsidR="006A6E4D" w:rsidRPr="00A01581" w:rsidRDefault="006A6E4D" w:rsidP="006A6E4D">
            <w:pPr>
              <w:numPr>
                <w:ilvl w:val="0"/>
                <w:numId w:val="26"/>
              </w:numPr>
              <w:pBdr>
                <w:top w:val="nil"/>
                <w:left w:val="nil"/>
                <w:bottom w:val="nil"/>
                <w:right w:val="nil"/>
                <w:between w:val="nil"/>
              </w:pBdr>
              <w:spacing w:after="0"/>
              <w:ind w:left="187" w:hanging="187"/>
              <w:rPr>
                <w:rFonts w:ascii="Arial" w:eastAsia="Arial" w:hAnsi="Arial" w:cs="Arial"/>
              </w:rPr>
            </w:pPr>
            <w:proofErr w:type="spellStart"/>
            <w:r w:rsidRPr="00A01581">
              <w:rPr>
                <w:rFonts w:ascii="Arial" w:eastAsia="Arial" w:hAnsi="Arial" w:cs="Arial"/>
                <w:color w:val="000000"/>
              </w:rPr>
              <w:t>Karasz</w:t>
            </w:r>
            <w:proofErr w:type="spellEnd"/>
            <w:r w:rsidRPr="00A01581">
              <w:rPr>
                <w:rFonts w:ascii="Arial" w:eastAsia="Arial" w:hAnsi="Arial" w:cs="Arial"/>
                <w:color w:val="000000"/>
              </w:rPr>
              <w:t xml:space="preserve"> HN, </w:t>
            </w:r>
            <w:proofErr w:type="spellStart"/>
            <w:r w:rsidRPr="00A01581">
              <w:rPr>
                <w:rFonts w:ascii="Arial" w:eastAsia="Arial" w:hAnsi="Arial" w:cs="Arial"/>
                <w:color w:val="000000"/>
              </w:rPr>
              <w:t>Eiden</w:t>
            </w:r>
            <w:proofErr w:type="spellEnd"/>
            <w:r w:rsidRPr="00A01581">
              <w:rPr>
                <w:rFonts w:ascii="Arial" w:eastAsia="Arial" w:hAnsi="Arial" w:cs="Arial"/>
                <w:color w:val="000000"/>
              </w:rPr>
              <w:t xml:space="preserve"> A, </w:t>
            </w:r>
            <w:proofErr w:type="spellStart"/>
            <w:r w:rsidRPr="00A01581">
              <w:rPr>
                <w:rFonts w:ascii="Arial" w:eastAsia="Arial" w:hAnsi="Arial" w:cs="Arial"/>
                <w:color w:val="000000"/>
              </w:rPr>
              <w:t>Bogan</w:t>
            </w:r>
            <w:proofErr w:type="spellEnd"/>
            <w:r w:rsidRPr="00A01581">
              <w:rPr>
                <w:rFonts w:ascii="Arial" w:eastAsia="Arial" w:hAnsi="Arial" w:cs="Arial"/>
                <w:color w:val="000000"/>
              </w:rPr>
              <w:t xml:space="preserve"> S. Text messaging to communicate with public health audiences: how the HIPAA Security Rule affects practice. </w:t>
            </w:r>
            <w:r w:rsidRPr="00A01581">
              <w:rPr>
                <w:rFonts w:ascii="Arial" w:eastAsia="Arial" w:hAnsi="Arial" w:cs="Arial"/>
                <w:i/>
                <w:color w:val="000000"/>
              </w:rPr>
              <w:t>American Journal of Public Health.</w:t>
            </w:r>
            <w:r w:rsidRPr="00A01581">
              <w:rPr>
                <w:rFonts w:ascii="Arial" w:eastAsia="Arial" w:hAnsi="Arial" w:cs="Arial"/>
                <w:color w:val="000000"/>
              </w:rPr>
              <w:t xml:space="preserve"> 2013;103(4):617-622. </w:t>
            </w:r>
            <w:hyperlink r:id="rId148" w:history="1">
              <w:r w:rsidRPr="00A01581">
                <w:rPr>
                  <w:rStyle w:val="Hyperlink"/>
                  <w:rFonts w:ascii="Arial" w:eastAsia="Arial" w:hAnsi="Arial" w:cs="Arial"/>
                </w:rPr>
                <w:t>https://www.ncbi.nlm.nih.gov/pubmed/23409902</w:t>
              </w:r>
            </w:hyperlink>
            <w:r w:rsidRPr="00A01581">
              <w:rPr>
                <w:rFonts w:ascii="Arial" w:eastAsia="Arial" w:hAnsi="Arial" w:cs="Arial"/>
                <w:color w:val="000000"/>
              </w:rPr>
              <w:t xml:space="preserve">. Accessed 2019. </w:t>
            </w:r>
          </w:p>
          <w:p w14:paraId="59862438"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learning modules </w:t>
            </w:r>
          </w:p>
          <w:p w14:paraId="0A285DA7" w14:textId="77777777" w:rsidR="006A6E4D" w:rsidRPr="00A01581" w:rsidRDefault="006A6E4D" w:rsidP="00151784">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ABIM Foundation. American Board of Internal Medicine. Medical professionalism in the new millennium: a physician charter. </w:t>
            </w:r>
            <w:r w:rsidR="00151784" w:rsidRPr="00A01581">
              <w:rPr>
                <w:rFonts w:ascii="Arial" w:eastAsia="Arial" w:hAnsi="Arial" w:cs="Arial"/>
                <w:i/>
                <w:color w:val="000000"/>
              </w:rPr>
              <w:t>Annals of Internal Medicine</w:t>
            </w:r>
            <w:r w:rsidR="00151784" w:rsidRPr="00A01581">
              <w:rPr>
                <w:rFonts w:ascii="Arial" w:eastAsia="Arial" w:hAnsi="Arial" w:cs="Arial"/>
                <w:color w:val="000000"/>
              </w:rPr>
              <w:t xml:space="preserve">. 2002;136(3):243. </w:t>
            </w:r>
            <w:hyperlink r:id="rId149" w:history="1">
              <w:r w:rsidR="00151784" w:rsidRPr="00A01581">
                <w:rPr>
                  <w:rStyle w:val="Hyperlink"/>
                  <w:rFonts w:ascii="Arial" w:eastAsia="Arial" w:hAnsi="Arial" w:cs="Arial"/>
                </w:rPr>
                <w:t>https://www.ncbi.nlm.nih.gov/pubmed/11827500</w:t>
              </w:r>
            </w:hyperlink>
            <w:r w:rsidR="00151784" w:rsidRPr="00A01581">
              <w:rPr>
                <w:rFonts w:ascii="Arial" w:eastAsia="Arial" w:hAnsi="Arial" w:cs="Arial"/>
                <w:color w:val="000000"/>
              </w:rPr>
              <w:t xml:space="preserve">. Accessed 2019. </w:t>
            </w:r>
          </w:p>
          <w:p w14:paraId="499D72F5" w14:textId="77777777" w:rsidR="003529A2" w:rsidRPr="00A01581" w:rsidRDefault="00B608C3">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S</w:t>
            </w:r>
            <w:r w:rsidR="00151784" w:rsidRPr="00A01581">
              <w:rPr>
                <w:rFonts w:ascii="Arial" w:eastAsia="Arial" w:hAnsi="Arial" w:cs="Arial"/>
                <w:color w:val="000000"/>
              </w:rPr>
              <w:t>ociety of Interventional Radiology. Standardized reporting.</w:t>
            </w:r>
            <w:r w:rsidRPr="00A01581">
              <w:rPr>
                <w:rFonts w:ascii="Arial" w:eastAsia="Arial" w:hAnsi="Arial" w:cs="Arial"/>
                <w:color w:val="000000"/>
              </w:rPr>
              <w:t xml:space="preserve"> </w:t>
            </w:r>
            <w:hyperlink r:id="rId150" w:history="1">
              <w:r w:rsidR="00151784" w:rsidRPr="00A01581">
                <w:rPr>
                  <w:rStyle w:val="Hyperlink"/>
                  <w:rFonts w:ascii="Arial" w:eastAsia="Arial" w:hAnsi="Arial" w:cs="Arial"/>
                </w:rPr>
                <w:t>https://www.sirweb.org/practice-resources/quality-improvement2/standardized-reporting/</w:t>
              </w:r>
            </w:hyperlink>
            <w:r w:rsidR="00151784" w:rsidRPr="00A01581">
              <w:rPr>
                <w:rFonts w:ascii="Arial" w:eastAsia="Arial" w:hAnsi="Arial" w:cs="Arial"/>
                <w:color w:val="000000"/>
              </w:rPr>
              <w:t xml:space="preserve">. Accessed 2019. </w:t>
            </w:r>
          </w:p>
          <w:p w14:paraId="3850100C" w14:textId="662A96EE" w:rsidR="003529A2" w:rsidRPr="00FB2CE7" w:rsidRDefault="00B608C3" w:rsidP="00AC404C">
            <w:pPr>
              <w:numPr>
                <w:ilvl w:val="0"/>
                <w:numId w:val="26"/>
              </w:numPr>
              <w:pBdr>
                <w:top w:val="nil"/>
                <w:left w:val="nil"/>
                <w:bottom w:val="nil"/>
                <w:right w:val="nil"/>
                <w:between w:val="nil"/>
              </w:pBdr>
              <w:spacing w:after="0"/>
              <w:ind w:left="187" w:hanging="187"/>
              <w:rPr>
                <w:rFonts w:ascii="Arial" w:eastAsia="Arial" w:hAnsi="Arial" w:cs="Arial"/>
              </w:rPr>
            </w:pPr>
            <w:r w:rsidRPr="00A01581">
              <w:rPr>
                <w:rFonts w:ascii="Arial" w:eastAsia="Arial" w:hAnsi="Arial" w:cs="Arial"/>
                <w:color w:val="000000"/>
              </w:rPr>
              <w:t xml:space="preserve">Institutional </w:t>
            </w:r>
            <w:r w:rsidR="00AC404C">
              <w:rPr>
                <w:rFonts w:ascii="Arial" w:eastAsia="Arial" w:hAnsi="Arial" w:cs="Arial"/>
                <w:color w:val="000000"/>
              </w:rPr>
              <w:t>evaluation and management</w:t>
            </w:r>
            <w:r w:rsidRPr="00A01581">
              <w:rPr>
                <w:rFonts w:ascii="Arial" w:eastAsia="Arial" w:hAnsi="Arial" w:cs="Arial"/>
                <w:color w:val="000000"/>
              </w:rPr>
              <w:t xml:space="preserve"> coders</w:t>
            </w:r>
            <w:r w:rsidRPr="00FB2CE7">
              <w:rPr>
                <w:rFonts w:ascii="Arial" w:eastAsia="Arial" w:hAnsi="Arial" w:cs="Arial"/>
                <w:color w:val="000000"/>
              </w:rPr>
              <w:t xml:space="preserve"> </w:t>
            </w:r>
          </w:p>
        </w:tc>
      </w:tr>
    </w:tbl>
    <w:p w14:paraId="5FD10786" w14:textId="1E595F29" w:rsidR="003529A2" w:rsidRDefault="003529A2" w:rsidP="00544471">
      <w:pPr>
        <w:rPr>
          <w:rFonts w:ascii="Arial" w:eastAsia="Arial" w:hAnsi="Arial" w:cs="Arial"/>
        </w:rPr>
      </w:pPr>
    </w:p>
    <w:p w14:paraId="65A47059" w14:textId="5B056E22" w:rsidR="00877C86" w:rsidRDefault="00877C86">
      <w:pPr>
        <w:rPr>
          <w:rFonts w:ascii="Arial" w:eastAsia="Arial" w:hAnsi="Arial" w:cs="Arial"/>
        </w:rPr>
      </w:pPr>
      <w:r>
        <w:rPr>
          <w:rFonts w:ascii="Arial" w:eastAsia="Arial" w:hAnsi="Arial" w:cs="Arial"/>
        </w:rPr>
        <w:br w:type="page"/>
      </w:r>
    </w:p>
    <w:p w14:paraId="5F2377F3" w14:textId="77777777" w:rsidR="00877C86" w:rsidRPr="00804EA8" w:rsidRDefault="00877C86" w:rsidP="00877C86">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877C86" w:rsidRPr="00804EA8" w14:paraId="1811D099" w14:textId="77777777" w:rsidTr="00877C86">
        <w:trPr>
          <w:jc w:val="center"/>
        </w:trPr>
        <w:tc>
          <w:tcPr>
            <w:tcW w:w="5922" w:type="dxa"/>
            <w:shd w:val="clear" w:color="auto" w:fill="8DB3E2" w:themeFill="text2" w:themeFillTint="66"/>
          </w:tcPr>
          <w:p w14:paraId="6EBDA0AF" w14:textId="77777777" w:rsidR="00877C86" w:rsidRPr="00804EA8" w:rsidRDefault="00877C86" w:rsidP="00877C8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BCA39A1" w14:textId="77777777" w:rsidR="00877C86" w:rsidRPr="00804EA8" w:rsidRDefault="00877C86" w:rsidP="00877C86">
            <w:pPr>
              <w:jc w:val="center"/>
              <w:rPr>
                <w:rFonts w:ascii="Arial" w:hAnsi="Arial" w:cs="Arial"/>
                <w:b/>
              </w:rPr>
            </w:pPr>
            <w:r w:rsidRPr="00804EA8">
              <w:rPr>
                <w:rFonts w:ascii="Arial" w:hAnsi="Arial" w:cs="Arial"/>
                <w:b/>
              </w:rPr>
              <w:t>Milestones 2.0</w:t>
            </w:r>
          </w:p>
        </w:tc>
      </w:tr>
      <w:tr w:rsidR="00877C86" w:rsidRPr="00804EA8" w14:paraId="385CCC4F" w14:textId="77777777" w:rsidTr="00877C86">
        <w:trPr>
          <w:jc w:val="center"/>
        </w:trPr>
        <w:tc>
          <w:tcPr>
            <w:tcW w:w="5922" w:type="dxa"/>
          </w:tcPr>
          <w:p w14:paraId="7E7C41D7" w14:textId="42DCC27A" w:rsidR="00877C86" w:rsidRPr="00804EA8" w:rsidRDefault="00877C86" w:rsidP="00877C86">
            <w:pPr>
              <w:rPr>
                <w:rFonts w:ascii="Arial" w:hAnsi="Arial" w:cs="Arial"/>
              </w:rPr>
            </w:pPr>
            <w:r w:rsidRPr="00804EA8">
              <w:rPr>
                <w:rFonts w:ascii="Arial" w:hAnsi="Arial" w:cs="Arial"/>
              </w:rPr>
              <w:t xml:space="preserve">PC1: </w:t>
            </w:r>
            <w:r>
              <w:rPr>
                <w:rFonts w:ascii="Arial" w:hAnsi="Arial" w:cs="Arial"/>
              </w:rPr>
              <w:t>Diagnostic Radiology: Consultant</w:t>
            </w:r>
          </w:p>
        </w:tc>
        <w:tc>
          <w:tcPr>
            <w:tcW w:w="6493" w:type="dxa"/>
          </w:tcPr>
          <w:p w14:paraId="7FF6C126" w14:textId="65A7DC24" w:rsidR="00877C86" w:rsidRPr="00804EA8" w:rsidRDefault="00877C86" w:rsidP="00187A2A">
            <w:pPr>
              <w:rPr>
                <w:rFonts w:ascii="Arial" w:hAnsi="Arial" w:cs="Arial"/>
              </w:rPr>
            </w:pPr>
            <w:r w:rsidRPr="00804EA8">
              <w:rPr>
                <w:rFonts w:ascii="Arial" w:hAnsi="Arial" w:cs="Arial"/>
              </w:rPr>
              <w:t>PC</w:t>
            </w:r>
            <w:r>
              <w:rPr>
                <w:rFonts w:ascii="Arial" w:hAnsi="Arial" w:cs="Arial"/>
              </w:rPr>
              <w:t>2</w:t>
            </w:r>
            <w:r w:rsidRPr="00804EA8">
              <w:rPr>
                <w:rFonts w:ascii="Arial" w:hAnsi="Arial" w:cs="Arial"/>
              </w:rPr>
              <w:t xml:space="preserve">: </w:t>
            </w:r>
            <w:r w:rsidR="00187A2A">
              <w:rPr>
                <w:rFonts w:ascii="Arial" w:hAnsi="Arial" w:cs="Arial"/>
                <w:bCs/>
              </w:rPr>
              <w:t>Imaging</w:t>
            </w:r>
            <w:r>
              <w:rPr>
                <w:rFonts w:ascii="Arial" w:hAnsi="Arial" w:cs="Arial"/>
                <w:bCs/>
              </w:rPr>
              <w:t xml:space="preserve"> Consultation</w:t>
            </w:r>
            <w:r w:rsidRPr="00804EA8">
              <w:rPr>
                <w:rFonts w:ascii="Arial" w:hAnsi="Arial" w:cs="Arial"/>
                <w:bCs/>
              </w:rPr>
              <w:t xml:space="preserve"> </w:t>
            </w:r>
          </w:p>
        </w:tc>
      </w:tr>
      <w:tr w:rsidR="00877C86" w:rsidRPr="00804EA8" w14:paraId="1FE7F93C" w14:textId="77777777" w:rsidTr="00877C86">
        <w:trPr>
          <w:jc w:val="center"/>
        </w:trPr>
        <w:tc>
          <w:tcPr>
            <w:tcW w:w="5922" w:type="dxa"/>
          </w:tcPr>
          <w:p w14:paraId="5B16D621" w14:textId="2359DF03" w:rsidR="00877C86" w:rsidRPr="00804EA8" w:rsidRDefault="00877C86" w:rsidP="00877C86">
            <w:pPr>
              <w:rPr>
                <w:rFonts w:ascii="Arial" w:hAnsi="Arial" w:cs="Arial"/>
              </w:rPr>
            </w:pPr>
            <w:r w:rsidRPr="00804EA8">
              <w:rPr>
                <w:rFonts w:ascii="Arial" w:hAnsi="Arial" w:cs="Arial"/>
              </w:rPr>
              <w:t xml:space="preserve">PC2: </w:t>
            </w:r>
            <w:r>
              <w:rPr>
                <w:rFonts w:ascii="Arial" w:hAnsi="Arial" w:cs="Arial"/>
              </w:rPr>
              <w:t>Diagnostic Radiology: Competence in Procedures</w:t>
            </w:r>
          </w:p>
        </w:tc>
        <w:tc>
          <w:tcPr>
            <w:tcW w:w="6493" w:type="dxa"/>
          </w:tcPr>
          <w:p w14:paraId="16218B41" w14:textId="2B88A277" w:rsidR="00877C86" w:rsidRPr="00804EA8" w:rsidRDefault="00187A2A" w:rsidP="00877C86">
            <w:pPr>
              <w:rPr>
                <w:rFonts w:ascii="Arial" w:hAnsi="Arial" w:cs="Arial"/>
              </w:rPr>
            </w:pPr>
            <w:r>
              <w:rPr>
                <w:rFonts w:ascii="Arial" w:hAnsi="Arial" w:cs="Arial"/>
              </w:rPr>
              <w:t>No match</w:t>
            </w:r>
          </w:p>
        </w:tc>
      </w:tr>
      <w:tr w:rsidR="00877C86" w:rsidRPr="00804EA8" w14:paraId="329A1CCA" w14:textId="77777777" w:rsidTr="00877C86">
        <w:trPr>
          <w:jc w:val="center"/>
        </w:trPr>
        <w:tc>
          <w:tcPr>
            <w:tcW w:w="5922" w:type="dxa"/>
          </w:tcPr>
          <w:p w14:paraId="21512440" w14:textId="113ADFC5" w:rsidR="00877C86" w:rsidRPr="00804EA8" w:rsidRDefault="00877C86" w:rsidP="00877C86">
            <w:pPr>
              <w:rPr>
                <w:rFonts w:ascii="Arial" w:hAnsi="Arial" w:cs="Arial"/>
              </w:rPr>
            </w:pPr>
            <w:r>
              <w:rPr>
                <w:rFonts w:ascii="Arial" w:hAnsi="Arial" w:cs="Arial"/>
              </w:rPr>
              <w:t>PC3: Diagnostic Radiology: Safety</w:t>
            </w:r>
          </w:p>
        </w:tc>
        <w:tc>
          <w:tcPr>
            <w:tcW w:w="6493" w:type="dxa"/>
          </w:tcPr>
          <w:p w14:paraId="43065908" w14:textId="0E8A9C78" w:rsidR="00187A2A" w:rsidRDefault="00187A2A" w:rsidP="00187A2A">
            <w:pPr>
              <w:rPr>
                <w:rFonts w:ascii="Arial" w:hAnsi="Arial" w:cs="Arial"/>
              </w:rPr>
            </w:pPr>
            <w:r>
              <w:rPr>
                <w:rFonts w:ascii="Arial" w:hAnsi="Arial" w:cs="Arial"/>
              </w:rPr>
              <w:t>SBP</w:t>
            </w:r>
            <w:r w:rsidR="00B307F9">
              <w:rPr>
                <w:rFonts w:ascii="Arial" w:hAnsi="Arial" w:cs="Arial"/>
              </w:rPr>
              <w:t>7</w:t>
            </w:r>
            <w:r>
              <w:rPr>
                <w:rFonts w:ascii="Arial" w:hAnsi="Arial" w:cs="Arial"/>
              </w:rPr>
              <w:t>: Contrast Safety Agent</w:t>
            </w:r>
          </w:p>
          <w:p w14:paraId="6592571A" w14:textId="57C84048" w:rsidR="00187A2A" w:rsidRDefault="00B307F9" w:rsidP="00187A2A">
            <w:pPr>
              <w:rPr>
                <w:rFonts w:ascii="Arial" w:hAnsi="Arial" w:cs="Arial"/>
              </w:rPr>
            </w:pPr>
            <w:r>
              <w:rPr>
                <w:rFonts w:ascii="Arial" w:hAnsi="Arial" w:cs="Arial"/>
              </w:rPr>
              <w:t>SBP8</w:t>
            </w:r>
            <w:r w:rsidR="00187A2A">
              <w:rPr>
                <w:rFonts w:ascii="Arial" w:hAnsi="Arial" w:cs="Arial"/>
              </w:rPr>
              <w:t>: Radiation Safety</w:t>
            </w:r>
          </w:p>
          <w:p w14:paraId="40E88098" w14:textId="5FCA0EB6" w:rsidR="00877C86" w:rsidRPr="00804EA8" w:rsidRDefault="00B307F9" w:rsidP="00187A2A">
            <w:pPr>
              <w:rPr>
                <w:rFonts w:ascii="Arial" w:hAnsi="Arial" w:cs="Arial"/>
              </w:rPr>
            </w:pPr>
            <w:r>
              <w:rPr>
                <w:rFonts w:ascii="Arial" w:hAnsi="Arial" w:cs="Arial"/>
              </w:rPr>
              <w:t>SBP9</w:t>
            </w:r>
            <w:r w:rsidR="00187A2A">
              <w:rPr>
                <w:rFonts w:ascii="Arial" w:hAnsi="Arial" w:cs="Arial"/>
              </w:rPr>
              <w:t>: MR Safety</w:t>
            </w:r>
          </w:p>
        </w:tc>
      </w:tr>
      <w:tr w:rsidR="00877C86" w:rsidRPr="00804EA8" w14:paraId="2A4AA347" w14:textId="77777777" w:rsidTr="00877C86">
        <w:trPr>
          <w:jc w:val="center"/>
        </w:trPr>
        <w:tc>
          <w:tcPr>
            <w:tcW w:w="5922" w:type="dxa"/>
          </w:tcPr>
          <w:p w14:paraId="1A89B8CA" w14:textId="74706A12" w:rsidR="00877C86" w:rsidRPr="00804EA8" w:rsidRDefault="00877C86" w:rsidP="00877C86">
            <w:pPr>
              <w:rPr>
                <w:rFonts w:ascii="Arial" w:hAnsi="Arial" w:cs="Arial"/>
              </w:rPr>
            </w:pPr>
            <w:r>
              <w:rPr>
                <w:rFonts w:ascii="Arial" w:hAnsi="Arial" w:cs="Arial"/>
              </w:rPr>
              <w:t xml:space="preserve">PC4: </w:t>
            </w:r>
            <w:r w:rsidRPr="00877C86">
              <w:rPr>
                <w:rFonts w:ascii="Arial" w:hAnsi="Arial" w:cs="Arial"/>
              </w:rPr>
              <w:t>Interventional Radiology: Non-procedural Care/Consultation and Follow-Up</w:t>
            </w:r>
          </w:p>
        </w:tc>
        <w:tc>
          <w:tcPr>
            <w:tcW w:w="6493" w:type="dxa"/>
          </w:tcPr>
          <w:p w14:paraId="06B440DF" w14:textId="77777777" w:rsidR="00877C86" w:rsidRDefault="00187A2A" w:rsidP="00877C86">
            <w:pPr>
              <w:rPr>
                <w:rFonts w:ascii="Arial" w:hAnsi="Arial" w:cs="Arial"/>
              </w:rPr>
            </w:pPr>
            <w:r>
              <w:rPr>
                <w:rFonts w:ascii="Arial" w:hAnsi="Arial" w:cs="Arial"/>
              </w:rPr>
              <w:t>PC4: Pre-Procedural Consultation</w:t>
            </w:r>
          </w:p>
          <w:p w14:paraId="3082F054" w14:textId="172A85A4" w:rsidR="00187A2A" w:rsidRPr="00804EA8" w:rsidRDefault="00187A2A" w:rsidP="00877C86">
            <w:pPr>
              <w:rPr>
                <w:rFonts w:ascii="Arial" w:hAnsi="Arial" w:cs="Arial"/>
              </w:rPr>
            </w:pPr>
            <w:r>
              <w:rPr>
                <w:rFonts w:ascii="Arial" w:hAnsi="Arial" w:cs="Arial"/>
              </w:rPr>
              <w:t>PC6: Post-Procedural Care</w:t>
            </w:r>
          </w:p>
        </w:tc>
      </w:tr>
      <w:tr w:rsidR="00877C86" w:rsidRPr="00804EA8" w14:paraId="21AC6CD6" w14:textId="77777777" w:rsidTr="00877C86">
        <w:trPr>
          <w:jc w:val="center"/>
        </w:trPr>
        <w:tc>
          <w:tcPr>
            <w:tcW w:w="5922" w:type="dxa"/>
          </w:tcPr>
          <w:p w14:paraId="78527FA2" w14:textId="2087EDCB" w:rsidR="00877C86" w:rsidRPr="00804EA8" w:rsidRDefault="00877C86" w:rsidP="00877C86">
            <w:pPr>
              <w:rPr>
                <w:rFonts w:ascii="Arial" w:hAnsi="Arial" w:cs="Arial"/>
              </w:rPr>
            </w:pPr>
            <w:r>
              <w:rPr>
                <w:rFonts w:ascii="Arial" w:hAnsi="Arial" w:cs="Arial"/>
              </w:rPr>
              <w:t xml:space="preserve">PC5: </w:t>
            </w:r>
            <w:r w:rsidRPr="00877C86">
              <w:rPr>
                <w:rFonts w:ascii="Arial" w:hAnsi="Arial" w:cs="Arial"/>
              </w:rPr>
              <w:t>Interventional Radiology: Procedural Skills</w:t>
            </w:r>
          </w:p>
        </w:tc>
        <w:tc>
          <w:tcPr>
            <w:tcW w:w="6493" w:type="dxa"/>
          </w:tcPr>
          <w:p w14:paraId="0FF76A0F" w14:textId="2D83568F" w:rsidR="00877C86" w:rsidRPr="00804EA8" w:rsidRDefault="00187A2A" w:rsidP="00877C86">
            <w:pPr>
              <w:rPr>
                <w:rFonts w:ascii="Arial" w:hAnsi="Arial" w:cs="Arial"/>
              </w:rPr>
            </w:pPr>
            <w:r>
              <w:rPr>
                <w:rFonts w:ascii="Arial" w:hAnsi="Arial" w:cs="Arial"/>
              </w:rPr>
              <w:t>PC5: Performance of Procedures</w:t>
            </w:r>
          </w:p>
        </w:tc>
      </w:tr>
      <w:tr w:rsidR="00877C86" w:rsidRPr="00804EA8" w14:paraId="4CA19D09" w14:textId="77777777" w:rsidTr="00877C86">
        <w:trPr>
          <w:jc w:val="center"/>
        </w:trPr>
        <w:tc>
          <w:tcPr>
            <w:tcW w:w="5922" w:type="dxa"/>
          </w:tcPr>
          <w:p w14:paraId="0DECDC87" w14:textId="29086D5A" w:rsidR="00877C86" w:rsidRDefault="00877C86" w:rsidP="00877C86">
            <w:pPr>
              <w:rPr>
                <w:rFonts w:ascii="Arial" w:hAnsi="Arial" w:cs="Arial"/>
              </w:rPr>
            </w:pPr>
            <w:r>
              <w:rPr>
                <w:rFonts w:ascii="Arial" w:hAnsi="Arial" w:cs="Arial"/>
              </w:rPr>
              <w:t xml:space="preserve">PC6: </w:t>
            </w:r>
            <w:r w:rsidRPr="00877C86">
              <w:rPr>
                <w:rFonts w:ascii="Arial" w:hAnsi="Arial" w:cs="Arial"/>
              </w:rPr>
              <w:t>Diagnostic and Interventional Radiology: Procedural Radiation Safety</w:t>
            </w:r>
          </w:p>
        </w:tc>
        <w:tc>
          <w:tcPr>
            <w:tcW w:w="6493" w:type="dxa"/>
          </w:tcPr>
          <w:p w14:paraId="52D4E6A8" w14:textId="6E32087A" w:rsidR="00877C86" w:rsidRPr="00804EA8" w:rsidRDefault="00187A2A" w:rsidP="00877C86">
            <w:pPr>
              <w:rPr>
                <w:rFonts w:ascii="Arial" w:hAnsi="Arial" w:cs="Arial"/>
              </w:rPr>
            </w:pPr>
            <w:r>
              <w:rPr>
                <w:rFonts w:ascii="Arial" w:hAnsi="Arial" w:cs="Arial"/>
              </w:rPr>
              <w:t>No match</w:t>
            </w:r>
          </w:p>
        </w:tc>
      </w:tr>
      <w:tr w:rsidR="00877C86" w:rsidRPr="00804EA8" w14:paraId="26564588" w14:textId="77777777" w:rsidTr="00877C86">
        <w:trPr>
          <w:jc w:val="center"/>
        </w:trPr>
        <w:tc>
          <w:tcPr>
            <w:tcW w:w="5922" w:type="dxa"/>
          </w:tcPr>
          <w:p w14:paraId="43F12A1A" w14:textId="6D389A38" w:rsidR="00877C86" w:rsidRDefault="00877C86" w:rsidP="00877C86">
            <w:pPr>
              <w:rPr>
                <w:rFonts w:ascii="Arial" w:hAnsi="Arial" w:cs="Arial"/>
              </w:rPr>
            </w:pPr>
            <w:r>
              <w:rPr>
                <w:rFonts w:ascii="Arial" w:hAnsi="Arial" w:cs="Arial"/>
              </w:rPr>
              <w:t>No match</w:t>
            </w:r>
          </w:p>
        </w:tc>
        <w:tc>
          <w:tcPr>
            <w:tcW w:w="6493" w:type="dxa"/>
          </w:tcPr>
          <w:p w14:paraId="15E8FD9E" w14:textId="0A621E77" w:rsidR="00877C86" w:rsidRDefault="00877C86" w:rsidP="00877C86">
            <w:pPr>
              <w:rPr>
                <w:rFonts w:ascii="Arial" w:hAnsi="Arial" w:cs="Arial"/>
                <w:bCs/>
              </w:rPr>
            </w:pPr>
            <w:r>
              <w:rPr>
                <w:rFonts w:ascii="Arial" w:hAnsi="Arial" w:cs="Arial"/>
                <w:bCs/>
              </w:rPr>
              <w:t xml:space="preserve">MK1: Diagnostic </w:t>
            </w:r>
            <w:r w:rsidR="00187A2A">
              <w:rPr>
                <w:rFonts w:ascii="Arial" w:hAnsi="Arial" w:cs="Arial"/>
                <w:bCs/>
              </w:rPr>
              <w:t xml:space="preserve">Imaging </w:t>
            </w:r>
            <w:r>
              <w:rPr>
                <w:rFonts w:ascii="Arial" w:hAnsi="Arial" w:cs="Arial"/>
                <w:bCs/>
              </w:rPr>
              <w:t>Knowledge</w:t>
            </w:r>
          </w:p>
        </w:tc>
      </w:tr>
      <w:tr w:rsidR="00877C86" w:rsidRPr="00804EA8" w14:paraId="10EE69A7" w14:textId="77777777" w:rsidTr="00877C86">
        <w:trPr>
          <w:jc w:val="center"/>
        </w:trPr>
        <w:tc>
          <w:tcPr>
            <w:tcW w:w="5922" w:type="dxa"/>
          </w:tcPr>
          <w:p w14:paraId="0B0660EA" w14:textId="512D2C23" w:rsidR="00877C86" w:rsidRPr="00804EA8" w:rsidRDefault="00877C86" w:rsidP="00877C86">
            <w:pPr>
              <w:rPr>
                <w:rFonts w:ascii="Arial" w:hAnsi="Arial" w:cs="Arial"/>
              </w:rPr>
            </w:pPr>
            <w:r w:rsidRPr="00804EA8">
              <w:rPr>
                <w:rFonts w:ascii="Arial" w:hAnsi="Arial" w:cs="Arial"/>
              </w:rPr>
              <w:t xml:space="preserve">MK1: </w:t>
            </w:r>
            <w:r>
              <w:rPr>
                <w:rFonts w:ascii="Arial" w:hAnsi="Arial" w:cs="Arial"/>
              </w:rPr>
              <w:t>Diagnostic Radiology: Protocol Selection and Optimization of Images</w:t>
            </w:r>
          </w:p>
        </w:tc>
        <w:tc>
          <w:tcPr>
            <w:tcW w:w="6493" w:type="dxa"/>
          </w:tcPr>
          <w:p w14:paraId="0EC0AE61" w14:textId="51A8A82D" w:rsidR="00877C86" w:rsidRPr="00804EA8" w:rsidRDefault="00877C86" w:rsidP="00187A2A">
            <w:pPr>
              <w:rPr>
                <w:rFonts w:ascii="Arial" w:hAnsi="Arial" w:cs="Arial"/>
              </w:rPr>
            </w:pPr>
            <w:r w:rsidRPr="00804EA8">
              <w:rPr>
                <w:rFonts w:ascii="Arial" w:hAnsi="Arial" w:cs="Arial"/>
              </w:rPr>
              <w:t>MK</w:t>
            </w:r>
            <w:r w:rsidR="00187A2A">
              <w:rPr>
                <w:rFonts w:ascii="Arial" w:hAnsi="Arial" w:cs="Arial"/>
              </w:rPr>
              <w:t>2</w:t>
            </w:r>
            <w:r w:rsidRPr="00804EA8">
              <w:rPr>
                <w:rFonts w:ascii="Arial" w:hAnsi="Arial" w:cs="Arial"/>
              </w:rPr>
              <w:t xml:space="preserve">: </w:t>
            </w:r>
            <w:r w:rsidR="00187A2A">
              <w:rPr>
                <w:rFonts w:ascii="Arial" w:hAnsi="Arial" w:cs="Arial"/>
              </w:rPr>
              <w:t xml:space="preserve">Physics, </w:t>
            </w:r>
            <w:r>
              <w:rPr>
                <w:rFonts w:ascii="Arial" w:hAnsi="Arial" w:cs="Arial"/>
              </w:rPr>
              <w:t>Protocol Selection and Optimization of Images</w:t>
            </w:r>
          </w:p>
        </w:tc>
      </w:tr>
      <w:tr w:rsidR="00877C86" w:rsidRPr="00804EA8" w14:paraId="5095196D" w14:textId="77777777" w:rsidTr="00877C86">
        <w:trPr>
          <w:jc w:val="center"/>
        </w:trPr>
        <w:tc>
          <w:tcPr>
            <w:tcW w:w="5922" w:type="dxa"/>
          </w:tcPr>
          <w:p w14:paraId="1B81CB74" w14:textId="7302773B" w:rsidR="00877C86" w:rsidRPr="00804EA8" w:rsidRDefault="00877C86" w:rsidP="00877C86">
            <w:pPr>
              <w:rPr>
                <w:rFonts w:ascii="Arial" w:hAnsi="Arial" w:cs="Arial"/>
              </w:rPr>
            </w:pPr>
            <w:r w:rsidRPr="00804EA8">
              <w:rPr>
                <w:rFonts w:ascii="Arial" w:hAnsi="Arial" w:cs="Arial"/>
              </w:rPr>
              <w:t>MK2:</w:t>
            </w:r>
            <w:r>
              <w:rPr>
                <w:rFonts w:ascii="Arial" w:hAnsi="Arial" w:cs="Arial"/>
              </w:rPr>
              <w:t xml:space="preserve"> Diagnostic Radiology: Interpretations of Examinations</w:t>
            </w:r>
          </w:p>
        </w:tc>
        <w:tc>
          <w:tcPr>
            <w:tcW w:w="6493" w:type="dxa"/>
          </w:tcPr>
          <w:p w14:paraId="5D66ECBE" w14:textId="77777777" w:rsidR="00877C86" w:rsidRPr="00804EA8" w:rsidRDefault="00877C86" w:rsidP="00877C86">
            <w:pPr>
              <w:rPr>
                <w:rFonts w:ascii="Arial" w:hAnsi="Arial" w:cs="Arial"/>
              </w:rPr>
            </w:pPr>
            <w:r>
              <w:rPr>
                <w:rFonts w:ascii="Arial" w:hAnsi="Arial" w:cs="Arial"/>
              </w:rPr>
              <w:t>PC3</w:t>
            </w:r>
            <w:r w:rsidRPr="00804EA8">
              <w:rPr>
                <w:rFonts w:ascii="Arial" w:hAnsi="Arial" w:cs="Arial"/>
              </w:rPr>
              <w:t xml:space="preserve">: </w:t>
            </w:r>
            <w:r>
              <w:rPr>
                <w:rFonts w:ascii="Arial" w:hAnsi="Arial" w:cs="Arial"/>
              </w:rPr>
              <w:t>Image Interpretation</w:t>
            </w:r>
          </w:p>
        </w:tc>
      </w:tr>
      <w:tr w:rsidR="00877C86" w:rsidRPr="00804EA8" w14:paraId="27695A95" w14:textId="77777777" w:rsidTr="00877C86">
        <w:trPr>
          <w:jc w:val="center"/>
        </w:trPr>
        <w:tc>
          <w:tcPr>
            <w:tcW w:w="5922" w:type="dxa"/>
          </w:tcPr>
          <w:p w14:paraId="7F92C4E0" w14:textId="423B4427" w:rsidR="00877C86" w:rsidRPr="00804EA8" w:rsidRDefault="00877C86" w:rsidP="00877C86">
            <w:pPr>
              <w:rPr>
                <w:rFonts w:ascii="Arial" w:hAnsi="Arial" w:cs="Arial"/>
              </w:rPr>
            </w:pPr>
            <w:r>
              <w:rPr>
                <w:rFonts w:ascii="Arial" w:hAnsi="Arial" w:cs="Arial"/>
              </w:rPr>
              <w:t xml:space="preserve">MK3: </w:t>
            </w:r>
            <w:r w:rsidRPr="00877C86">
              <w:rPr>
                <w:rFonts w:ascii="Arial" w:hAnsi="Arial" w:cs="Arial"/>
              </w:rPr>
              <w:t>Diagnosis and Intervention in Primary Vascular Disease</w:t>
            </w:r>
          </w:p>
        </w:tc>
        <w:tc>
          <w:tcPr>
            <w:tcW w:w="6493" w:type="dxa"/>
          </w:tcPr>
          <w:p w14:paraId="3C97D23E" w14:textId="77777777" w:rsidR="00877C86" w:rsidRDefault="00877C86" w:rsidP="00877C86">
            <w:pPr>
              <w:rPr>
                <w:rFonts w:ascii="Arial" w:hAnsi="Arial" w:cs="Arial"/>
              </w:rPr>
            </w:pPr>
          </w:p>
        </w:tc>
      </w:tr>
      <w:tr w:rsidR="00187A2A" w:rsidRPr="00804EA8" w14:paraId="5A8EC7F1" w14:textId="77777777" w:rsidTr="00877C86">
        <w:trPr>
          <w:jc w:val="center"/>
        </w:trPr>
        <w:tc>
          <w:tcPr>
            <w:tcW w:w="5922" w:type="dxa"/>
          </w:tcPr>
          <w:p w14:paraId="58DDF425" w14:textId="7F31B9A5" w:rsidR="00187A2A" w:rsidRDefault="00187A2A" w:rsidP="00187A2A">
            <w:pPr>
              <w:rPr>
                <w:rFonts w:ascii="Arial" w:hAnsi="Arial" w:cs="Arial"/>
              </w:rPr>
            </w:pPr>
            <w:r>
              <w:rPr>
                <w:rFonts w:ascii="Arial" w:hAnsi="Arial" w:cs="Arial"/>
              </w:rPr>
              <w:t>No match</w:t>
            </w:r>
          </w:p>
        </w:tc>
        <w:tc>
          <w:tcPr>
            <w:tcW w:w="6493" w:type="dxa"/>
          </w:tcPr>
          <w:p w14:paraId="55EC0529" w14:textId="31ABE57B" w:rsidR="00187A2A" w:rsidRDefault="00187A2A" w:rsidP="00187A2A">
            <w:pPr>
              <w:rPr>
                <w:rFonts w:ascii="Arial" w:hAnsi="Arial" w:cs="Arial"/>
              </w:rPr>
            </w:pPr>
            <w:r>
              <w:rPr>
                <w:rFonts w:ascii="Arial" w:hAnsi="Arial" w:cs="Arial"/>
              </w:rPr>
              <w:t>MK3: Imaging Technology and Image Acquisition</w:t>
            </w:r>
          </w:p>
        </w:tc>
      </w:tr>
      <w:tr w:rsidR="00B307F9" w:rsidRPr="00804EA8" w14:paraId="2A30561D" w14:textId="77777777" w:rsidTr="00877C86">
        <w:trPr>
          <w:jc w:val="center"/>
        </w:trPr>
        <w:tc>
          <w:tcPr>
            <w:tcW w:w="5922" w:type="dxa"/>
          </w:tcPr>
          <w:p w14:paraId="436E9346" w14:textId="2E4058E7" w:rsidR="00B307F9" w:rsidRDefault="00B307F9" w:rsidP="00187A2A">
            <w:pPr>
              <w:rPr>
                <w:rFonts w:ascii="Arial" w:hAnsi="Arial" w:cs="Arial"/>
              </w:rPr>
            </w:pPr>
            <w:r>
              <w:rPr>
                <w:rFonts w:ascii="Arial" w:hAnsi="Arial" w:cs="Arial"/>
              </w:rPr>
              <w:t>No match</w:t>
            </w:r>
          </w:p>
        </w:tc>
        <w:tc>
          <w:tcPr>
            <w:tcW w:w="6493" w:type="dxa"/>
          </w:tcPr>
          <w:p w14:paraId="0414BA00" w14:textId="1C41E52C" w:rsidR="00B307F9" w:rsidRDefault="00B307F9" w:rsidP="00187A2A">
            <w:pPr>
              <w:rPr>
                <w:rFonts w:ascii="Arial" w:hAnsi="Arial" w:cs="Arial"/>
              </w:rPr>
            </w:pPr>
            <w:r>
              <w:rPr>
                <w:rFonts w:ascii="Arial" w:hAnsi="Arial" w:cs="Arial"/>
              </w:rPr>
              <w:t>MK4: Pathophysiology and Treatment</w:t>
            </w:r>
          </w:p>
        </w:tc>
      </w:tr>
      <w:tr w:rsidR="00B307F9" w:rsidRPr="00804EA8" w14:paraId="28871754" w14:textId="77777777" w:rsidTr="00877C86">
        <w:trPr>
          <w:jc w:val="center"/>
        </w:trPr>
        <w:tc>
          <w:tcPr>
            <w:tcW w:w="5922" w:type="dxa"/>
          </w:tcPr>
          <w:p w14:paraId="4A325BC8" w14:textId="7D2B1E8D" w:rsidR="00B307F9" w:rsidRDefault="00B307F9" w:rsidP="00187A2A">
            <w:pPr>
              <w:rPr>
                <w:rFonts w:ascii="Arial" w:hAnsi="Arial" w:cs="Arial"/>
              </w:rPr>
            </w:pPr>
            <w:r>
              <w:rPr>
                <w:rFonts w:ascii="Arial" w:hAnsi="Arial" w:cs="Arial"/>
              </w:rPr>
              <w:t>No match</w:t>
            </w:r>
          </w:p>
        </w:tc>
        <w:tc>
          <w:tcPr>
            <w:tcW w:w="6493" w:type="dxa"/>
          </w:tcPr>
          <w:p w14:paraId="08F7E133" w14:textId="7F371FA3" w:rsidR="00B307F9" w:rsidRDefault="00B307F9" w:rsidP="00187A2A">
            <w:pPr>
              <w:rPr>
                <w:rFonts w:ascii="Arial" w:hAnsi="Arial" w:cs="Arial"/>
              </w:rPr>
            </w:pPr>
            <w:r>
              <w:rPr>
                <w:rFonts w:ascii="Arial" w:hAnsi="Arial" w:cs="Arial"/>
              </w:rPr>
              <w:t>MK5: Procedural Anatomy</w:t>
            </w:r>
          </w:p>
        </w:tc>
      </w:tr>
      <w:tr w:rsidR="00B307F9" w:rsidRPr="00804EA8" w14:paraId="204A1575" w14:textId="77777777" w:rsidTr="00877C86">
        <w:trPr>
          <w:jc w:val="center"/>
        </w:trPr>
        <w:tc>
          <w:tcPr>
            <w:tcW w:w="5922" w:type="dxa"/>
          </w:tcPr>
          <w:p w14:paraId="437C8C6B" w14:textId="72AE72C8" w:rsidR="00B307F9" w:rsidRDefault="00B307F9" w:rsidP="00187A2A">
            <w:pPr>
              <w:rPr>
                <w:rFonts w:ascii="Arial" w:hAnsi="Arial" w:cs="Arial"/>
              </w:rPr>
            </w:pPr>
            <w:r>
              <w:rPr>
                <w:rFonts w:ascii="Arial" w:hAnsi="Arial" w:cs="Arial"/>
              </w:rPr>
              <w:t>No match</w:t>
            </w:r>
          </w:p>
        </w:tc>
        <w:tc>
          <w:tcPr>
            <w:tcW w:w="6493" w:type="dxa"/>
          </w:tcPr>
          <w:p w14:paraId="1C23B100" w14:textId="56D5AD16" w:rsidR="00B307F9" w:rsidRDefault="00B307F9" w:rsidP="00187A2A">
            <w:pPr>
              <w:rPr>
                <w:rFonts w:ascii="Arial" w:hAnsi="Arial" w:cs="Arial"/>
              </w:rPr>
            </w:pPr>
            <w:r>
              <w:rPr>
                <w:rFonts w:ascii="Arial" w:hAnsi="Arial" w:cs="Arial"/>
              </w:rPr>
              <w:t>MK6: Pharmacology</w:t>
            </w:r>
          </w:p>
        </w:tc>
      </w:tr>
      <w:tr w:rsidR="00187A2A" w:rsidRPr="00804EA8" w14:paraId="50324575" w14:textId="77777777" w:rsidTr="00877C86">
        <w:trPr>
          <w:jc w:val="center"/>
        </w:trPr>
        <w:tc>
          <w:tcPr>
            <w:tcW w:w="5922" w:type="dxa"/>
          </w:tcPr>
          <w:p w14:paraId="385DE80D" w14:textId="687E9730" w:rsidR="00187A2A" w:rsidRDefault="00187A2A" w:rsidP="00187A2A">
            <w:pPr>
              <w:rPr>
                <w:rFonts w:ascii="Arial" w:hAnsi="Arial" w:cs="Arial"/>
              </w:rPr>
            </w:pPr>
            <w:r>
              <w:rPr>
                <w:rFonts w:ascii="Arial" w:hAnsi="Arial" w:cs="Arial"/>
              </w:rPr>
              <w:t xml:space="preserve">MK4: </w:t>
            </w:r>
            <w:r w:rsidRPr="00877C86">
              <w:rPr>
                <w:rFonts w:ascii="Arial" w:hAnsi="Arial" w:cs="Arial"/>
              </w:rPr>
              <w:t>Transcatheter Therapy – Embolization</w:t>
            </w:r>
          </w:p>
        </w:tc>
        <w:tc>
          <w:tcPr>
            <w:tcW w:w="6493" w:type="dxa"/>
          </w:tcPr>
          <w:p w14:paraId="059C1730" w14:textId="7033E11E" w:rsidR="00187A2A" w:rsidRDefault="00B307F9" w:rsidP="00187A2A">
            <w:pPr>
              <w:rPr>
                <w:rFonts w:ascii="Arial" w:hAnsi="Arial" w:cs="Arial"/>
              </w:rPr>
            </w:pPr>
            <w:r>
              <w:rPr>
                <w:rFonts w:ascii="Arial" w:hAnsi="Arial" w:cs="Arial"/>
              </w:rPr>
              <w:t>No match</w:t>
            </w:r>
          </w:p>
        </w:tc>
      </w:tr>
      <w:tr w:rsidR="00187A2A" w:rsidRPr="00804EA8" w14:paraId="5A3B1EB3" w14:textId="77777777" w:rsidTr="00877C86">
        <w:trPr>
          <w:jc w:val="center"/>
        </w:trPr>
        <w:tc>
          <w:tcPr>
            <w:tcW w:w="5922" w:type="dxa"/>
          </w:tcPr>
          <w:p w14:paraId="4455FF32" w14:textId="331E7884" w:rsidR="00187A2A" w:rsidRDefault="00187A2A" w:rsidP="00187A2A">
            <w:pPr>
              <w:rPr>
                <w:rFonts w:ascii="Arial" w:hAnsi="Arial" w:cs="Arial"/>
              </w:rPr>
            </w:pPr>
            <w:r>
              <w:rPr>
                <w:rFonts w:ascii="Arial" w:hAnsi="Arial" w:cs="Arial"/>
              </w:rPr>
              <w:t xml:space="preserve">MK5: </w:t>
            </w:r>
            <w:r w:rsidRPr="00877C86">
              <w:rPr>
                <w:rFonts w:ascii="Arial" w:hAnsi="Arial" w:cs="Arial"/>
              </w:rPr>
              <w:t>Percutaneous Organ Access and Intervention</w:t>
            </w:r>
          </w:p>
        </w:tc>
        <w:tc>
          <w:tcPr>
            <w:tcW w:w="6493" w:type="dxa"/>
          </w:tcPr>
          <w:p w14:paraId="322BED4B" w14:textId="65C3C5BC" w:rsidR="00187A2A" w:rsidRDefault="00B307F9" w:rsidP="00187A2A">
            <w:pPr>
              <w:rPr>
                <w:rFonts w:ascii="Arial" w:hAnsi="Arial" w:cs="Arial"/>
              </w:rPr>
            </w:pPr>
            <w:r>
              <w:rPr>
                <w:rFonts w:ascii="Arial" w:hAnsi="Arial" w:cs="Arial"/>
              </w:rPr>
              <w:t>No match</w:t>
            </w:r>
          </w:p>
        </w:tc>
      </w:tr>
      <w:tr w:rsidR="00187A2A" w:rsidRPr="00804EA8" w14:paraId="49E25A82" w14:textId="77777777" w:rsidTr="00877C86">
        <w:trPr>
          <w:jc w:val="center"/>
        </w:trPr>
        <w:tc>
          <w:tcPr>
            <w:tcW w:w="5922" w:type="dxa"/>
          </w:tcPr>
          <w:p w14:paraId="02FD53BA" w14:textId="77777777" w:rsidR="00187A2A" w:rsidRPr="00804EA8" w:rsidRDefault="00187A2A" w:rsidP="00187A2A">
            <w:pPr>
              <w:rPr>
                <w:rFonts w:ascii="Arial" w:hAnsi="Arial" w:cs="Arial"/>
              </w:rPr>
            </w:pPr>
            <w:r>
              <w:rPr>
                <w:rFonts w:ascii="Arial" w:hAnsi="Arial" w:cs="Arial"/>
              </w:rPr>
              <w:t>No match</w:t>
            </w:r>
          </w:p>
        </w:tc>
        <w:tc>
          <w:tcPr>
            <w:tcW w:w="6493" w:type="dxa"/>
          </w:tcPr>
          <w:p w14:paraId="4B81B3FA" w14:textId="77777777" w:rsidR="00187A2A" w:rsidRPr="00804EA8" w:rsidRDefault="00187A2A" w:rsidP="00187A2A">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187A2A" w:rsidRPr="00804EA8" w14:paraId="0424DE0B" w14:textId="77777777" w:rsidTr="00877C86">
        <w:trPr>
          <w:jc w:val="center"/>
        </w:trPr>
        <w:tc>
          <w:tcPr>
            <w:tcW w:w="5922" w:type="dxa"/>
          </w:tcPr>
          <w:p w14:paraId="0BB71229" w14:textId="77777777" w:rsidR="00187A2A" w:rsidRPr="00804EA8" w:rsidRDefault="00187A2A" w:rsidP="00187A2A">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094055B6" w14:textId="77777777" w:rsidR="00187A2A" w:rsidRPr="00804EA8" w:rsidRDefault="00187A2A" w:rsidP="00187A2A">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187A2A" w:rsidRPr="00804EA8" w14:paraId="18AAA9E6" w14:textId="77777777" w:rsidTr="00877C86">
        <w:trPr>
          <w:jc w:val="center"/>
        </w:trPr>
        <w:tc>
          <w:tcPr>
            <w:tcW w:w="5922" w:type="dxa"/>
          </w:tcPr>
          <w:p w14:paraId="156704F2" w14:textId="77777777" w:rsidR="00187A2A" w:rsidRPr="00804EA8" w:rsidRDefault="00187A2A" w:rsidP="00187A2A">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2C356D31" w14:textId="21337E91" w:rsidR="00187A2A" w:rsidRPr="00804EA8" w:rsidRDefault="00187A2A" w:rsidP="00B307F9">
            <w:pPr>
              <w:rPr>
                <w:rFonts w:ascii="Arial" w:hAnsi="Arial" w:cs="Arial"/>
                <w:bCs/>
              </w:rPr>
            </w:pPr>
            <w:r w:rsidRPr="00804EA8">
              <w:rPr>
                <w:rFonts w:ascii="Arial" w:hAnsi="Arial" w:cs="Arial"/>
              </w:rPr>
              <w:t>SBP</w:t>
            </w:r>
            <w:r w:rsidR="00B307F9">
              <w:rPr>
                <w:rFonts w:ascii="Arial" w:hAnsi="Arial" w:cs="Arial"/>
              </w:rPr>
              <w:t>6</w:t>
            </w:r>
            <w:r w:rsidRPr="00804EA8">
              <w:rPr>
                <w:rFonts w:ascii="Arial" w:hAnsi="Arial" w:cs="Arial"/>
              </w:rPr>
              <w:t xml:space="preserve">: </w:t>
            </w:r>
            <w:r w:rsidRPr="00804EA8">
              <w:rPr>
                <w:rFonts w:ascii="Arial" w:hAnsi="Arial" w:cs="Arial"/>
                <w:bCs/>
              </w:rPr>
              <w:t>Physician Role in Health Care Systems</w:t>
            </w:r>
          </w:p>
        </w:tc>
      </w:tr>
      <w:tr w:rsidR="00B307F9" w:rsidRPr="00804EA8" w14:paraId="53BA6832" w14:textId="77777777" w:rsidTr="00877C86">
        <w:trPr>
          <w:jc w:val="center"/>
        </w:trPr>
        <w:tc>
          <w:tcPr>
            <w:tcW w:w="5922" w:type="dxa"/>
          </w:tcPr>
          <w:p w14:paraId="66449FC3" w14:textId="2EE3DD6A" w:rsidR="00B307F9" w:rsidRPr="00804EA8" w:rsidRDefault="00B307F9" w:rsidP="00B307F9">
            <w:pPr>
              <w:rPr>
                <w:rFonts w:ascii="Arial" w:hAnsi="Arial" w:cs="Arial"/>
              </w:rPr>
            </w:pPr>
            <w:r>
              <w:rPr>
                <w:rFonts w:ascii="Arial" w:hAnsi="Arial" w:cs="Arial"/>
              </w:rPr>
              <w:t>No match</w:t>
            </w:r>
          </w:p>
        </w:tc>
        <w:tc>
          <w:tcPr>
            <w:tcW w:w="6493" w:type="dxa"/>
          </w:tcPr>
          <w:p w14:paraId="71B1F96B" w14:textId="6A15CDAD" w:rsidR="00B307F9" w:rsidRPr="00804EA8" w:rsidRDefault="00B307F9" w:rsidP="00B307F9">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B307F9" w:rsidRPr="00804EA8" w14:paraId="1FE15B0C" w14:textId="77777777" w:rsidTr="00877C86">
        <w:trPr>
          <w:jc w:val="center"/>
        </w:trPr>
        <w:tc>
          <w:tcPr>
            <w:tcW w:w="5922" w:type="dxa"/>
          </w:tcPr>
          <w:p w14:paraId="46884EF8" w14:textId="69FB511C" w:rsidR="00B307F9" w:rsidRPr="00804EA8" w:rsidRDefault="00B307F9" w:rsidP="00B307F9">
            <w:pPr>
              <w:rPr>
                <w:rFonts w:ascii="Arial" w:hAnsi="Arial" w:cs="Arial"/>
              </w:rPr>
            </w:pPr>
            <w:r>
              <w:rPr>
                <w:rFonts w:ascii="Arial" w:hAnsi="Arial" w:cs="Arial"/>
              </w:rPr>
              <w:t>No match</w:t>
            </w:r>
          </w:p>
        </w:tc>
        <w:tc>
          <w:tcPr>
            <w:tcW w:w="6493" w:type="dxa"/>
          </w:tcPr>
          <w:p w14:paraId="764A6A6A" w14:textId="2955E3E7" w:rsidR="00B307F9" w:rsidRPr="00804EA8" w:rsidRDefault="00B307F9" w:rsidP="00B307F9">
            <w:pPr>
              <w:rPr>
                <w:rFonts w:ascii="Arial" w:hAnsi="Arial" w:cs="Arial"/>
              </w:rPr>
            </w:pPr>
            <w:r>
              <w:rPr>
                <w:rFonts w:ascii="Arial" w:hAnsi="Arial" w:cs="Arial"/>
              </w:rPr>
              <w:t>SBP4: Multidisciplinary Conferences</w:t>
            </w:r>
          </w:p>
        </w:tc>
      </w:tr>
      <w:tr w:rsidR="00B307F9" w:rsidRPr="00804EA8" w14:paraId="15541376" w14:textId="77777777" w:rsidTr="00877C86">
        <w:trPr>
          <w:jc w:val="center"/>
        </w:trPr>
        <w:tc>
          <w:tcPr>
            <w:tcW w:w="5922" w:type="dxa"/>
          </w:tcPr>
          <w:p w14:paraId="32C00877" w14:textId="67E7921E" w:rsidR="00B307F9" w:rsidRPr="00804EA8" w:rsidRDefault="00B307F9" w:rsidP="00B307F9">
            <w:pPr>
              <w:rPr>
                <w:rFonts w:ascii="Arial" w:hAnsi="Arial" w:cs="Arial"/>
              </w:rPr>
            </w:pPr>
            <w:r>
              <w:rPr>
                <w:rFonts w:ascii="Arial" w:hAnsi="Arial" w:cs="Arial"/>
              </w:rPr>
              <w:t>No match</w:t>
            </w:r>
          </w:p>
        </w:tc>
        <w:tc>
          <w:tcPr>
            <w:tcW w:w="6493" w:type="dxa"/>
          </w:tcPr>
          <w:p w14:paraId="0C1178CD" w14:textId="156AC04F" w:rsidR="00B307F9" w:rsidRDefault="00B307F9" w:rsidP="00B307F9">
            <w:pPr>
              <w:rPr>
                <w:rFonts w:ascii="Arial" w:hAnsi="Arial" w:cs="Arial"/>
              </w:rPr>
            </w:pPr>
            <w:r>
              <w:rPr>
                <w:rFonts w:ascii="Arial" w:hAnsi="Arial" w:cs="Arial"/>
              </w:rPr>
              <w:t>SBP5: Population Health</w:t>
            </w:r>
          </w:p>
        </w:tc>
      </w:tr>
      <w:tr w:rsidR="00B307F9" w:rsidRPr="00804EA8" w14:paraId="1368A655" w14:textId="77777777" w:rsidTr="00877C86">
        <w:trPr>
          <w:jc w:val="center"/>
        </w:trPr>
        <w:tc>
          <w:tcPr>
            <w:tcW w:w="5922" w:type="dxa"/>
          </w:tcPr>
          <w:p w14:paraId="6812DDE7" w14:textId="77777777" w:rsidR="00B307F9" w:rsidRPr="00804EA8" w:rsidRDefault="00B307F9" w:rsidP="00B307F9">
            <w:pPr>
              <w:rPr>
                <w:rFonts w:ascii="Arial" w:hAnsi="Arial" w:cs="Arial"/>
              </w:rPr>
            </w:pPr>
            <w:r>
              <w:rPr>
                <w:rFonts w:ascii="Arial" w:hAnsi="Arial" w:cs="Arial"/>
              </w:rPr>
              <w:t>No match</w:t>
            </w:r>
          </w:p>
        </w:tc>
        <w:tc>
          <w:tcPr>
            <w:tcW w:w="6493" w:type="dxa"/>
          </w:tcPr>
          <w:p w14:paraId="36D7E493" w14:textId="7593639D" w:rsidR="00B307F9" w:rsidRPr="00804EA8" w:rsidRDefault="00B307F9" w:rsidP="00B307F9">
            <w:pPr>
              <w:rPr>
                <w:rFonts w:ascii="Arial" w:hAnsi="Arial" w:cs="Arial"/>
              </w:rPr>
            </w:pPr>
            <w:r>
              <w:rPr>
                <w:rFonts w:ascii="Arial" w:hAnsi="Arial" w:cs="Arial"/>
              </w:rPr>
              <w:t>SBP10: Informatics</w:t>
            </w:r>
          </w:p>
        </w:tc>
      </w:tr>
      <w:tr w:rsidR="00B307F9" w:rsidRPr="00804EA8" w14:paraId="3E98DD76" w14:textId="77777777" w:rsidTr="00877C86">
        <w:trPr>
          <w:jc w:val="center"/>
        </w:trPr>
        <w:tc>
          <w:tcPr>
            <w:tcW w:w="5922" w:type="dxa"/>
          </w:tcPr>
          <w:p w14:paraId="30C1D6EF" w14:textId="45EBE45E" w:rsidR="00B307F9" w:rsidRPr="00804EA8" w:rsidRDefault="00B307F9" w:rsidP="00B307F9">
            <w:pPr>
              <w:rPr>
                <w:rFonts w:ascii="Arial" w:hAnsi="Arial" w:cs="Arial"/>
              </w:rPr>
            </w:pPr>
            <w:r>
              <w:rPr>
                <w:rFonts w:ascii="Arial" w:hAnsi="Arial" w:cs="Arial"/>
              </w:rPr>
              <w:lastRenderedPageBreak/>
              <w:t>No match</w:t>
            </w:r>
          </w:p>
        </w:tc>
        <w:tc>
          <w:tcPr>
            <w:tcW w:w="6493" w:type="dxa"/>
          </w:tcPr>
          <w:p w14:paraId="175F5050" w14:textId="77777777" w:rsidR="00B307F9" w:rsidRPr="00804EA8" w:rsidRDefault="00B307F9" w:rsidP="00B307F9">
            <w:pPr>
              <w:rPr>
                <w:rFonts w:ascii="Arial" w:hAnsi="Arial" w:cs="Arial"/>
              </w:rPr>
            </w:pPr>
            <w:r>
              <w:rPr>
                <w:rFonts w:ascii="Arial" w:hAnsi="Arial" w:cs="Arial"/>
              </w:rPr>
              <w:t>PBLI1: Evidence-Based and Informed Practice</w:t>
            </w:r>
          </w:p>
        </w:tc>
      </w:tr>
      <w:tr w:rsidR="00B307F9" w:rsidRPr="00804EA8" w14:paraId="0863BC91" w14:textId="77777777" w:rsidTr="00877C86">
        <w:trPr>
          <w:jc w:val="center"/>
        </w:trPr>
        <w:tc>
          <w:tcPr>
            <w:tcW w:w="5922" w:type="dxa"/>
          </w:tcPr>
          <w:p w14:paraId="0974CDE3" w14:textId="5095EE8C" w:rsidR="00B307F9" w:rsidRPr="00804EA8" w:rsidRDefault="00B307F9" w:rsidP="00B307F9">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610B4505" w14:textId="77777777" w:rsidR="00B307F9" w:rsidRPr="00804EA8" w:rsidRDefault="00B307F9" w:rsidP="00B307F9">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307F9" w:rsidRPr="00804EA8" w14:paraId="7A29B157" w14:textId="77777777" w:rsidTr="00877C86">
        <w:trPr>
          <w:jc w:val="center"/>
        </w:trPr>
        <w:tc>
          <w:tcPr>
            <w:tcW w:w="5922" w:type="dxa"/>
          </w:tcPr>
          <w:p w14:paraId="7545C1CB" w14:textId="735D4E2D" w:rsidR="00B307F9" w:rsidRPr="00804EA8" w:rsidRDefault="00B307F9" w:rsidP="00B307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Pr>
                <w:rFonts w:ascii="Arial" w:hAnsi="Arial" w:cs="Arial"/>
              </w:rPr>
              <w:t>Scholarly Activity</w:t>
            </w:r>
          </w:p>
        </w:tc>
        <w:tc>
          <w:tcPr>
            <w:tcW w:w="6493" w:type="dxa"/>
          </w:tcPr>
          <w:p w14:paraId="10286EA7" w14:textId="77777777" w:rsidR="00B307F9" w:rsidRPr="00804EA8" w:rsidRDefault="00B307F9" w:rsidP="00B307F9">
            <w:pPr>
              <w:rPr>
                <w:rFonts w:ascii="Arial" w:hAnsi="Arial" w:cs="Arial"/>
              </w:rPr>
            </w:pPr>
            <w:r>
              <w:rPr>
                <w:rFonts w:ascii="Arial" w:hAnsi="Arial" w:cs="Arial"/>
              </w:rPr>
              <w:t>No match</w:t>
            </w:r>
            <w:r w:rsidRPr="00804EA8">
              <w:rPr>
                <w:rFonts w:ascii="Arial" w:hAnsi="Arial" w:cs="Arial"/>
                <w:bCs/>
              </w:rPr>
              <w:t xml:space="preserve"> </w:t>
            </w:r>
          </w:p>
        </w:tc>
      </w:tr>
      <w:tr w:rsidR="00B307F9" w:rsidRPr="00804EA8" w14:paraId="3E72022B" w14:textId="77777777" w:rsidTr="00877C86">
        <w:trPr>
          <w:jc w:val="center"/>
        </w:trPr>
        <w:tc>
          <w:tcPr>
            <w:tcW w:w="5922" w:type="dxa"/>
          </w:tcPr>
          <w:p w14:paraId="2C854B0C" w14:textId="2A81BEA3" w:rsidR="00B307F9" w:rsidRPr="00804EA8" w:rsidRDefault="00B307F9" w:rsidP="00B307F9">
            <w:pPr>
              <w:rPr>
                <w:rFonts w:ascii="Arial" w:hAnsi="Arial" w:cs="Arial"/>
              </w:rPr>
            </w:pPr>
            <w:r w:rsidRPr="00804EA8">
              <w:rPr>
                <w:rFonts w:ascii="Arial" w:hAnsi="Arial" w:cs="Arial"/>
              </w:rPr>
              <w:t xml:space="preserve">PROF1: </w:t>
            </w:r>
            <w:r>
              <w:rPr>
                <w:rFonts w:ascii="Arial" w:hAnsi="Arial" w:cs="Arial"/>
              </w:rPr>
              <w:t>Administrative Tasks</w:t>
            </w:r>
          </w:p>
        </w:tc>
        <w:tc>
          <w:tcPr>
            <w:tcW w:w="6493" w:type="dxa"/>
          </w:tcPr>
          <w:p w14:paraId="77F64996" w14:textId="2110FABE" w:rsidR="00B307F9" w:rsidRPr="00804EA8" w:rsidRDefault="00B307F9" w:rsidP="00B307F9">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B307F9" w:rsidRPr="00804EA8" w14:paraId="2D52F848" w14:textId="77777777" w:rsidTr="00877C86">
        <w:trPr>
          <w:jc w:val="center"/>
        </w:trPr>
        <w:tc>
          <w:tcPr>
            <w:tcW w:w="5922" w:type="dxa"/>
          </w:tcPr>
          <w:p w14:paraId="324682D7" w14:textId="059CF3AA" w:rsidR="00B307F9" w:rsidRPr="00804EA8" w:rsidRDefault="00B307F9" w:rsidP="00B307F9">
            <w:pPr>
              <w:rPr>
                <w:rFonts w:ascii="Arial" w:hAnsi="Arial" w:cs="Arial"/>
              </w:rPr>
            </w:pPr>
            <w:r>
              <w:rPr>
                <w:rFonts w:ascii="Arial" w:hAnsi="Arial" w:cs="Arial"/>
              </w:rPr>
              <w:t xml:space="preserve">PROF2: </w:t>
            </w:r>
            <w:r w:rsidRPr="00877C86">
              <w:rPr>
                <w:rFonts w:ascii="Arial" w:hAnsi="Arial" w:cs="Arial"/>
              </w:rPr>
              <w:t>Compassion, Integrity, Accountability, and Respect for Self and Others</w:t>
            </w:r>
          </w:p>
        </w:tc>
        <w:tc>
          <w:tcPr>
            <w:tcW w:w="6493" w:type="dxa"/>
          </w:tcPr>
          <w:p w14:paraId="33A3088E" w14:textId="77777777" w:rsidR="00B307F9" w:rsidRDefault="00B307F9" w:rsidP="00B307F9">
            <w:pPr>
              <w:rPr>
                <w:rFonts w:ascii="Arial" w:hAnsi="Arial" w:cs="Arial"/>
                <w:bCs/>
              </w:rPr>
            </w:pPr>
            <w:r w:rsidRPr="00804EA8">
              <w:rPr>
                <w:rFonts w:ascii="Arial" w:hAnsi="Arial" w:cs="Arial"/>
              </w:rPr>
              <w:t xml:space="preserve">PROF1: </w:t>
            </w:r>
            <w:r w:rsidRPr="00804EA8">
              <w:rPr>
                <w:rFonts w:ascii="Arial" w:hAnsi="Arial" w:cs="Arial"/>
                <w:bCs/>
              </w:rPr>
              <w:t>Professional Behavior</w:t>
            </w:r>
          </w:p>
          <w:p w14:paraId="56163743" w14:textId="737930B3" w:rsidR="00B307F9" w:rsidRPr="00804EA8" w:rsidRDefault="00B307F9" w:rsidP="00B307F9">
            <w:pPr>
              <w:rPr>
                <w:rFonts w:ascii="Arial" w:hAnsi="Arial" w:cs="Arial"/>
              </w:rPr>
            </w:pPr>
            <w:r>
              <w:rPr>
                <w:rFonts w:ascii="Arial" w:hAnsi="Arial" w:cs="Arial"/>
                <w:bCs/>
              </w:rPr>
              <w:t xml:space="preserve">PROF2: </w:t>
            </w:r>
            <w:r w:rsidRPr="00804EA8">
              <w:rPr>
                <w:rFonts w:ascii="Arial" w:hAnsi="Arial" w:cs="Arial"/>
                <w:bCs/>
              </w:rPr>
              <w:t>Ethical Principles</w:t>
            </w:r>
          </w:p>
        </w:tc>
      </w:tr>
      <w:tr w:rsidR="00B307F9" w:rsidRPr="00804EA8" w14:paraId="6022CF9D" w14:textId="77777777" w:rsidTr="00877C86">
        <w:trPr>
          <w:jc w:val="center"/>
        </w:trPr>
        <w:tc>
          <w:tcPr>
            <w:tcW w:w="5922" w:type="dxa"/>
          </w:tcPr>
          <w:p w14:paraId="53427045" w14:textId="77777777" w:rsidR="00B307F9" w:rsidRPr="00804EA8" w:rsidRDefault="00B307F9" w:rsidP="00B307F9">
            <w:pPr>
              <w:rPr>
                <w:rFonts w:ascii="Arial" w:hAnsi="Arial" w:cs="Arial"/>
              </w:rPr>
            </w:pPr>
            <w:r>
              <w:rPr>
                <w:rFonts w:ascii="Arial" w:hAnsi="Arial" w:cs="Arial"/>
              </w:rPr>
              <w:t>No match</w:t>
            </w:r>
          </w:p>
        </w:tc>
        <w:tc>
          <w:tcPr>
            <w:tcW w:w="6493" w:type="dxa"/>
          </w:tcPr>
          <w:p w14:paraId="36D9E494" w14:textId="16F7D4D0" w:rsidR="00B307F9" w:rsidRPr="00804EA8" w:rsidRDefault="00B307F9" w:rsidP="00B307F9">
            <w:pPr>
              <w:rPr>
                <w:rFonts w:ascii="Arial" w:hAnsi="Arial" w:cs="Arial"/>
              </w:rPr>
            </w:pPr>
            <w:r w:rsidRPr="00804EA8">
              <w:rPr>
                <w:rFonts w:ascii="Arial" w:hAnsi="Arial" w:cs="Arial"/>
              </w:rPr>
              <w:t>PROF</w:t>
            </w:r>
            <w:r>
              <w:rPr>
                <w:rFonts w:ascii="Arial" w:hAnsi="Arial" w:cs="Arial"/>
              </w:rPr>
              <w:t>4</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B307F9" w:rsidRPr="00804EA8" w14:paraId="277B7D30" w14:textId="77777777" w:rsidTr="00877C86">
        <w:trPr>
          <w:jc w:val="center"/>
        </w:trPr>
        <w:tc>
          <w:tcPr>
            <w:tcW w:w="5922" w:type="dxa"/>
          </w:tcPr>
          <w:p w14:paraId="3283AFAC" w14:textId="77777777" w:rsidR="00B307F9" w:rsidRPr="00804EA8" w:rsidRDefault="00B307F9" w:rsidP="00B307F9">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00F73A12"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11F08DC9" w14:textId="77777777" w:rsidTr="00877C86">
        <w:trPr>
          <w:jc w:val="center"/>
        </w:trPr>
        <w:tc>
          <w:tcPr>
            <w:tcW w:w="5922" w:type="dxa"/>
          </w:tcPr>
          <w:p w14:paraId="477E5A34" w14:textId="577459E2" w:rsidR="00B307F9" w:rsidRPr="00804EA8" w:rsidRDefault="00B307F9" w:rsidP="00B307F9">
            <w:pPr>
              <w:rPr>
                <w:rFonts w:ascii="Arial" w:hAnsi="Arial" w:cs="Arial"/>
              </w:rPr>
            </w:pPr>
            <w:r w:rsidRPr="00804EA8">
              <w:rPr>
                <w:rFonts w:ascii="Arial" w:hAnsi="Arial" w:cs="Arial"/>
              </w:rPr>
              <w:t xml:space="preserve">ICS2: </w:t>
            </w:r>
            <w:r>
              <w:rPr>
                <w:rFonts w:ascii="Arial" w:hAnsi="Arial" w:cs="Arial"/>
              </w:rPr>
              <w:t xml:space="preserve">Diagnostic Radiology: </w:t>
            </w:r>
            <w:r w:rsidRPr="00A51652">
              <w:rPr>
                <w:rFonts w:ascii="Arial" w:hAnsi="Arial" w:cs="Arial"/>
              </w:rPr>
              <w:t>Effective Communication with</w:t>
            </w:r>
            <w:r>
              <w:rPr>
                <w:rFonts w:ascii="Arial" w:hAnsi="Arial" w:cs="Arial"/>
              </w:rPr>
              <w:t xml:space="preserve"> Members of the Health Care Team</w:t>
            </w:r>
          </w:p>
        </w:tc>
        <w:tc>
          <w:tcPr>
            <w:tcW w:w="6493" w:type="dxa"/>
          </w:tcPr>
          <w:p w14:paraId="077603F3" w14:textId="307B4592" w:rsidR="00B307F9" w:rsidRDefault="00B307F9" w:rsidP="00B307F9">
            <w:pPr>
              <w:rPr>
                <w:rFonts w:ascii="Arial" w:hAnsi="Arial" w:cs="Arial"/>
              </w:rPr>
            </w:pPr>
            <w:r>
              <w:rPr>
                <w:rFonts w:ascii="Arial" w:hAnsi="Arial" w:cs="Arial"/>
              </w:rPr>
              <w:t>PC1: Reporting</w:t>
            </w:r>
          </w:p>
          <w:p w14:paraId="555751F9" w14:textId="171E7B89" w:rsidR="00B307F9" w:rsidRPr="00804EA8" w:rsidRDefault="00B307F9" w:rsidP="00B307F9">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B307F9" w:rsidRPr="00804EA8" w14:paraId="46DBC655" w14:textId="77777777" w:rsidTr="00877C86">
        <w:trPr>
          <w:jc w:val="center"/>
        </w:trPr>
        <w:tc>
          <w:tcPr>
            <w:tcW w:w="5922" w:type="dxa"/>
          </w:tcPr>
          <w:p w14:paraId="547C00B4" w14:textId="08B8D0AE" w:rsidR="00B307F9" w:rsidRPr="00804EA8" w:rsidRDefault="00B307F9" w:rsidP="00B307F9">
            <w:pPr>
              <w:rPr>
                <w:rFonts w:ascii="Arial" w:hAnsi="Arial" w:cs="Arial"/>
              </w:rPr>
            </w:pPr>
            <w:r w:rsidRPr="00804EA8">
              <w:rPr>
                <w:rFonts w:ascii="Arial" w:hAnsi="Arial" w:cs="Arial"/>
              </w:rPr>
              <w:t>ICS3:</w:t>
            </w:r>
            <w:r>
              <w:rPr>
                <w:rFonts w:ascii="Arial" w:hAnsi="Arial" w:cs="Arial"/>
              </w:rPr>
              <w:t xml:space="preserve"> </w:t>
            </w:r>
            <w:r w:rsidRPr="00877C86">
              <w:rPr>
                <w:rFonts w:ascii="Arial" w:hAnsi="Arial" w:cs="Arial"/>
              </w:rPr>
              <w:t>Interventional Radiology: Effective Communication with Members of the Health Care Team</w:t>
            </w:r>
          </w:p>
        </w:tc>
        <w:tc>
          <w:tcPr>
            <w:tcW w:w="6493" w:type="dxa"/>
          </w:tcPr>
          <w:p w14:paraId="3433EB6F" w14:textId="77777777" w:rsidR="00B307F9" w:rsidRPr="00804EA8" w:rsidRDefault="00B307F9" w:rsidP="00B307F9">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B307F9" w:rsidRPr="00804EA8" w14:paraId="02703B21" w14:textId="77777777" w:rsidTr="00877C86">
        <w:trPr>
          <w:jc w:val="center"/>
        </w:trPr>
        <w:tc>
          <w:tcPr>
            <w:tcW w:w="5922" w:type="dxa"/>
          </w:tcPr>
          <w:p w14:paraId="78548FE1" w14:textId="74B5EFBA" w:rsidR="00B307F9" w:rsidRPr="00804EA8" w:rsidRDefault="00B307F9" w:rsidP="00B307F9">
            <w:pPr>
              <w:rPr>
                <w:rFonts w:ascii="Arial" w:hAnsi="Arial" w:cs="Arial"/>
              </w:rPr>
            </w:pPr>
            <w:r>
              <w:rPr>
                <w:rFonts w:ascii="Arial" w:hAnsi="Arial" w:cs="Arial"/>
              </w:rPr>
              <w:t>No match</w:t>
            </w:r>
          </w:p>
        </w:tc>
        <w:tc>
          <w:tcPr>
            <w:tcW w:w="6493" w:type="dxa"/>
          </w:tcPr>
          <w:p w14:paraId="5F20A53F" w14:textId="77777777" w:rsidR="00B307F9" w:rsidRPr="00804EA8" w:rsidRDefault="00B307F9" w:rsidP="00B307F9">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26992147" w14:textId="77777777" w:rsidR="00877C86" w:rsidRDefault="00877C86" w:rsidP="00877C86">
      <w:pPr>
        <w:rPr>
          <w:rFonts w:ascii="Arial" w:eastAsia="Arial" w:hAnsi="Arial" w:cs="Arial"/>
        </w:rPr>
      </w:pPr>
    </w:p>
    <w:p w14:paraId="7A5EFEE4" w14:textId="77777777" w:rsidR="00877C86" w:rsidRDefault="00877C86" w:rsidP="00544471">
      <w:pPr>
        <w:rPr>
          <w:rFonts w:ascii="Arial" w:eastAsia="Arial" w:hAnsi="Arial" w:cs="Arial"/>
        </w:rPr>
      </w:pPr>
    </w:p>
    <w:sectPr w:rsidR="00877C86">
      <w:headerReference w:type="default" r:id="rId151"/>
      <w:footerReference w:type="default" r:id="rId152"/>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E0A7" w14:textId="77777777" w:rsidR="009C5E80" w:rsidRDefault="009C5E80">
      <w:pPr>
        <w:spacing w:after="0" w:line="240" w:lineRule="auto"/>
      </w:pPr>
      <w:r>
        <w:separator/>
      </w:r>
    </w:p>
  </w:endnote>
  <w:endnote w:type="continuationSeparator" w:id="0">
    <w:p w14:paraId="65FCA9EC" w14:textId="77777777" w:rsidR="009C5E80" w:rsidRDefault="009C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3891" w14:textId="1E1704BB" w:rsidR="009C5E80" w:rsidRPr="001808F2" w:rsidRDefault="009C5E8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rPr>
    </w:pPr>
    <w:r w:rsidRPr="001808F2">
      <w:rPr>
        <w:rFonts w:ascii="Arial" w:eastAsia="Arial" w:hAnsi="Arial" w:cs="Arial"/>
        <w:color w:val="000000"/>
        <w:sz w:val="20"/>
      </w:rPr>
      <w:fldChar w:fldCharType="begin"/>
    </w:r>
    <w:r w:rsidRPr="001808F2">
      <w:rPr>
        <w:rFonts w:ascii="Arial" w:eastAsia="Arial" w:hAnsi="Arial" w:cs="Arial"/>
        <w:color w:val="000000"/>
        <w:sz w:val="20"/>
      </w:rPr>
      <w:instrText>PAGE</w:instrText>
    </w:r>
    <w:r w:rsidRPr="001808F2">
      <w:rPr>
        <w:rFonts w:ascii="Arial" w:eastAsia="Arial" w:hAnsi="Arial" w:cs="Arial"/>
        <w:color w:val="000000"/>
        <w:sz w:val="20"/>
      </w:rPr>
      <w:fldChar w:fldCharType="separate"/>
    </w:r>
    <w:r>
      <w:rPr>
        <w:rFonts w:ascii="Arial" w:eastAsia="Arial" w:hAnsi="Arial" w:cs="Arial"/>
        <w:noProof/>
        <w:color w:val="000000"/>
        <w:sz w:val="20"/>
      </w:rPr>
      <w:t>63</w:t>
    </w:r>
    <w:r w:rsidRPr="001808F2">
      <w:rPr>
        <w:rFonts w:ascii="Arial" w:eastAsia="Arial" w:hAnsi="Arial" w:cs="Arial"/>
        <w:color w:val="000000"/>
        <w:sz w:val="20"/>
      </w:rPr>
      <w:fldChar w:fldCharType="end"/>
    </w:r>
  </w:p>
  <w:p w14:paraId="0893FF2D" w14:textId="77777777" w:rsidR="009C5E80" w:rsidRDefault="009C5E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6D37" w14:textId="77777777" w:rsidR="009C5E80" w:rsidRDefault="009C5E80">
      <w:pPr>
        <w:spacing w:after="0" w:line="240" w:lineRule="auto"/>
      </w:pPr>
      <w:r>
        <w:separator/>
      </w:r>
    </w:p>
  </w:footnote>
  <w:footnote w:type="continuationSeparator" w:id="0">
    <w:p w14:paraId="7B7B7855" w14:textId="77777777" w:rsidR="009C5E80" w:rsidRDefault="009C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42CD" w14:textId="07D3F20A" w:rsidR="009C5E80" w:rsidRDefault="009C5E8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Interventional Radiology – Integrated </w:t>
    </w:r>
  </w:p>
  <w:p w14:paraId="713FA051" w14:textId="77777777" w:rsidR="009C5E80" w:rsidRDefault="009C5E8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9"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80642E"/>
    <w:multiLevelType w:val="multilevel"/>
    <w:tmpl w:val="189E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2"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376B66"/>
    <w:multiLevelType w:val="multilevel"/>
    <w:tmpl w:val="D110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31"/>
  </w:num>
  <w:num w:numId="3">
    <w:abstractNumId w:val="7"/>
  </w:num>
  <w:num w:numId="4">
    <w:abstractNumId w:val="21"/>
  </w:num>
  <w:num w:numId="5">
    <w:abstractNumId w:val="29"/>
  </w:num>
  <w:num w:numId="6">
    <w:abstractNumId w:val="23"/>
  </w:num>
  <w:num w:numId="7">
    <w:abstractNumId w:val="19"/>
  </w:num>
  <w:num w:numId="8">
    <w:abstractNumId w:val="1"/>
  </w:num>
  <w:num w:numId="9">
    <w:abstractNumId w:val="37"/>
  </w:num>
  <w:num w:numId="10">
    <w:abstractNumId w:val="24"/>
  </w:num>
  <w:num w:numId="11">
    <w:abstractNumId w:val="3"/>
  </w:num>
  <w:num w:numId="12">
    <w:abstractNumId w:val="20"/>
  </w:num>
  <w:num w:numId="13">
    <w:abstractNumId w:val="2"/>
  </w:num>
  <w:num w:numId="14">
    <w:abstractNumId w:val="22"/>
  </w:num>
  <w:num w:numId="15">
    <w:abstractNumId w:val="18"/>
  </w:num>
  <w:num w:numId="16">
    <w:abstractNumId w:val="30"/>
  </w:num>
  <w:num w:numId="17">
    <w:abstractNumId w:val="0"/>
  </w:num>
  <w:num w:numId="18">
    <w:abstractNumId w:val="35"/>
  </w:num>
  <w:num w:numId="19">
    <w:abstractNumId w:val="34"/>
  </w:num>
  <w:num w:numId="20">
    <w:abstractNumId w:val="32"/>
  </w:num>
  <w:num w:numId="21">
    <w:abstractNumId w:val="13"/>
  </w:num>
  <w:num w:numId="22">
    <w:abstractNumId w:val="10"/>
  </w:num>
  <w:num w:numId="23">
    <w:abstractNumId w:val="26"/>
  </w:num>
  <w:num w:numId="24">
    <w:abstractNumId w:val="25"/>
  </w:num>
  <w:num w:numId="25">
    <w:abstractNumId w:val="9"/>
  </w:num>
  <w:num w:numId="26">
    <w:abstractNumId w:val="5"/>
  </w:num>
  <w:num w:numId="27">
    <w:abstractNumId w:val="33"/>
  </w:num>
  <w:num w:numId="28">
    <w:abstractNumId w:val="6"/>
  </w:num>
  <w:num w:numId="29">
    <w:abstractNumId w:val="8"/>
  </w:num>
  <w:num w:numId="30">
    <w:abstractNumId w:val="36"/>
  </w:num>
  <w:num w:numId="31">
    <w:abstractNumId w:val="4"/>
  </w:num>
  <w:num w:numId="32">
    <w:abstractNumId w:val="11"/>
  </w:num>
  <w:num w:numId="33">
    <w:abstractNumId w:val="17"/>
  </w:num>
  <w:num w:numId="34">
    <w:abstractNumId w:val="14"/>
  </w:num>
  <w:num w:numId="35">
    <w:abstractNumId w:val="16"/>
  </w:num>
  <w:num w:numId="36">
    <w:abstractNumId w:val="27"/>
  </w:num>
  <w:num w:numId="37">
    <w:abstractNumId w:val="28"/>
  </w:num>
  <w:num w:numId="38">
    <w:abstractNumId w:val="9"/>
  </w:num>
  <w:num w:numId="39">
    <w:abstractNumId w:val="32"/>
  </w:num>
  <w:num w:numId="40">
    <w:abstractNumId w:val="24"/>
  </w:num>
  <w:num w:numId="41">
    <w:abstractNumId w:val="13"/>
  </w:num>
  <w:num w:numId="42">
    <w:abstractNumId w:val="27"/>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13D47"/>
    <w:rsid w:val="000310D8"/>
    <w:rsid w:val="00035AB6"/>
    <w:rsid w:val="0008728B"/>
    <w:rsid w:val="00091811"/>
    <w:rsid w:val="000B03D4"/>
    <w:rsid w:val="000C742D"/>
    <w:rsid w:val="000D6CB0"/>
    <w:rsid w:val="00101984"/>
    <w:rsid w:val="001367A4"/>
    <w:rsid w:val="00136B9A"/>
    <w:rsid w:val="00143FB4"/>
    <w:rsid w:val="00145BBC"/>
    <w:rsid w:val="00151784"/>
    <w:rsid w:val="001751FE"/>
    <w:rsid w:val="001808F2"/>
    <w:rsid w:val="00187A2A"/>
    <w:rsid w:val="00190D9A"/>
    <w:rsid w:val="00193505"/>
    <w:rsid w:val="001B14A0"/>
    <w:rsid w:val="001C7CBD"/>
    <w:rsid w:val="001D2F36"/>
    <w:rsid w:val="001D655A"/>
    <w:rsid w:val="001F2073"/>
    <w:rsid w:val="001F51E6"/>
    <w:rsid w:val="002057D4"/>
    <w:rsid w:val="00211904"/>
    <w:rsid w:val="00223147"/>
    <w:rsid w:val="002441FF"/>
    <w:rsid w:val="002652C4"/>
    <w:rsid w:val="00270E31"/>
    <w:rsid w:val="002747D9"/>
    <w:rsid w:val="002813F5"/>
    <w:rsid w:val="00291377"/>
    <w:rsid w:val="00322E34"/>
    <w:rsid w:val="00341729"/>
    <w:rsid w:val="0035078B"/>
    <w:rsid w:val="00351D3B"/>
    <w:rsid w:val="003529A2"/>
    <w:rsid w:val="0035580F"/>
    <w:rsid w:val="00365425"/>
    <w:rsid w:val="00372465"/>
    <w:rsid w:val="003A32A5"/>
    <w:rsid w:val="003A644E"/>
    <w:rsid w:val="003D25D9"/>
    <w:rsid w:val="003F014E"/>
    <w:rsid w:val="003F5293"/>
    <w:rsid w:val="003F5C68"/>
    <w:rsid w:val="00410304"/>
    <w:rsid w:val="00412117"/>
    <w:rsid w:val="004311C0"/>
    <w:rsid w:val="004357DB"/>
    <w:rsid w:val="00437243"/>
    <w:rsid w:val="0044216C"/>
    <w:rsid w:val="00477E9B"/>
    <w:rsid w:val="00496896"/>
    <w:rsid w:val="004A5C46"/>
    <w:rsid w:val="004B0DA1"/>
    <w:rsid w:val="004B23CA"/>
    <w:rsid w:val="004D6E6A"/>
    <w:rsid w:val="004F1D95"/>
    <w:rsid w:val="00515D56"/>
    <w:rsid w:val="0052558D"/>
    <w:rsid w:val="005340F6"/>
    <w:rsid w:val="00544471"/>
    <w:rsid w:val="0055014D"/>
    <w:rsid w:val="0056004F"/>
    <w:rsid w:val="00595AF9"/>
    <w:rsid w:val="005B2343"/>
    <w:rsid w:val="005D5B03"/>
    <w:rsid w:val="005D677B"/>
    <w:rsid w:val="005E7383"/>
    <w:rsid w:val="005F1CFF"/>
    <w:rsid w:val="005F7C95"/>
    <w:rsid w:val="006014A2"/>
    <w:rsid w:val="00605619"/>
    <w:rsid w:val="00613523"/>
    <w:rsid w:val="006A6E4D"/>
    <w:rsid w:val="006B1EB6"/>
    <w:rsid w:val="006F34F7"/>
    <w:rsid w:val="006F4235"/>
    <w:rsid w:val="007015EA"/>
    <w:rsid w:val="0071588F"/>
    <w:rsid w:val="007642E9"/>
    <w:rsid w:val="00774EF3"/>
    <w:rsid w:val="007935C2"/>
    <w:rsid w:val="007B4CCE"/>
    <w:rsid w:val="007D5F55"/>
    <w:rsid w:val="008073EB"/>
    <w:rsid w:val="00821755"/>
    <w:rsid w:val="008422C0"/>
    <w:rsid w:val="0084615E"/>
    <w:rsid w:val="008634E3"/>
    <w:rsid w:val="008725B8"/>
    <w:rsid w:val="00877C86"/>
    <w:rsid w:val="008807D6"/>
    <w:rsid w:val="00882359"/>
    <w:rsid w:val="00887616"/>
    <w:rsid w:val="008A7A94"/>
    <w:rsid w:val="008B33D6"/>
    <w:rsid w:val="008D6C83"/>
    <w:rsid w:val="008D6CFF"/>
    <w:rsid w:val="008E5E0B"/>
    <w:rsid w:val="009055C1"/>
    <w:rsid w:val="00932721"/>
    <w:rsid w:val="009566B8"/>
    <w:rsid w:val="00956B48"/>
    <w:rsid w:val="009B5175"/>
    <w:rsid w:val="009C47DC"/>
    <w:rsid w:val="009C5E80"/>
    <w:rsid w:val="00A01581"/>
    <w:rsid w:val="00A04D42"/>
    <w:rsid w:val="00A05A8A"/>
    <w:rsid w:val="00A3793E"/>
    <w:rsid w:val="00A5419B"/>
    <w:rsid w:val="00A56F4D"/>
    <w:rsid w:val="00A8180C"/>
    <w:rsid w:val="00AA5ED6"/>
    <w:rsid w:val="00AB2E8E"/>
    <w:rsid w:val="00AC404C"/>
    <w:rsid w:val="00AD65FE"/>
    <w:rsid w:val="00B307F9"/>
    <w:rsid w:val="00B3645F"/>
    <w:rsid w:val="00B40382"/>
    <w:rsid w:val="00B414AA"/>
    <w:rsid w:val="00B5433F"/>
    <w:rsid w:val="00B56151"/>
    <w:rsid w:val="00B608C3"/>
    <w:rsid w:val="00B816B2"/>
    <w:rsid w:val="00BA7B26"/>
    <w:rsid w:val="00BD3954"/>
    <w:rsid w:val="00BE12CF"/>
    <w:rsid w:val="00BF6A99"/>
    <w:rsid w:val="00C003F5"/>
    <w:rsid w:val="00C17819"/>
    <w:rsid w:val="00C36A0E"/>
    <w:rsid w:val="00C5483C"/>
    <w:rsid w:val="00C8026E"/>
    <w:rsid w:val="00C835BE"/>
    <w:rsid w:val="00C835FD"/>
    <w:rsid w:val="00CA1320"/>
    <w:rsid w:val="00CB51BA"/>
    <w:rsid w:val="00CC6853"/>
    <w:rsid w:val="00CD78BB"/>
    <w:rsid w:val="00CF09E1"/>
    <w:rsid w:val="00D05043"/>
    <w:rsid w:val="00D07B55"/>
    <w:rsid w:val="00D25AD2"/>
    <w:rsid w:val="00D25C92"/>
    <w:rsid w:val="00D778D0"/>
    <w:rsid w:val="00DA1ED5"/>
    <w:rsid w:val="00DB3762"/>
    <w:rsid w:val="00DC0FCA"/>
    <w:rsid w:val="00DD3A8E"/>
    <w:rsid w:val="00DF57D1"/>
    <w:rsid w:val="00E16FA9"/>
    <w:rsid w:val="00E16FAC"/>
    <w:rsid w:val="00E30D5B"/>
    <w:rsid w:val="00E60F1D"/>
    <w:rsid w:val="00E60FA2"/>
    <w:rsid w:val="00EB62EC"/>
    <w:rsid w:val="00EC1CF4"/>
    <w:rsid w:val="00EC78DD"/>
    <w:rsid w:val="00ED6751"/>
    <w:rsid w:val="00EE534D"/>
    <w:rsid w:val="00EE7776"/>
    <w:rsid w:val="00EF7EC9"/>
    <w:rsid w:val="00F46CB2"/>
    <w:rsid w:val="00F52D72"/>
    <w:rsid w:val="00F700AD"/>
    <w:rsid w:val="00F73E9C"/>
    <w:rsid w:val="00F82B9E"/>
    <w:rsid w:val="00F851EA"/>
    <w:rsid w:val="00FB2CE7"/>
    <w:rsid w:val="00FF3BEA"/>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FD58"/>
  <w15:docId w15:val="{5F490AE4-2A80-4EA3-912E-C87870E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1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bimfoundation.org/wp-content/uploads/2015/12/Medical-Professionalism-in-the-New-Millenium-A-Physician-Charter.pdf" TargetMode="External"/><Relationship Id="rId21" Type="http://schemas.openxmlformats.org/officeDocument/2006/relationships/hyperlink" Target="https://www.sirweb.org/practice-resources/guidelines-by-document-type/guidelines-by-service-line/" TargetMode="External"/><Relationship Id="rId42" Type="http://schemas.openxmlformats.org/officeDocument/2006/relationships/hyperlink" Target="https://www.imagegently.org/" TargetMode="External"/><Relationship Id="rId63" Type="http://schemas.openxmlformats.org/officeDocument/2006/relationships/hyperlink" Target="https://www.ajronline.org/doi/10.2214/AJR.12.9501" TargetMode="External"/><Relationship Id="rId84" Type="http://schemas.openxmlformats.org/officeDocument/2006/relationships/hyperlink" Target="https://www.acr.org/Clinical-Resources/ACR-Appropriateness-Criteria" TargetMode="External"/><Relationship Id="rId138" Type="http://schemas.openxmlformats.org/officeDocument/2006/relationships/hyperlink" Target="http://aahpm.org/fellowships/competencies" TargetMode="External"/><Relationship Id="rId107" Type="http://schemas.openxmlformats.org/officeDocument/2006/relationships/hyperlink" Target="https://www.acr.org/Clinical-Resources/ACR-Appropriateness-Criteria" TargetMode="External"/><Relationship Id="rId11" Type="http://schemas.openxmlformats.org/officeDocument/2006/relationships/hyperlink" Target="https://www.acr.org/-/media/ACR/Files/Practice-Parameters/Reporting-Archiv.pdf?la=en" TargetMode="External"/><Relationship Id="rId32" Type="http://schemas.openxmlformats.org/officeDocument/2006/relationships/hyperlink" Target="https://www.sirweb.org/learning-center/rfs-landing-page/fellows-spring-practicum/" TargetMode="External"/><Relationship Id="rId53" Type="http://schemas.openxmlformats.org/officeDocument/2006/relationships/hyperlink" Target="https://www.elsevier.com/books/vascular-and-interventional-radiology-the-requisites/kaufman/978-0-323-04584-1" TargetMode="External"/><Relationship Id="rId74" Type="http://schemas.openxmlformats.org/officeDocument/2006/relationships/hyperlink" Target="https://www.ahrq.gov/talkingquality/measures/setting/physician/challenges.html" TargetMode="External"/><Relationship Id="rId128" Type="http://schemas.openxmlformats.org/officeDocument/2006/relationships/hyperlink" Target="https://www.ajronline.org/doi/pdf/10.2214/AJR.13.11342" TargetMode="External"/><Relationship Id="rId149" Type="http://schemas.openxmlformats.org/officeDocument/2006/relationships/hyperlink" Target="https://www.ncbi.nlm.nih.gov/pubmed/11827500" TargetMode="External"/><Relationship Id="rId5" Type="http://schemas.openxmlformats.org/officeDocument/2006/relationships/webSettings" Target="webSettings.xml"/><Relationship Id="rId95" Type="http://schemas.openxmlformats.org/officeDocument/2006/relationships/hyperlink" Target="https://www.ajronline.org/doi/pdf/10.2214/AJR.07.0197" TargetMode="External"/><Relationship Id="rId22" Type="http://schemas.openxmlformats.org/officeDocument/2006/relationships/hyperlink" Target="http://jhrad.com/acr/" TargetMode="External"/><Relationship Id="rId27" Type="http://schemas.openxmlformats.org/officeDocument/2006/relationships/hyperlink" Target="https://www.sirweb.org/practice-resources/guidelines-by-document-type/" TargetMode="External"/><Relationship Id="rId43" Type="http://schemas.openxmlformats.org/officeDocument/2006/relationships/hyperlink" Target="https://www.imagewisely.org/" TargetMode="External"/><Relationship Id="rId48" Type="http://schemas.openxmlformats.org/officeDocument/2006/relationships/hyperlink" Target="https://www.imagegently.org/" TargetMode="External"/><Relationship Id="rId64" Type="http://schemas.openxmlformats.org/officeDocument/2006/relationships/hyperlink" Target="http://www.ihi.org/Pages/default.aspx" TargetMode="External"/><Relationship Id="rId69" Type="http://schemas.openxmlformats.org/officeDocument/2006/relationships/hyperlink" Target="https://www.ncbi.nlm.nih.gov/pmc/articles/PMC5745391/" TargetMode="External"/><Relationship Id="rId113" Type="http://schemas.openxmlformats.org/officeDocument/2006/relationships/hyperlink" Target="https://www.ncbi.nlm.nih.gov/pubmed/23969364" TargetMode="External"/><Relationship Id="rId118" Type="http://schemas.openxmlformats.org/officeDocument/2006/relationships/hyperlink" Target="https://alphaomegaalpha.org/pdfs/2015MedicalProfessionalism.pdf" TargetMode="External"/><Relationship Id="rId134" Type="http://schemas.openxmlformats.org/officeDocument/2006/relationships/hyperlink" Target="https://www.ncbi.nlm.nih.gov/pubmed/11299158" TargetMode="External"/><Relationship Id="rId139" Type="http://schemas.openxmlformats.org/officeDocument/2006/relationships/hyperlink" Target="https://link.springer.com/article/10.1007%2Fs00247-004-1356-8" TargetMode="External"/><Relationship Id="rId80" Type="http://schemas.openxmlformats.org/officeDocument/2006/relationships/hyperlink" Target="https://www.sirweb.org/practice-resources/macra-matters/" TargetMode="External"/><Relationship Id="rId85" Type="http://schemas.openxmlformats.org/officeDocument/2006/relationships/hyperlink" Target="https://www.imagegently.org" TargetMode="External"/><Relationship Id="rId150" Type="http://schemas.openxmlformats.org/officeDocument/2006/relationships/hyperlink" Target="https://www.sirweb.org/practice-resources/quality-improvement2/standardized-reporting/" TargetMode="External"/><Relationship Id="rId12" Type="http://schemas.openxmlformats.org/officeDocument/2006/relationships/hyperlink" Target="https://www.acr.org/-/media/ACR/Files/Practice-Parameters/CommunicationDiag.pdf?la=en" TargetMode="External"/><Relationship Id="rId17" Type="http://schemas.openxmlformats.org/officeDocument/2006/relationships/hyperlink" Target="https://www.sirweb.org/practice-resources/quality-improvement2/standardized-reporting/" TargetMode="External"/><Relationship Id="rId33" Type="http://schemas.openxmlformats.org/officeDocument/2006/relationships/hyperlink" Target="https://www.sirweb.org/practice-resources/toolkits/quality-and-safety-toolkit/" TargetMode="External"/><Relationship Id="rId38" Type="http://schemas.openxmlformats.org/officeDocument/2006/relationships/hyperlink" Target="https://cancerstaging.org/references-tools/deskreferences/pages/default.aspx" TargetMode="External"/><Relationship Id="rId59" Type="http://schemas.openxmlformats.org/officeDocument/2006/relationships/hyperlink" Target="https://www.acr.org/-/media/ACR/Files/Practice-Parameters/Sed-Analgesia.pdf" TargetMode="External"/><Relationship Id="rId103" Type="http://schemas.openxmlformats.org/officeDocument/2006/relationships/hyperlink" Target="https://www.ncbi.nlm.nih.gov/pmc/articles/PMC6268174/" TargetMode="External"/><Relationship Id="rId108" Type="http://schemas.openxmlformats.org/officeDocument/2006/relationships/hyperlink" Target="https://www.ajronline.org/doi/pdf/10.2214/AJR.10.4696" TargetMode="External"/><Relationship Id="rId124" Type="http://schemas.openxmlformats.org/officeDocument/2006/relationships/hyperlink" Target="https://abimfoundation.org/wp-content/uploads/2015/12/Medical-Professionalism-in-the-New-Millenium-A-Physician-Charter.pdf" TargetMode="External"/><Relationship Id="rId129" Type="http://schemas.openxmlformats.org/officeDocument/2006/relationships/hyperlink" Target="https://pubs.rsna.org/doi/full/10.1148/rg.2015150041" TargetMode="External"/><Relationship Id="rId54" Type="http://schemas.openxmlformats.org/officeDocument/2006/relationships/hyperlink" Target="https://shop.lww.com/Abrams--Angiography/p/9781609137922" TargetMode="External"/><Relationship Id="rId70" Type="http://schemas.openxmlformats.org/officeDocument/2006/relationships/hyperlink" Target="https://www.interventionaloncology360.com/article/tumor-board-preparation-practice-building" TargetMode="External"/><Relationship Id="rId75" Type="http://schemas.openxmlformats.org/officeDocument/2006/relationships/hyperlink" Target="https://www.ahrq.gov/talkingquality/measures/setting/physician/measurement-sets.html" TargetMode="External"/><Relationship Id="rId91" Type="http://schemas.openxmlformats.org/officeDocument/2006/relationships/hyperlink" Target="http://mriquestions.com/acr-safety-zones.html" TargetMode="External"/><Relationship Id="rId96" Type="http://schemas.openxmlformats.org/officeDocument/2006/relationships/hyperlink" Target="https://pubs.rsna.org/doi/abs/10.1148/radiol.2433060243?journalCode=radiology" TargetMode="External"/><Relationship Id="rId140" Type="http://schemas.openxmlformats.org/officeDocument/2006/relationships/hyperlink" Target="https://webcampus.drexelmed.edu/doccom/db/read.aspx" TargetMode="External"/><Relationship Id="rId145" Type="http://schemas.openxmlformats.org/officeDocument/2006/relationships/hyperlink" Target="https://www.acr.org/Practice-Management-Quality-Informatics/Radiology-Leadership-Institut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cr.org/Clinical-Resources/ACR-Appropriateness-Criteria" TargetMode="External"/><Relationship Id="rId28" Type="http://schemas.openxmlformats.org/officeDocument/2006/relationships/hyperlink" Target="https://sir.personifycloud.com/PersonifyEBusiness/Default.aspx?tabid=251&amp;productId=3516745" TargetMode="External"/><Relationship Id="rId49" Type="http://schemas.openxmlformats.org/officeDocument/2006/relationships/hyperlink" Target="https://www.imagewisely.org/" TargetMode="External"/><Relationship Id="rId114" Type="http://schemas.openxmlformats.org/officeDocument/2006/relationships/hyperlink" Target="https://www.ncbi.nlm.nih.gov/pubmed/24602666" TargetMode="External"/><Relationship Id="rId119" Type="http://schemas.openxmlformats.org/officeDocument/2006/relationships/hyperlink" Target="https://www.amazon.com/Understanding-Medical-Professionalism-Denistry/dp/0071807438" TargetMode="External"/><Relationship Id="rId44" Type="http://schemas.openxmlformats.org/officeDocument/2006/relationships/hyperlink" Target="https://www.acr.org/Clinical-Resources/Contrast-Manual" TargetMode="External"/><Relationship Id="rId60" Type="http://schemas.openxmlformats.org/officeDocument/2006/relationships/hyperlink" Target="https://www.acr.org/Clinical-Resources/Contrast-Manual" TargetMode="External"/><Relationship Id="rId65" Type="http://schemas.openxmlformats.org/officeDocument/2006/relationships/hyperlink" Target="http://www.ihi.org/Pages/default.aspx" TargetMode="External"/><Relationship Id="rId81" Type="http://schemas.openxmlformats.org/officeDocument/2006/relationships/hyperlink" Target="https://www.nrc.gov/reading-rm/doc-collections/cfr/part035/" TargetMode="External"/><Relationship Id="rId86" Type="http://schemas.openxmlformats.org/officeDocument/2006/relationships/hyperlink" Target="https://www.imagewisely.org" TargetMode="External"/><Relationship Id="rId130" Type="http://schemas.openxmlformats.org/officeDocument/2006/relationships/hyperlink" Target="https://www.acgme.org/What-We-Do/Initiatives/Physician-Well-Being" TargetMode="External"/><Relationship Id="rId135" Type="http://schemas.openxmlformats.org/officeDocument/2006/relationships/hyperlink" Target="https://www.ncbi.nlm.nih.gov/pubmed/11602365" TargetMode="External"/><Relationship Id="rId151" Type="http://schemas.openxmlformats.org/officeDocument/2006/relationships/header" Target="header1.xml"/><Relationship Id="rId13" Type="http://schemas.openxmlformats.org/officeDocument/2006/relationships/hyperlink" Target="http://radreport.org/" TargetMode="External"/><Relationship Id="rId18" Type="http://schemas.openxmlformats.org/officeDocument/2006/relationships/hyperlink" Target="https://www.acr.org/Clinical-Resources/ACR-Appropriateness-Criteria" TargetMode="External"/><Relationship Id="rId39" Type="http://schemas.openxmlformats.org/officeDocument/2006/relationships/hyperlink" Target="http://whobluebooks.iarc.fr/" TargetMode="External"/><Relationship Id="rId109" Type="http://schemas.openxmlformats.org/officeDocument/2006/relationships/hyperlink" Target="https://www.academicradiology.org/article/S1076-6332(07)00024-4/pdf" TargetMode="External"/><Relationship Id="rId34" Type="http://schemas.openxmlformats.org/officeDocument/2006/relationships/hyperlink" Target="https://www.sirweb.org/practice-resources/guidelines-by-document-type/" TargetMode="External"/><Relationship Id="rId50" Type="http://schemas.openxmlformats.org/officeDocument/2006/relationships/hyperlink" Target="https://www.acr.org/Clinical-Resources/Contrast-Manual" TargetMode="External"/><Relationship Id="rId55" Type="http://schemas.openxmlformats.org/officeDocument/2006/relationships/hyperlink" Target="https://learn.sirweb.org/" TargetMode="External"/><Relationship Id="rId76" Type="http://schemas.openxmlformats.org/officeDocument/2006/relationships/hyperlink" Target="https://www.kff.org/" TargetMode="External"/><Relationship Id="rId97" Type="http://schemas.openxmlformats.org/officeDocument/2006/relationships/hyperlink" Target="https://pubs.rsna.org/doi/abs/10.1148/radiol.2441060995?journalCode=radiology" TargetMode="External"/><Relationship Id="rId104" Type="http://schemas.openxmlformats.org/officeDocument/2006/relationships/hyperlink" Target="https://www.sirweb.org/practice-resources/guidelines-by-document-type/guidelines-by-service-line/" TargetMode="External"/><Relationship Id="rId120" Type="http://schemas.openxmlformats.org/officeDocument/2006/relationships/hyperlink" Target="https://www.rsna.org/education/professionalism-and-quality-care/professionalism-self-assessments/professionalism-for-residents" TargetMode="External"/><Relationship Id="rId125" Type="http://schemas.openxmlformats.org/officeDocument/2006/relationships/hyperlink" Target="https://alphaomegaalpha.org/pdfs/2015MedicalProfessionalism.pdf" TargetMode="External"/><Relationship Id="rId141" Type="http://schemas.openxmlformats.org/officeDocument/2006/relationships/hyperlink" Target="https://www.mdanderson.org/documents/education-training/icare/pocketguide-texttabscombined-oct2014final.pdf" TargetMode="External"/><Relationship Id="rId146" Type="http://schemas.openxmlformats.org/officeDocument/2006/relationships/hyperlink" Target="https://www.acr.org/Member-Resources/rfs/learning/Communication-for-Radiology-Residents" TargetMode="External"/><Relationship Id="rId7" Type="http://schemas.openxmlformats.org/officeDocument/2006/relationships/endnotes" Target="endnotes.xml"/><Relationship Id="rId71" Type="http://schemas.openxmlformats.org/officeDocument/2006/relationships/hyperlink" Target="https://connect.nationalalliancehealth.org/home" TargetMode="External"/><Relationship Id="rId92" Type="http://schemas.openxmlformats.org/officeDocument/2006/relationships/hyperlink" Target="https://onlinelibrary.wiley.com/doi/pdf/10.1002/jmri.24011" TargetMode="External"/><Relationship Id="rId2" Type="http://schemas.openxmlformats.org/officeDocument/2006/relationships/numbering" Target="numbering.xml"/><Relationship Id="rId29" Type="http://schemas.openxmlformats.org/officeDocument/2006/relationships/hyperlink" Target="https://www.sirweb.org/special-pages/learning-center-list/" TargetMode="External"/><Relationship Id="rId24" Type="http://schemas.openxmlformats.org/officeDocument/2006/relationships/hyperlink" Target="https://shop.lww.com/Brant-and-Helms--Fundamentals-of-Diagnostic-Radiology/p/9781496367396" TargetMode="External"/><Relationship Id="rId40" Type="http://schemas.openxmlformats.org/officeDocument/2006/relationships/hyperlink" Target="https://www.acr.org/Clinical-Resources/Practice-Parameters-and-Technical-Standards" TargetMode="External"/><Relationship Id="rId45" Type="http://schemas.openxmlformats.org/officeDocument/2006/relationships/hyperlink" Target="https://www.acr.org/Clinical-Resources/Radiology-Safety" TargetMode="External"/><Relationship Id="rId66" Type="http://schemas.openxmlformats.org/officeDocument/2006/relationships/hyperlink" Target="https://www.ahrq.gov/" TargetMode="External"/><Relationship Id="rId87" Type="http://schemas.openxmlformats.org/officeDocument/2006/relationships/hyperlink" Target="https://www.acr.org/Clinical-Resources/Radiology-Safety" TargetMode="External"/><Relationship Id="rId110" Type="http://schemas.openxmlformats.org/officeDocument/2006/relationships/hyperlink" Target="https://www.jacr.org/article/S1546-1440(06)00006-8/pdf" TargetMode="External"/><Relationship Id="rId115" Type="http://schemas.openxmlformats.org/officeDocument/2006/relationships/hyperlink" Target="https://www.ncbi.nlm.nih.gov/pubmed/24602636" TargetMode="External"/><Relationship Id="rId131" Type="http://schemas.openxmlformats.org/officeDocument/2006/relationships/hyperlink" Target="https://wellmd.stanford.edu/center1.html" TargetMode="External"/><Relationship Id="rId136" Type="http://schemas.openxmlformats.org/officeDocument/2006/relationships/hyperlink" Target="https://www.ncbi.nlm.nih.gov/pubmed/18721223" TargetMode="External"/><Relationship Id="rId61" Type="http://schemas.openxmlformats.org/officeDocument/2006/relationships/hyperlink" Target="https://www.jvir.org/article/S1051-0443%2816%2900390-0/pdf" TargetMode="External"/><Relationship Id="rId82" Type="http://schemas.openxmlformats.org/officeDocument/2006/relationships/hyperlink" Target="https://www.acr.org/Clinical-Resources/Contrast-Manual" TargetMode="External"/><Relationship Id="rId152" Type="http://schemas.openxmlformats.org/officeDocument/2006/relationships/footer" Target="footer1.xml"/><Relationship Id="rId19" Type="http://schemas.openxmlformats.org/officeDocument/2006/relationships/hyperlink" Target="https://www.acr.org/Clinical-Resources/Contrast-Manual" TargetMode="External"/><Relationship Id="rId14" Type="http://schemas.openxmlformats.org/officeDocument/2006/relationships/hyperlink" Target="http://radlex.org/" TargetMode="External"/><Relationship Id="rId30" Type="http://schemas.openxmlformats.org/officeDocument/2006/relationships/hyperlink" Target="http://rfs.sirweb.org" TargetMode="External"/><Relationship Id="rId35" Type="http://schemas.openxmlformats.org/officeDocument/2006/relationships/hyperlink" Target="https://www.sirweb.org/practice-resources/guidelines-by-document-type/guidelines-by-service-line/" TargetMode="External"/><Relationship Id="rId56" Type="http://schemas.openxmlformats.org/officeDocument/2006/relationships/hyperlink" Target="http://rfs.sirweb.org/clinical-resources/educational-resources/" TargetMode="External"/><Relationship Id="rId77" Type="http://schemas.openxmlformats.org/officeDocument/2006/relationships/hyperlink" Target="https://jamanetwork.com/journals/jama/fullarticle/2612013" TargetMode="External"/><Relationship Id="rId100" Type="http://schemas.openxmlformats.org/officeDocument/2006/relationships/hyperlink" Target="https://drive.google.com/file/d/0BywqhJQDpUSjY1ppNGxiemliSFk/view" TargetMode="External"/><Relationship Id="rId105" Type="http://schemas.openxmlformats.org/officeDocument/2006/relationships/hyperlink" Target="https://www.cebm.net/" TargetMode="External"/><Relationship Id="rId126" Type="http://schemas.openxmlformats.org/officeDocument/2006/relationships/hyperlink" Target="https://www.amazon.com/Understanding-Medical-Professionalism-Denistry/dp/0071807438" TargetMode="External"/><Relationship Id="rId147" Type="http://schemas.openxmlformats.org/officeDocument/2006/relationships/hyperlink" Target="https://www.ncbi.nlm.nih.gov/pubmed/28497983" TargetMode="External"/><Relationship Id="rId8" Type="http://schemas.openxmlformats.org/officeDocument/2006/relationships/image" Target="media/image1.jpg"/><Relationship Id="rId51" Type="http://schemas.openxmlformats.org/officeDocument/2006/relationships/hyperlink" Target="https://www.acr.org/Clinical-Resources/Radiology-Safety" TargetMode="External"/><Relationship Id="rId72" Type="http://schemas.openxmlformats.org/officeDocument/2006/relationships/hyperlink" Target="https://www.acr.org/Practice-Management-Quality-Informatics/Radiology-Leadership-Institute/Programs-and-Training/Online" TargetMode="External"/><Relationship Id="rId93" Type="http://schemas.openxmlformats.org/officeDocument/2006/relationships/hyperlink" Target="https://onlinelibrary.wiley.com/doi/pdf/10.1002/jmri.24011" TargetMode="External"/><Relationship Id="rId98" Type="http://schemas.openxmlformats.org/officeDocument/2006/relationships/hyperlink" Target="https://www.jacr.org/article/S1546-1440(14)00549-3/abstract" TargetMode="External"/><Relationship Id="rId121" Type="http://schemas.openxmlformats.org/officeDocument/2006/relationships/hyperlink" Target="https://www.ama-assn.org/delivering-care/ama-code-medical-ethics" TargetMode="External"/><Relationship Id="rId142" Type="http://schemas.openxmlformats.org/officeDocument/2006/relationships/hyperlink" Target="https://www.ncbi.nlm.nih.gov/pmc/articles/PMC3093595/" TargetMode="External"/><Relationship Id="rId3" Type="http://schemas.openxmlformats.org/officeDocument/2006/relationships/styles" Target="styles.xml"/><Relationship Id="rId25" Type="http://schemas.openxmlformats.org/officeDocument/2006/relationships/hyperlink" Target="https://www.thieme.com/books-main/radiology/product/1266-vascular-imaging" TargetMode="External"/><Relationship Id="rId46" Type="http://schemas.openxmlformats.org/officeDocument/2006/relationships/hyperlink" Target="https://www.rsna.org/en/education/trainee-resources/physics-modules" TargetMode="External"/><Relationship Id="rId67" Type="http://schemas.openxmlformats.org/officeDocument/2006/relationships/hyperlink" Target="https://www.sirweb.org/practice-resources/toolkits/quality-and-safety-toolkit/" TargetMode="External"/><Relationship Id="rId116" Type="http://schemas.openxmlformats.org/officeDocument/2006/relationships/hyperlink" Target="https://www.ama-assn.org/delivering-care/ama-code-medical-ethics" TargetMode="External"/><Relationship Id="rId137" Type="http://schemas.openxmlformats.org/officeDocument/2006/relationships/hyperlink" Target="https://www.ncbi.nlm.nih.gov/pubmed/19133146" TargetMode="External"/><Relationship Id="rId20" Type="http://schemas.openxmlformats.org/officeDocument/2006/relationships/hyperlink" Target="https://www.imagegently.org/" TargetMode="External"/><Relationship Id="rId41" Type="http://schemas.openxmlformats.org/officeDocument/2006/relationships/hyperlink" Target="https://www.acr.org/Clinical-Resources/ACR-Appropriateness-Criteria" TargetMode="External"/><Relationship Id="rId62" Type="http://schemas.openxmlformats.org/officeDocument/2006/relationships/hyperlink" Target="http://anesthesiology.pubs.asahq.org/article.aspx?articleid=2670190" TargetMode="External"/><Relationship Id="rId83" Type="http://schemas.openxmlformats.org/officeDocument/2006/relationships/hyperlink" Target="https://www.acr.org/-/media/ACR/Files/Clinical-Resources/Contrast-Reaction-Card.pdf" TargetMode="External"/><Relationship Id="rId88" Type="http://schemas.openxmlformats.org/officeDocument/2006/relationships/hyperlink" Target="https://www.rsna.org/en/education/trainee-resources/physics-modules" TargetMode="External"/><Relationship Id="rId111" Type="http://schemas.openxmlformats.org/officeDocument/2006/relationships/hyperlink" Target="https://www.ncbi.nlm.nih.gov/pubmed/26466187" TargetMode="External"/><Relationship Id="rId132" Type="http://schemas.openxmlformats.org/officeDocument/2006/relationships/hyperlink" Target="https://nam.edu/initiatives/clinician-resilience-and-well-being/" TargetMode="External"/><Relationship Id="rId153" Type="http://schemas.openxmlformats.org/officeDocument/2006/relationships/fontTable" Target="fontTable.xml"/><Relationship Id="rId15" Type="http://schemas.openxmlformats.org/officeDocument/2006/relationships/hyperlink" Target="https://www.acr.org/Clinical-Resources/Reporting-and-Data-Systems/Bi-Rads" TargetMode="External"/><Relationship Id="rId36" Type="http://schemas.openxmlformats.org/officeDocument/2006/relationships/hyperlink" Target="https://sir.personifycloud.com/PersonifyEBusiness/Default.aspx?tabid=251&amp;productId=3516736" TargetMode="External"/><Relationship Id="rId57" Type="http://schemas.openxmlformats.org/officeDocument/2006/relationships/hyperlink" Target="http://rfs.sirweb.org/clinical-resources/ir-procedure-guides/" TargetMode="External"/><Relationship Id="rId106" Type="http://schemas.openxmlformats.org/officeDocument/2006/relationships/hyperlink" Target="https://www.acr.org/Clinical-Resources/Practice-Parameters-and-Technical-Standards" TargetMode="External"/><Relationship Id="rId127" Type="http://schemas.openxmlformats.org/officeDocument/2006/relationships/hyperlink" Target="https://www.ajronline.org/doi/pdf/10.2214/AJR.12.9130" TargetMode="External"/><Relationship Id="rId10" Type="http://schemas.openxmlformats.org/officeDocument/2006/relationships/hyperlink" Target="http://Resources" TargetMode="External"/><Relationship Id="rId31" Type="http://schemas.openxmlformats.org/officeDocument/2006/relationships/hyperlink" Target="https://library.cirse.org" TargetMode="External"/><Relationship Id="rId52" Type="http://schemas.openxmlformats.org/officeDocument/2006/relationships/hyperlink" Target="https://www.rsna.org/en/education/trainee-resources/physics-modules" TargetMode="External"/><Relationship Id="rId73" Type="http://schemas.openxmlformats.org/officeDocument/2006/relationships/hyperlink" Target="https://www.acr.org/Practice-Management-Quality-Informatics" TargetMode="External"/><Relationship Id="rId78" Type="http://schemas.openxmlformats.org/officeDocument/2006/relationships/hyperlink" Target="http://datacenter.commonwealthfund.org/?_ga=2.110888517.1505146611.1495417431-1811932185.1495417431" TargetMode="External"/><Relationship Id="rId94" Type="http://schemas.openxmlformats.org/officeDocument/2006/relationships/hyperlink" Target="https://www.rsna.org/en/education/trainee-resources/physics-modules.%20Accessed%202019" TargetMode="External"/><Relationship Id="rId99" Type="http://schemas.openxmlformats.org/officeDocument/2006/relationships/hyperlink" Target="https://pubs.rsna.org/doi/pdf/10.1148/radiographics.17.5.9308117" TargetMode="External"/><Relationship Id="rId101" Type="http://schemas.openxmlformats.org/officeDocument/2006/relationships/hyperlink" Target="https://www.jacr.org/article/S1546-1440(18)30628-8/fulltext" TargetMode="External"/><Relationship Id="rId122" Type="http://schemas.openxmlformats.org/officeDocument/2006/relationships/hyperlink" Target="https://www.acr.org/-/media/ACR/Files/Governance/Code-of-Ethics.pdf" TargetMode="External"/><Relationship Id="rId143" Type="http://schemas.openxmlformats.org/officeDocument/2006/relationships/hyperlink" Target="https://www.mededportal.org/publication/10174/" TargetMode="External"/><Relationship Id="rId148" Type="http://schemas.openxmlformats.org/officeDocument/2006/relationships/hyperlink" Target="https://www.ncbi.nlm.nih.gov/pubmed/23409902"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sirweb.org/practice-resources/guidelines-by-document-type/guidelines-by-service-line/" TargetMode="External"/><Relationship Id="rId47" Type="http://schemas.openxmlformats.org/officeDocument/2006/relationships/hyperlink" Target="https://www.acr.org/Clinical-Resources/ACR-Appropriateness-Criteria" TargetMode="External"/><Relationship Id="rId68" Type="http://schemas.openxmlformats.org/officeDocument/2006/relationships/hyperlink" Target="https://www.centerfortransforminghealthcare.org/what-we-offer/targeted-solutions-tool/hand-off-communications-tst" TargetMode="External"/><Relationship Id="rId89" Type="http://schemas.openxmlformats.org/officeDocument/2006/relationships/hyperlink" Target="https://www.acr.org/Clinical-Resources/Radiology-Safety/Radiation-Safety" TargetMode="External"/><Relationship Id="rId112" Type="http://schemas.openxmlformats.org/officeDocument/2006/relationships/hyperlink" Target="https://www.ncbi.nlm.nih.gov/pubmed/19638773" TargetMode="External"/><Relationship Id="rId133" Type="http://schemas.openxmlformats.org/officeDocument/2006/relationships/hyperlink" Target="https://www.ncbi.nlm.nih.gov/pubmed/21182378" TargetMode="External"/><Relationship Id="rId154" Type="http://schemas.openxmlformats.org/officeDocument/2006/relationships/theme" Target="theme/theme1.xml"/><Relationship Id="rId16" Type="http://schemas.openxmlformats.org/officeDocument/2006/relationships/hyperlink" Target="https://www.sirweb.org/special-pages/search/?q=coding+manual" TargetMode="External"/><Relationship Id="rId37" Type="http://schemas.openxmlformats.org/officeDocument/2006/relationships/hyperlink" Target="https://www.acr.org/Clinical-Resources/Practice-Parameters-and-Technical-Standards" TargetMode="External"/><Relationship Id="rId58" Type="http://schemas.openxmlformats.org/officeDocument/2006/relationships/hyperlink" Target="https://library.cirse.org" TargetMode="External"/><Relationship Id="rId79" Type="http://schemas.openxmlformats.org/officeDocument/2006/relationships/hyperlink" Target="http://tools.commonwealthfund.org/interactives-and-data/health-reform-resource-center" TargetMode="External"/><Relationship Id="rId102" Type="http://schemas.openxmlformats.org/officeDocument/2006/relationships/hyperlink" Target="https://www.jacr.org/article/S1546-1440(18)30055-3/fulltext" TargetMode="External"/><Relationship Id="rId123" Type="http://schemas.openxmlformats.org/officeDocument/2006/relationships/hyperlink" Target="https://www.sirweb.org/about-sir/governance/policies/" TargetMode="External"/><Relationship Id="rId144" Type="http://schemas.openxmlformats.org/officeDocument/2006/relationships/hyperlink" Target="http://paetc.org/wp-content/uploads/2014/07/AIDET-Training-Presentation1.pdf" TargetMode="External"/><Relationship Id="rId90" Type="http://schemas.openxmlformats.org/officeDocument/2006/relationships/hyperlink" Target="https://www.acr.org/Clinical-Resources/Radiology-Safety/MR-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F003-AA02-496D-809F-11E71A24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64</Pages>
  <Words>14660</Words>
  <Characters>99402</Characters>
  <Application>Microsoft Office Word</Application>
  <DocSecurity>0</DocSecurity>
  <Lines>2761</Lines>
  <Paragraphs>1584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Edgar</dc:creator>
  <cp:lastModifiedBy>Sydney McLean</cp:lastModifiedBy>
  <cp:revision>5</cp:revision>
  <dcterms:created xsi:type="dcterms:W3CDTF">2019-12-11T03:51:00Z</dcterms:created>
  <dcterms:modified xsi:type="dcterms:W3CDTF">2020-05-05T18:56:00Z</dcterms:modified>
</cp:coreProperties>
</file>